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7" w:rsidRPr="00B2153C" w:rsidRDefault="00B2153C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</w:t>
      </w:r>
      <w:r w:rsidR="00714877"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 w:rsidR="00714877">
        <w:rPr>
          <w:b/>
          <w:sz w:val="28"/>
          <w:szCs w:val="28"/>
        </w:rPr>
        <w:t>Мирненского</w:t>
      </w:r>
      <w:proofErr w:type="spellEnd"/>
      <w:r w:rsidR="00714877">
        <w:rPr>
          <w:b/>
          <w:sz w:val="28"/>
          <w:szCs w:val="28"/>
        </w:rPr>
        <w:t xml:space="preserve"> сельского поселения» за 20</w:t>
      </w:r>
      <w:r w:rsidR="006D4BD8">
        <w:rPr>
          <w:b/>
          <w:sz w:val="28"/>
          <w:szCs w:val="28"/>
        </w:rPr>
        <w:t>20</w:t>
      </w:r>
      <w:r w:rsidR="00714877">
        <w:rPr>
          <w:b/>
          <w:sz w:val="28"/>
          <w:szCs w:val="28"/>
        </w:rPr>
        <w:t xml:space="preserve"> год</w:t>
      </w:r>
      <w:r w:rsidR="00714877" w:rsidRPr="00B2153C">
        <w:rPr>
          <w:b/>
          <w:sz w:val="28"/>
          <w:szCs w:val="28"/>
        </w:rPr>
        <w:t xml:space="preserve">         </w:t>
      </w:r>
      <w:r w:rsidRPr="00B2153C"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714877" w:rsidTr="005568D9">
        <w:tc>
          <w:tcPr>
            <w:tcW w:w="4644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>
            <w:r>
              <w:t xml:space="preserve">Раздел </w:t>
            </w:r>
          </w:p>
        </w:tc>
        <w:tc>
          <w:tcPr>
            <w:tcW w:w="1559" w:type="dxa"/>
          </w:tcPr>
          <w:p w:rsidR="00714877" w:rsidRDefault="00714877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714877" w:rsidRDefault="00714877" w:rsidP="005568D9">
            <w:r>
              <w:t xml:space="preserve">Код </w:t>
            </w:r>
          </w:p>
          <w:p w:rsidR="00714877" w:rsidRDefault="00714877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714877" w:rsidRDefault="00714877" w:rsidP="005568D9">
            <w:r>
              <w:t>1 квартал 2018</w:t>
            </w:r>
          </w:p>
        </w:tc>
        <w:tc>
          <w:tcPr>
            <w:tcW w:w="1276" w:type="dxa"/>
          </w:tcPr>
          <w:p w:rsidR="00714877" w:rsidRDefault="00714877" w:rsidP="005568D9">
            <w:r>
              <w:t>2 квартал 2018</w:t>
            </w:r>
          </w:p>
        </w:tc>
        <w:tc>
          <w:tcPr>
            <w:tcW w:w="1276" w:type="dxa"/>
          </w:tcPr>
          <w:p w:rsidR="00714877" w:rsidRDefault="00714877" w:rsidP="005568D9">
            <w:r>
              <w:t>3 квартал 2018</w:t>
            </w:r>
          </w:p>
        </w:tc>
        <w:tc>
          <w:tcPr>
            <w:tcW w:w="1353" w:type="dxa"/>
          </w:tcPr>
          <w:p w:rsidR="00714877" w:rsidRDefault="00714877" w:rsidP="005568D9">
            <w:r>
              <w:t>4 квартал 2018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00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767,1</w:t>
            </w:r>
          </w:p>
        </w:tc>
        <w:tc>
          <w:tcPr>
            <w:tcW w:w="1276" w:type="dxa"/>
          </w:tcPr>
          <w:p w:rsidR="00714877" w:rsidRDefault="004A689B" w:rsidP="005568D9">
            <w:r>
              <w:t>875,9</w:t>
            </w:r>
          </w:p>
        </w:tc>
        <w:tc>
          <w:tcPr>
            <w:tcW w:w="1276" w:type="dxa"/>
          </w:tcPr>
          <w:p w:rsidR="00714877" w:rsidRDefault="004A689B" w:rsidP="005568D9">
            <w:r>
              <w:t>913,3</w:t>
            </w:r>
          </w:p>
        </w:tc>
        <w:tc>
          <w:tcPr>
            <w:tcW w:w="1353" w:type="dxa"/>
          </w:tcPr>
          <w:p w:rsidR="00714877" w:rsidRDefault="004A689B" w:rsidP="005568D9">
            <w:r>
              <w:t>1154,0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02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200,7</w:t>
            </w:r>
          </w:p>
        </w:tc>
        <w:tc>
          <w:tcPr>
            <w:tcW w:w="1276" w:type="dxa"/>
          </w:tcPr>
          <w:p w:rsidR="00714877" w:rsidRDefault="004A689B" w:rsidP="005568D9">
            <w:r>
              <w:t>172,5</w:t>
            </w:r>
          </w:p>
        </w:tc>
        <w:tc>
          <w:tcPr>
            <w:tcW w:w="1276" w:type="dxa"/>
          </w:tcPr>
          <w:p w:rsidR="00714877" w:rsidRDefault="004A689B" w:rsidP="005568D9">
            <w:r>
              <w:t>190,2</w:t>
            </w:r>
          </w:p>
        </w:tc>
        <w:tc>
          <w:tcPr>
            <w:tcW w:w="1353" w:type="dxa"/>
          </w:tcPr>
          <w:p w:rsidR="00714877" w:rsidRDefault="004A689B" w:rsidP="005568D9">
            <w:r>
              <w:t>161,1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293,1</w:t>
            </w:r>
          </w:p>
        </w:tc>
        <w:tc>
          <w:tcPr>
            <w:tcW w:w="1276" w:type="dxa"/>
          </w:tcPr>
          <w:p w:rsidR="00714877" w:rsidRDefault="004A689B" w:rsidP="005568D9">
            <w:r>
              <w:t>373,8</w:t>
            </w:r>
          </w:p>
        </w:tc>
        <w:tc>
          <w:tcPr>
            <w:tcW w:w="1276" w:type="dxa"/>
          </w:tcPr>
          <w:p w:rsidR="00714877" w:rsidRDefault="004A689B" w:rsidP="005568D9">
            <w:r>
              <w:t>396,5</w:t>
            </w:r>
          </w:p>
        </w:tc>
        <w:tc>
          <w:tcPr>
            <w:tcW w:w="1353" w:type="dxa"/>
          </w:tcPr>
          <w:p w:rsidR="00714877" w:rsidRDefault="004A689B" w:rsidP="005568D9">
            <w:r>
              <w:t>534,4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273,3</w:t>
            </w:r>
          </w:p>
        </w:tc>
        <w:tc>
          <w:tcPr>
            <w:tcW w:w="1276" w:type="dxa"/>
          </w:tcPr>
          <w:p w:rsidR="00714877" w:rsidRDefault="004A689B" w:rsidP="005568D9">
            <w:r>
              <w:t>329,6</w:t>
            </w:r>
          </w:p>
        </w:tc>
        <w:tc>
          <w:tcPr>
            <w:tcW w:w="1276" w:type="dxa"/>
          </w:tcPr>
          <w:p w:rsidR="00714877" w:rsidRDefault="004A689B" w:rsidP="005568D9">
            <w:r>
              <w:t>326,6</w:t>
            </w:r>
          </w:p>
        </w:tc>
        <w:tc>
          <w:tcPr>
            <w:tcW w:w="1353" w:type="dxa"/>
          </w:tcPr>
          <w:p w:rsidR="00714877" w:rsidRDefault="004A689B" w:rsidP="005568D9">
            <w:r>
              <w:t>458,5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Муниципальное учреждение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Библиотека  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Спорт </w:t>
            </w:r>
          </w:p>
        </w:tc>
        <w:tc>
          <w:tcPr>
            <w:tcW w:w="1276" w:type="dxa"/>
          </w:tcPr>
          <w:p w:rsidR="00714877" w:rsidRDefault="00714877" w:rsidP="005568D9">
            <w:r>
              <w:t>11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</w:tbl>
    <w:p w:rsidR="00714877" w:rsidRDefault="00714877" w:rsidP="00714877">
      <w:r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</w:t>
      </w:r>
      <w:r w:rsidR="001C08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Pr="00B2153C">
        <w:rPr>
          <w:b/>
          <w:sz w:val="28"/>
          <w:szCs w:val="28"/>
        </w:rPr>
        <w:t xml:space="preserve">                                                             </w:t>
      </w:r>
    </w:p>
    <w:p w:rsidR="005B2383" w:rsidRDefault="005B2383"/>
    <w:tbl>
      <w:tblPr>
        <w:tblStyle w:val="a3"/>
        <w:tblW w:w="0" w:type="auto"/>
        <w:tblLook w:val="04A0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53016">
        <w:tc>
          <w:tcPr>
            <w:tcW w:w="4952" w:type="dxa"/>
          </w:tcPr>
          <w:p w:rsidR="005B2383" w:rsidRDefault="005B2383" w:rsidP="00BC0D04"/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F650C2">
            <w:r>
              <w:t>1 квартал 201</w:t>
            </w:r>
            <w:r w:rsidR="00F650C2">
              <w:t>8</w:t>
            </w:r>
          </w:p>
        </w:tc>
        <w:tc>
          <w:tcPr>
            <w:tcW w:w="1236" w:type="dxa"/>
          </w:tcPr>
          <w:p w:rsidR="005B2383" w:rsidRDefault="005B2383" w:rsidP="00F650C2">
            <w:r>
              <w:t>2 квартал 201</w:t>
            </w:r>
            <w:r w:rsidR="00F650C2">
              <w:t>8</w:t>
            </w:r>
          </w:p>
        </w:tc>
        <w:tc>
          <w:tcPr>
            <w:tcW w:w="1236" w:type="dxa"/>
          </w:tcPr>
          <w:p w:rsidR="005B2383" w:rsidRDefault="005B2383" w:rsidP="00F650C2">
            <w:r>
              <w:t>3 квартал 201</w:t>
            </w:r>
            <w:r w:rsidR="00F650C2">
              <w:t>8</w:t>
            </w:r>
          </w:p>
        </w:tc>
        <w:tc>
          <w:tcPr>
            <w:tcW w:w="1304" w:type="dxa"/>
          </w:tcPr>
          <w:p w:rsidR="005B2383" w:rsidRDefault="005B2383" w:rsidP="00F650C2">
            <w:r>
              <w:t>4 квартал 201</w:t>
            </w:r>
            <w:r w:rsidR="00F650C2">
              <w:t>8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53016" w:rsidP="00BC0D04">
            <w:r>
              <w:t>12</w:t>
            </w:r>
          </w:p>
        </w:tc>
        <w:tc>
          <w:tcPr>
            <w:tcW w:w="1236" w:type="dxa"/>
          </w:tcPr>
          <w:p w:rsidR="005B2383" w:rsidRDefault="00353016" w:rsidP="00BC0D04">
            <w:r>
              <w:t>12</w:t>
            </w:r>
          </w:p>
        </w:tc>
        <w:tc>
          <w:tcPr>
            <w:tcW w:w="1236" w:type="dxa"/>
          </w:tcPr>
          <w:p w:rsidR="005B2383" w:rsidRDefault="00353016" w:rsidP="004A689B">
            <w:r>
              <w:t>1</w:t>
            </w:r>
            <w:r w:rsidR="004A689B">
              <w:t>3</w:t>
            </w:r>
          </w:p>
        </w:tc>
        <w:tc>
          <w:tcPr>
            <w:tcW w:w="1304" w:type="dxa"/>
          </w:tcPr>
          <w:p w:rsidR="005B2383" w:rsidRDefault="00353016" w:rsidP="004A689B">
            <w:r>
              <w:t>1</w:t>
            </w:r>
            <w:r w:rsidR="004A689B">
              <w:t>3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353016">
            <w:r>
              <w:t>02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304" w:type="dxa"/>
          </w:tcPr>
          <w:p w:rsidR="00353016" w:rsidRDefault="00353016" w:rsidP="00BC0D04">
            <w:r>
              <w:t>1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6,5</w:t>
            </w:r>
          </w:p>
        </w:tc>
        <w:tc>
          <w:tcPr>
            <w:tcW w:w="1236" w:type="dxa"/>
          </w:tcPr>
          <w:p w:rsidR="00353016" w:rsidRDefault="00353016" w:rsidP="00BC0D04">
            <w:r>
              <w:t>6,5</w:t>
            </w:r>
          </w:p>
        </w:tc>
        <w:tc>
          <w:tcPr>
            <w:tcW w:w="1236" w:type="dxa"/>
          </w:tcPr>
          <w:p w:rsidR="00353016" w:rsidRDefault="004A689B" w:rsidP="00BC0D04">
            <w:r>
              <w:t>7</w:t>
            </w:r>
            <w:r w:rsidR="00353016">
              <w:t>,5</w:t>
            </w:r>
          </w:p>
        </w:tc>
        <w:tc>
          <w:tcPr>
            <w:tcW w:w="1304" w:type="dxa"/>
          </w:tcPr>
          <w:p w:rsidR="00353016" w:rsidRDefault="004A689B" w:rsidP="00BC0D04">
            <w:r>
              <w:t>7</w:t>
            </w:r>
            <w:r w:rsidR="00353016">
              <w:t>,5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304" w:type="dxa"/>
          </w:tcPr>
          <w:p w:rsidR="00353016" w:rsidRDefault="00353016" w:rsidP="00BC0D04">
            <w:r>
              <w:t>4,5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Муниципальное учреждение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B2383" w:rsidP="004C6523"/>
        </w:tc>
        <w:tc>
          <w:tcPr>
            <w:tcW w:w="1236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B2383" w:rsidP="004C6523"/>
        </w:tc>
        <w:tc>
          <w:tcPr>
            <w:tcW w:w="1236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535C21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Библиотека 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Спорт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</w:tbl>
    <w:p w:rsidR="005B2383" w:rsidRDefault="005B2383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0"/>
    <w:multiLevelType w:val="multilevel"/>
    <w:tmpl w:val="81A29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83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C08C5"/>
    <w:rsid w:val="001D01FF"/>
    <w:rsid w:val="001F47A6"/>
    <w:rsid w:val="001F66D6"/>
    <w:rsid w:val="00202BEB"/>
    <w:rsid w:val="00211CF7"/>
    <w:rsid w:val="00232FE9"/>
    <w:rsid w:val="00245B9D"/>
    <w:rsid w:val="00263E1F"/>
    <w:rsid w:val="002661D9"/>
    <w:rsid w:val="002672FA"/>
    <w:rsid w:val="002732AF"/>
    <w:rsid w:val="002773E1"/>
    <w:rsid w:val="002811E5"/>
    <w:rsid w:val="002836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44221"/>
    <w:rsid w:val="00353016"/>
    <w:rsid w:val="00366AED"/>
    <w:rsid w:val="00384B6A"/>
    <w:rsid w:val="00386EA1"/>
    <w:rsid w:val="003967CC"/>
    <w:rsid w:val="003A318F"/>
    <w:rsid w:val="003B303D"/>
    <w:rsid w:val="003D11E7"/>
    <w:rsid w:val="003E0A84"/>
    <w:rsid w:val="003E1476"/>
    <w:rsid w:val="003F3FDF"/>
    <w:rsid w:val="00403CCE"/>
    <w:rsid w:val="00404D08"/>
    <w:rsid w:val="00427C7F"/>
    <w:rsid w:val="004353CC"/>
    <w:rsid w:val="004446FC"/>
    <w:rsid w:val="00444717"/>
    <w:rsid w:val="00457D24"/>
    <w:rsid w:val="004721DD"/>
    <w:rsid w:val="00473F76"/>
    <w:rsid w:val="00480030"/>
    <w:rsid w:val="004817A3"/>
    <w:rsid w:val="0048472C"/>
    <w:rsid w:val="004A516F"/>
    <w:rsid w:val="004A689B"/>
    <w:rsid w:val="004B3FAC"/>
    <w:rsid w:val="004C049D"/>
    <w:rsid w:val="004C5C43"/>
    <w:rsid w:val="004C6523"/>
    <w:rsid w:val="004D1D68"/>
    <w:rsid w:val="004D22E9"/>
    <w:rsid w:val="004D5E9C"/>
    <w:rsid w:val="004E7A28"/>
    <w:rsid w:val="004F3C60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86D4E"/>
    <w:rsid w:val="00697DB6"/>
    <w:rsid w:val="006B5180"/>
    <w:rsid w:val="006B73BC"/>
    <w:rsid w:val="006C113A"/>
    <w:rsid w:val="006C637D"/>
    <w:rsid w:val="006D09B7"/>
    <w:rsid w:val="006D36E0"/>
    <w:rsid w:val="006D4BD8"/>
    <w:rsid w:val="00714877"/>
    <w:rsid w:val="00714976"/>
    <w:rsid w:val="007208D2"/>
    <w:rsid w:val="00734DDA"/>
    <w:rsid w:val="007413CB"/>
    <w:rsid w:val="00745F41"/>
    <w:rsid w:val="00747F88"/>
    <w:rsid w:val="007538A9"/>
    <w:rsid w:val="00756CD0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144C"/>
    <w:rsid w:val="008C4219"/>
    <w:rsid w:val="008F5C40"/>
    <w:rsid w:val="008F6418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6052"/>
    <w:rsid w:val="00A77736"/>
    <w:rsid w:val="00A82E34"/>
    <w:rsid w:val="00A85BB1"/>
    <w:rsid w:val="00A900FC"/>
    <w:rsid w:val="00AA7A9A"/>
    <w:rsid w:val="00AB1058"/>
    <w:rsid w:val="00AB39B6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444B"/>
    <w:rsid w:val="00B3621F"/>
    <w:rsid w:val="00B36397"/>
    <w:rsid w:val="00B40FD9"/>
    <w:rsid w:val="00B42596"/>
    <w:rsid w:val="00B56B56"/>
    <w:rsid w:val="00B56ECF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365A"/>
    <w:rsid w:val="00DA55E3"/>
    <w:rsid w:val="00DA56B5"/>
    <w:rsid w:val="00DA7FF0"/>
    <w:rsid w:val="00DB5A13"/>
    <w:rsid w:val="00DD3D6C"/>
    <w:rsid w:val="00DD69E5"/>
    <w:rsid w:val="00E03007"/>
    <w:rsid w:val="00E05FD5"/>
    <w:rsid w:val="00E10727"/>
    <w:rsid w:val="00E27C84"/>
    <w:rsid w:val="00E356FA"/>
    <w:rsid w:val="00E416DA"/>
    <w:rsid w:val="00E44821"/>
    <w:rsid w:val="00E44C20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60F1"/>
    <w:rsid w:val="00EA723D"/>
    <w:rsid w:val="00EC6729"/>
    <w:rsid w:val="00ED23BA"/>
    <w:rsid w:val="00EF42E7"/>
    <w:rsid w:val="00F00D79"/>
    <w:rsid w:val="00F10D18"/>
    <w:rsid w:val="00F144EE"/>
    <w:rsid w:val="00F46B46"/>
    <w:rsid w:val="00F54D7D"/>
    <w:rsid w:val="00F5508C"/>
    <w:rsid w:val="00F650C2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2021-04-07T07:53:00Z</cp:lastPrinted>
  <dcterms:created xsi:type="dcterms:W3CDTF">2019-12-24T05:04:00Z</dcterms:created>
  <dcterms:modified xsi:type="dcterms:W3CDTF">2021-04-07T08:04:00Z</dcterms:modified>
</cp:coreProperties>
</file>