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49" w:rsidRDefault="005B2349" w:rsidP="005B2349"/>
    <w:p w:rsidR="005B2349" w:rsidRDefault="005B2349" w:rsidP="005B2349">
      <w:r>
        <w:t>ВАЖНО!</w:t>
      </w:r>
    </w:p>
    <w:p w:rsidR="005B2349" w:rsidRDefault="005B2349" w:rsidP="005B2349"/>
    <w:p w:rsidR="005B2349" w:rsidRDefault="005B2349" w:rsidP="005B2349"/>
    <w:p w:rsidR="005B2349" w:rsidRDefault="005B2349" w:rsidP="005B2349">
      <w:r>
        <w:t>Информируем Вас о том, что по результатам конкурсного отбора, проведенного в порядке, предусмотренном Правилами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отходами, утвержденными постановлением Правительства РФ от 05.09.2016 № 881, УМП «</w:t>
      </w:r>
      <w:proofErr w:type="spellStart"/>
      <w:r>
        <w:t>Спецавтохозяйство</w:t>
      </w:r>
      <w:proofErr w:type="spellEnd"/>
      <w:r>
        <w:t xml:space="preserve"> г. Томска» присвоен статус регионального оператора по обращению с твердыми коммунальными отходами на территории МО «Мирненское сельское поселение».</w:t>
      </w:r>
    </w:p>
    <w:p w:rsidR="005B2349" w:rsidRDefault="005B2349" w:rsidP="005B2349">
      <w:r>
        <w:t>Согласно пункту 1 статьи 24.6 Федерального закона от 24.06.1998 № 89-ФЗ «Об отходах производства и потребления</w:t>
      </w:r>
      <w:proofErr w:type="gramStart"/>
      <w:r>
        <w:t>»</w:t>
      </w:r>
      <w:proofErr w:type="gramEnd"/>
      <w:r>
        <w:t xml:space="preserve"> (далее - Закон) сбор, транспортирование, обработка, утилизация, обезвреживание,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отходами.</w:t>
      </w:r>
    </w:p>
    <w:p w:rsidR="005B2349" w:rsidRDefault="005B2349" w:rsidP="005B2349">
      <w:r>
        <w:t>Согласно пунктам 1 и 2 статьи 24.7 Закона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отходов, если иное не предусмотрено законодательством Российской Федерации.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(на площадках) накопления, которые определены в этом договоре, и обеспечивать их транспортирование, обработку, обезвреживание, захоронение в соответствии с законодательством Российской Федерации, а собственник твердых коммунальных отходов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5B2349" w:rsidRDefault="005B2349" w:rsidP="005B2349">
      <w:r>
        <w:t>При этом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 (пункт 4 статьи 24.7 Закона). На основании вышеизложенного, сообщаем о необходимости заключения с УМП «</w:t>
      </w:r>
      <w:proofErr w:type="spellStart"/>
      <w:r>
        <w:t>Спецавтохозяйство</w:t>
      </w:r>
      <w:proofErr w:type="spellEnd"/>
      <w:r>
        <w:t xml:space="preserve"> г. Томска» договора на оказание услуг по обращению с твердыми коммунальными отходами и расторжения с момента начала работы регионального оператора в полном объеме ранее заключенных договоров по сбору, транспортированию, обработке, утилизации, обезвреживанию, захоронению твердых коммунальных отходов.</w:t>
      </w:r>
    </w:p>
    <w:p w:rsidR="005B2349" w:rsidRDefault="005B2349" w:rsidP="005B2349">
      <w:proofErr w:type="spellStart"/>
      <w:r>
        <w:t>Незаключение</w:t>
      </w:r>
      <w:proofErr w:type="spellEnd"/>
      <w:r>
        <w:t xml:space="preserve"> договора повлечет за собой ответственность, предусмотренную статьей 8.2. КоАП РФ.</w:t>
      </w:r>
    </w:p>
    <w:p w:rsidR="00117FB8" w:rsidRDefault="00117FB8">
      <w:bookmarkStart w:id="0" w:name="_GoBack"/>
      <w:bookmarkEnd w:id="0"/>
    </w:p>
    <w:sectPr w:rsidR="0011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57"/>
    <w:rsid w:val="00117FB8"/>
    <w:rsid w:val="002C2457"/>
    <w:rsid w:val="005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8D5EA-4115-4955-9EB0-A1A6CB56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2019-07-10T08:03:00Z</dcterms:created>
  <dcterms:modified xsi:type="dcterms:W3CDTF">2019-07-10T08:03:00Z</dcterms:modified>
</cp:coreProperties>
</file>