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07F4" w:rsidRDefault="001107F4" w:rsidP="002F3743">
      <w:pPr>
        <w:rPr>
          <w:color w:val="FF0000"/>
          <w:sz w:val="21"/>
          <w:szCs w:val="21"/>
        </w:rPr>
      </w:pPr>
    </w:p>
    <w:tbl>
      <w:tblPr>
        <w:tblW w:w="0" w:type="auto"/>
        <w:tblInd w:w="108" w:type="dxa"/>
        <w:tblLayout w:type="fixed"/>
        <w:tblLook w:val="0000"/>
      </w:tblPr>
      <w:tblGrid>
        <w:gridCol w:w="5236"/>
        <w:gridCol w:w="5185"/>
      </w:tblGrid>
      <w:tr w:rsidR="0060654B">
        <w:tc>
          <w:tcPr>
            <w:tcW w:w="5236" w:type="dxa"/>
            <w:shd w:val="clear" w:color="auto" w:fill="auto"/>
          </w:tcPr>
          <w:p w:rsidR="0060654B" w:rsidRDefault="0060654B">
            <w:pPr>
              <w:snapToGrid w:val="0"/>
            </w:pPr>
            <w:r>
              <w:rPr>
                <w:sz w:val="21"/>
                <w:szCs w:val="21"/>
              </w:rPr>
              <w:t>«УТВЕРЖДАЮ»</w:t>
            </w:r>
          </w:p>
          <w:p w:rsidR="0060654B" w:rsidRDefault="0060654B">
            <w:r>
              <w:rPr>
                <w:color w:val="000000"/>
                <w:sz w:val="21"/>
                <w:szCs w:val="21"/>
              </w:rPr>
              <w:t>Глава поселения (Глава Администрации)</w:t>
            </w:r>
          </w:p>
          <w:p w:rsidR="0060654B" w:rsidRDefault="0060654B">
            <w:pPr>
              <w:rPr>
                <w:color w:val="000000"/>
                <w:sz w:val="21"/>
                <w:szCs w:val="21"/>
              </w:rPr>
            </w:pPr>
          </w:p>
        </w:tc>
        <w:tc>
          <w:tcPr>
            <w:tcW w:w="5185" w:type="dxa"/>
            <w:shd w:val="clear" w:color="auto" w:fill="auto"/>
          </w:tcPr>
          <w:p w:rsidR="0060654B" w:rsidRDefault="0060654B">
            <w:pPr>
              <w:snapToGrid w:val="0"/>
              <w:jc w:val="right"/>
              <w:rPr>
                <w:sz w:val="21"/>
                <w:szCs w:val="21"/>
              </w:rPr>
            </w:pPr>
          </w:p>
        </w:tc>
      </w:tr>
      <w:tr w:rsidR="0060654B">
        <w:tc>
          <w:tcPr>
            <w:tcW w:w="5236" w:type="dxa"/>
            <w:shd w:val="clear" w:color="auto" w:fill="auto"/>
          </w:tcPr>
          <w:p w:rsidR="0060654B" w:rsidRDefault="0060654B" w:rsidP="0046533D">
            <w:pPr>
              <w:snapToGrid w:val="0"/>
            </w:pPr>
            <w:r>
              <w:rPr>
                <w:sz w:val="21"/>
                <w:szCs w:val="21"/>
              </w:rPr>
              <w:t>____________________________ /</w:t>
            </w:r>
            <w:r w:rsidR="0046533D">
              <w:rPr>
                <w:sz w:val="21"/>
                <w:szCs w:val="21"/>
              </w:rPr>
              <w:t>А.С. Юрков</w:t>
            </w:r>
            <w:r>
              <w:rPr>
                <w:sz w:val="21"/>
                <w:szCs w:val="21"/>
              </w:rPr>
              <w:t>/</w:t>
            </w:r>
          </w:p>
        </w:tc>
        <w:tc>
          <w:tcPr>
            <w:tcW w:w="5185" w:type="dxa"/>
            <w:shd w:val="clear" w:color="auto" w:fill="auto"/>
          </w:tcPr>
          <w:p w:rsidR="0060654B" w:rsidRDefault="0060654B">
            <w:pPr>
              <w:snapToGrid w:val="0"/>
              <w:jc w:val="right"/>
              <w:rPr>
                <w:sz w:val="21"/>
                <w:szCs w:val="21"/>
              </w:rPr>
            </w:pPr>
          </w:p>
        </w:tc>
      </w:tr>
      <w:tr w:rsidR="0060654B">
        <w:tc>
          <w:tcPr>
            <w:tcW w:w="5236" w:type="dxa"/>
            <w:shd w:val="clear" w:color="auto" w:fill="auto"/>
          </w:tcPr>
          <w:p w:rsidR="0060654B" w:rsidRDefault="007C7E51" w:rsidP="00C61F06">
            <w:pPr>
              <w:snapToGrid w:val="0"/>
            </w:pPr>
            <w:r>
              <w:rPr>
                <w:sz w:val="21"/>
                <w:szCs w:val="21"/>
              </w:rPr>
              <w:t>«</w:t>
            </w:r>
            <w:r w:rsidR="00C61F06">
              <w:rPr>
                <w:sz w:val="21"/>
                <w:szCs w:val="21"/>
              </w:rPr>
              <w:t>05</w:t>
            </w:r>
            <w:r>
              <w:rPr>
                <w:sz w:val="21"/>
                <w:szCs w:val="21"/>
              </w:rPr>
              <w:t>»</w:t>
            </w:r>
            <w:r w:rsidR="00C61F06">
              <w:rPr>
                <w:sz w:val="21"/>
                <w:szCs w:val="21"/>
              </w:rPr>
              <w:t>марта 2020</w:t>
            </w:r>
            <w:r w:rsidR="0060654B">
              <w:rPr>
                <w:sz w:val="21"/>
                <w:szCs w:val="21"/>
              </w:rPr>
              <w:t xml:space="preserve"> г.</w:t>
            </w:r>
          </w:p>
        </w:tc>
        <w:tc>
          <w:tcPr>
            <w:tcW w:w="5185" w:type="dxa"/>
            <w:shd w:val="clear" w:color="auto" w:fill="auto"/>
          </w:tcPr>
          <w:p w:rsidR="0060654B" w:rsidRDefault="0060654B">
            <w:pPr>
              <w:snapToGrid w:val="0"/>
              <w:jc w:val="right"/>
              <w:rPr>
                <w:sz w:val="21"/>
                <w:szCs w:val="21"/>
              </w:rPr>
            </w:pPr>
          </w:p>
        </w:tc>
      </w:tr>
      <w:tr w:rsidR="0060654B">
        <w:tc>
          <w:tcPr>
            <w:tcW w:w="5236" w:type="dxa"/>
            <w:shd w:val="clear" w:color="auto" w:fill="auto"/>
          </w:tcPr>
          <w:p w:rsidR="0060654B" w:rsidRDefault="0060654B">
            <w:pPr>
              <w:snapToGrid w:val="0"/>
              <w:jc w:val="center"/>
            </w:pPr>
            <w:r>
              <w:rPr>
                <w:sz w:val="21"/>
                <w:szCs w:val="21"/>
              </w:rPr>
              <w:t>М.П.</w:t>
            </w:r>
          </w:p>
        </w:tc>
        <w:tc>
          <w:tcPr>
            <w:tcW w:w="5185" w:type="dxa"/>
            <w:shd w:val="clear" w:color="auto" w:fill="auto"/>
          </w:tcPr>
          <w:p w:rsidR="0060654B" w:rsidRDefault="0060654B">
            <w:pPr>
              <w:snapToGrid w:val="0"/>
              <w:jc w:val="center"/>
              <w:rPr>
                <w:sz w:val="21"/>
                <w:szCs w:val="21"/>
              </w:rPr>
            </w:pPr>
          </w:p>
        </w:tc>
      </w:tr>
    </w:tbl>
    <w:p w:rsidR="0060654B" w:rsidRDefault="0060654B">
      <w:pPr>
        <w:pStyle w:val="1"/>
        <w:widowControl/>
        <w:spacing w:before="0" w:after="0"/>
        <w:ind w:left="0" w:firstLine="709"/>
        <w:jc w:val="left"/>
        <w:rPr>
          <w:sz w:val="28"/>
        </w:rPr>
      </w:pPr>
    </w:p>
    <w:p w:rsidR="0060654B" w:rsidRDefault="0060654B">
      <w:pPr>
        <w:ind w:firstLine="709"/>
        <w:rPr>
          <w:sz w:val="28"/>
        </w:rPr>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jc w:val="center"/>
      </w:pPr>
      <w:r>
        <w:rPr>
          <w:b/>
          <w:sz w:val="32"/>
          <w:szCs w:val="32"/>
        </w:rPr>
        <w:t>Конкурсная документация</w:t>
      </w:r>
    </w:p>
    <w:p w:rsidR="0060654B" w:rsidRPr="00EA7FEB" w:rsidRDefault="0060654B">
      <w:pPr>
        <w:pStyle w:val="a8"/>
        <w:ind w:firstLine="709"/>
        <w:jc w:val="center"/>
        <w:rPr>
          <w:b/>
          <w:bCs/>
          <w:sz w:val="28"/>
          <w:szCs w:val="28"/>
        </w:rPr>
      </w:pPr>
      <w:r>
        <w:rPr>
          <w:b/>
          <w:sz w:val="28"/>
        </w:rPr>
        <w:t xml:space="preserve">для проведения </w:t>
      </w:r>
      <w:r>
        <w:rPr>
          <w:b/>
          <w:sz w:val="28"/>
          <w:szCs w:val="28"/>
        </w:rPr>
        <w:t xml:space="preserve">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b/>
          <w:sz w:val="28"/>
          <w:szCs w:val="28"/>
        </w:rPr>
        <w:t>Мирненск</w:t>
      </w:r>
      <w:r>
        <w:rPr>
          <w:b/>
          <w:sz w:val="28"/>
          <w:szCs w:val="28"/>
        </w:rPr>
        <w:t xml:space="preserve">ого сельского поселения Томского района Томской области в части объектов </w:t>
      </w:r>
      <w:r w:rsidR="005542F7" w:rsidRPr="003443CA">
        <w:rPr>
          <w:b/>
          <w:sz w:val="28"/>
          <w:szCs w:val="28"/>
        </w:rPr>
        <w:t>теплоснабжения</w:t>
      </w:r>
    </w:p>
    <w:p w:rsidR="0060654B" w:rsidRDefault="0060654B">
      <w:pPr>
        <w:ind w:firstLine="709"/>
        <w:jc w:val="center"/>
        <w:rPr>
          <w:b/>
          <w:bCs/>
          <w:sz w:val="28"/>
        </w:rPr>
      </w:pPr>
    </w:p>
    <w:p w:rsidR="0060654B" w:rsidRDefault="0060654B">
      <w:pPr>
        <w:ind w:firstLine="709"/>
        <w:jc w:val="center"/>
        <w:rPr>
          <w:b/>
          <w:sz w:val="28"/>
        </w:rPr>
      </w:pPr>
    </w:p>
    <w:p w:rsidR="0060654B" w:rsidRDefault="0060654B">
      <w:pPr>
        <w:ind w:firstLine="709"/>
        <w:jc w:val="center"/>
        <w:rPr>
          <w:b/>
          <w:sz w:val="32"/>
        </w:rPr>
      </w:pPr>
    </w:p>
    <w:p w:rsidR="0060654B" w:rsidRDefault="0060654B">
      <w:pPr>
        <w:ind w:firstLine="709"/>
        <w:jc w:val="center"/>
        <w:rPr>
          <w:b/>
          <w:sz w:val="32"/>
        </w:rPr>
      </w:pPr>
    </w:p>
    <w:p w:rsidR="0060654B" w:rsidRDefault="0060654B">
      <w:pPr>
        <w:ind w:firstLine="709"/>
        <w:jc w:val="right"/>
      </w:pPr>
      <w:r>
        <w:rPr>
          <w:b/>
          <w:sz w:val="28"/>
        </w:rPr>
        <w:t>Организатор торгов</w:t>
      </w:r>
      <w:r>
        <w:rPr>
          <w:bCs/>
          <w:sz w:val="28"/>
        </w:rPr>
        <w:t xml:space="preserve">: </w:t>
      </w:r>
      <w:r>
        <w:rPr>
          <w:b/>
          <w:sz w:val="28"/>
          <w:szCs w:val="28"/>
        </w:rPr>
        <w:t xml:space="preserve">Администрация </w:t>
      </w:r>
      <w:r>
        <w:rPr>
          <w:b/>
          <w:sz w:val="28"/>
          <w:szCs w:val="28"/>
        </w:rPr>
        <w:br/>
      </w:r>
      <w:r w:rsidR="000F59C1">
        <w:rPr>
          <w:b/>
          <w:sz w:val="28"/>
          <w:szCs w:val="28"/>
        </w:rPr>
        <w:t>Мирненск</w:t>
      </w:r>
      <w:r>
        <w:rPr>
          <w:b/>
          <w:sz w:val="28"/>
          <w:szCs w:val="28"/>
        </w:rPr>
        <w:t>ого сельского поселения</w:t>
      </w:r>
    </w:p>
    <w:p w:rsidR="0060654B" w:rsidRDefault="0060654B">
      <w:pPr>
        <w:ind w:firstLine="709"/>
        <w:jc w:val="center"/>
        <w:rPr>
          <w:b/>
          <w:bCs/>
          <w:sz w:val="20"/>
        </w:rPr>
      </w:pPr>
    </w:p>
    <w:p w:rsidR="0060654B" w:rsidRDefault="0060654B">
      <w:pPr>
        <w:ind w:firstLine="709"/>
        <w:jc w:val="center"/>
        <w:rPr>
          <w:sz w:val="20"/>
        </w:rPr>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pPr>
        <w:ind w:firstLine="709"/>
      </w:pPr>
    </w:p>
    <w:p w:rsidR="0060654B" w:rsidRDefault="0060654B" w:rsidP="00400A52">
      <w:pPr>
        <w:pStyle w:val="2"/>
        <w:numPr>
          <w:ilvl w:val="0"/>
          <w:numId w:val="0"/>
        </w:numPr>
        <w:spacing w:before="0" w:after="0"/>
        <w:rPr>
          <w:sz w:val="28"/>
        </w:rPr>
      </w:pPr>
    </w:p>
    <w:p w:rsidR="00F80E74" w:rsidRDefault="00F80E74" w:rsidP="00F80E74"/>
    <w:p w:rsidR="00F80E74" w:rsidRPr="006B51D4" w:rsidRDefault="00F80E74" w:rsidP="00F80E74">
      <w:pPr>
        <w:rPr>
          <w:lang w:val="en-US"/>
        </w:rPr>
      </w:pPr>
    </w:p>
    <w:p w:rsidR="002F3743" w:rsidRDefault="002F3743" w:rsidP="00F80E74"/>
    <w:p w:rsidR="002F3743" w:rsidRDefault="002F3743" w:rsidP="00F80E74"/>
    <w:p w:rsidR="002F3743" w:rsidRPr="00F80E74" w:rsidRDefault="002F3743" w:rsidP="00F80E74"/>
    <w:p w:rsidR="0060654B" w:rsidRDefault="0060654B">
      <w:pPr>
        <w:pStyle w:val="2"/>
        <w:spacing w:before="0" w:after="0"/>
        <w:ind w:left="0" w:firstLine="709"/>
        <w:jc w:val="center"/>
        <w:rPr>
          <w:sz w:val="28"/>
        </w:rPr>
      </w:pPr>
    </w:p>
    <w:p w:rsidR="0060654B" w:rsidRDefault="000F59C1">
      <w:pPr>
        <w:pStyle w:val="2"/>
        <w:spacing w:before="0" w:after="0"/>
        <w:ind w:left="0" w:firstLine="709"/>
        <w:jc w:val="center"/>
      </w:pPr>
      <w:r>
        <w:rPr>
          <w:sz w:val="28"/>
        </w:rPr>
        <w:t>п. Мирный</w:t>
      </w:r>
    </w:p>
    <w:p w:rsidR="0060654B" w:rsidRDefault="00C61F06">
      <w:pPr>
        <w:pStyle w:val="2"/>
        <w:spacing w:before="0" w:after="0"/>
        <w:ind w:left="0" w:firstLine="709"/>
        <w:jc w:val="center"/>
      </w:pPr>
      <w:r>
        <w:rPr>
          <w:sz w:val="28"/>
        </w:rPr>
        <w:t>2020</w:t>
      </w:r>
      <w:r w:rsidR="0060654B">
        <w:rPr>
          <w:sz w:val="28"/>
        </w:rPr>
        <w:t xml:space="preserve"> год</w:t>
      </w:r>
    </w:p>
    <w:p w:rsidR="006B51D4" w:rsidRDefault="006B51D4" w:rsidP="006B51D4">
      <w:pPr>
        <w:widowControl w:val="0"/>
        <w:numPr>
          <w:ilvl w:val="1"/>
          <w:numId w:val="0"/>
        </w:numPr>
        <w:tabs>
          <w:tab w:val="num" w:pos="0"/>
        </w:tabs>
        <w:ind w:firstLine="709"/>
        <w:jc w:val="center"/>
        <w:outlineLvl w:val="1"/>
        <w:rPr>
          <w:b/>
          <w:sz w:val="21"/>
          <w:szCs w:val="21"/>
        </w:rPr>
      </w:pPr>
    </w:p>
    <w:p w:rsidR="006B51D4" w:rsidRPr="00E04CFE" w:rsidRDefault="006B51D4" w:rsidP="006B51D4">
      <w:pPr>
        <w:widowControl w:val="0"/>
        <w:numPr>
          <w:ilvl w:val="1"/>
          <w:numId w:val="0"/>
        </w:numPr>
        <w:tabs>
          <w:tab w:val="num" w:pos="0"/>
        </w:tabs>
        <w:ind w:firstLine="709"/>
        <w:jc w:val="center"/>
        <w:outlineLvl w:val="1"/>
        <w:rPr>
          <w:b/>
          <w:szCs w:val="20"/>
        </w:rPr>
      </w:pPr>
      <w:r w:rsidRPr="00E04CFE">
        <w:rPr>
          <w:b/>
          <w:sz w:val="21"/>
          <w:szCs w:val="21"/>
          <w:lang w:val="en-US"/>
        </w:rPr>
        <w:lastRenderedPageBreak/>
        <w:t>I</w:t>
      </w:r>
      <w:r w:rsidRPr="00E04CFE">
        <w:rPr>
          <w:b/>
          <w:sz w:val="21"/>
          <w:szCs w:val="21"/>
        </w:rPr>
        <w:t>. Общие положения</w:t>
      </w:r>
    </w:p>
    <w:p w:rsidR="006B51D4" w:rsidRPr="00E04CFE" w:rsidRDefault="006B51D4" w:rsidP="006B51D4">
      <w:pPr>
        <w:autoSpaceDE w:val="0"/>
        <w:ind w:firstLine="709"/>
        <w:jc w:val="both"/>
      </w:pPr>
      <w:r w:rsidRPr="00E04CFE">
        <w:rPr>
          <w:sz w:val="21"/>
          <w:szCs w:val="21"/>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 участник конкурса).</w:t>
      </w:r>
    </w:p>
    <w:p w:rsidR="006B51D4" w:rsidRPr="00E04CFE" w:rsidRDefault="006B51D4" w:rsidP="006B51D4">
      <w:pPr>
        <w:ind w:firstLine="709"/>
        <w:jc w:val="both"/>
      </w:pPr>
      <w:r w:rsidRPr="00E04CFE">
        <w:rPr>
          <w:sz w:val="21"/>
          <w:szCs w:val="21"/>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r w:rsidRPr="00E04CFE">
        <w:rPr>
          <w:bCs/>
          <w:sz w:val="21"/>
          <w:szCs w:val="21"/>
        </w:rPr>
        <w:t>, р</w:t>
      </w:r>
      <w:r w:rsidRPr="00E04CFE">
        <w:rPr>
          <w:sz w:val="21"/>
          <w:szCs w:val="21"/>
        </w:rPr>
        <w:t xml:space="preserve">азработана в соответствии с Гражданским кодексом Российской Федерации, Федеральным законом от 26.07.2006г. № 135-ФЗ «О защите конкуренции», </w:t>
      </w:r>
      <w:r w:rsidRPr="00E04CFE">
        <w:rPr>
          <w:bCs/>
          <w:sz w:val="21"/>
          <w:szCs w:val="21"/>
        </w:rPr>
        <w:t xml:space="preserve">Федеральным Законом от 06.10. 2003г. №131-ФЗ «Об общих принципах 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07.12.2011г. «О водоснабжении и водоотведении», </w:t>
      </w:r>
      <w:r w:rsidRPr="00E04CFE">
        <w:rPr>
          <w:sz w:val="21"/>
          <w:szCs w:val="21"/>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6B51D4" w:rsidRPr="00E04CFE" w:rsidRDefault="006B51D4" w:rsidP="006B51D4">
      <w:pPr>
        <w:ind w:firstLine="709"/>
        <w:jc w:val="both"/>
      </w:pPr>
      <w:r w:rsidRPr="00E04CFE">
        <w:rPr>
          <w:sz w:val="21"/>
          <w:szCs w:val="21"/>
        </w:rPr>
        <w:t>Форма торгов: О</w:t>
      </w:r>
      <w:r w:rsidRPr="00E04CFE">
        <w:rPr>
          <w:bCs/>
          <w:sz w:val="21"/>
          <w:szCs w:val="21"/>
        </w:rPr>
        <w:t>ткрытый конкурс</w:t>
      </w:r>
      <w:r w:rsidRPr="00E04CFE">
        <w:rPr>
          <w:b/>
          <w:bCs/>
          <w:sz w:val="21"/>
          <w:szCs w:val="21"/>
        </w:rPr>
        <w:t>.</w:t>
      </w:r>
      <w:r w:rsidRPr="00E04CFE">
        <w:rPr>
          <w:sz w:val="21"/>
          <w:szCs w:val="21"/>
        </w:rPr>
        <w:t xml:space="preserve"> Данный конкурс является открытым по составу участников.</w:t>
      </w:r>
    </w:p>
    <w:p w:rsidR="006B51D4" w:rsidRPr="00E04CFE" w:rsidRDefault="006B51D4" w:rsidP="006B51D4">
      <w:pPr>
        <w:tabs>
          <w:tab w:val="left" w:pos="0"/>
        </w:tabs>
        <w:ind w:firstLine="709"/>
        <w:jc w:val="center"/>
      </w:pPr>
      <w:r w:rsidRPr="00E04CFE">
        <w:rPr>
          <w:b/>
          <w:sz w:val="21"/>
          <w:szCs w:val="21"/>
        </w:rPr>
        <w:t>1. Организатор торгов</w:t>
      </w:r>
    </w:p>
    <w:p w:rsidR="006B51D4" w:rsidRPr="00E04CFE" w:rsidRDefault="006B51D4" w:rsidP="006B51D4">
      <w:pPr>
        <w:ind w:firstLine="709"/>
        <w:jc w:val="both"/>
      </w:pPr>
      <w:r w:rsidRPr="00E04CFE">
        <w:rPr>
          <w:b/>
          <w:sz w:val="21"/>
          <w:szCs w:val="21"/>
        </w:rPr>
        <w:t>Наименование:</w:t>
      </w:r>
      <w:r w:rsidRPr="00E04CFE">
        <w:rPr>
          <w:color w:val="000000"/>
          <w:sz w:val="21"/>
          <w:szCs w:val="21"/>
        </w:rPr>
        <w:t xml:space="preserve"> Администрация Мирненского сельского поселения</w:t>
      </w:r>
      <w:r w:rsidRPr="00E04CFE">
        <w:rPr>
          <w:sz w:val="21"/>
          <w:szCs w:val="21"/>
        </w:rPr>
        <w:t>.</w:t>
      </w:r>
    </w:p>
    <w:p w:rsidR="006B51D4" w:rsidRPr="00E04CFE" w:rsidRDefault="006B51D4" w:rsidP="006B51D4">
      <w:pPr>
        <w:ind w:firstLine="709"/>
        <w:jc w:val="both"/>
      </w:pPr>
      <w:r w:rsidRPr="00E04CFE">
        <w:rPr>
          <w:b/>
          <w:sz w:val="21"/>
          <w:szCs w:val="21"/>
        </w:rPr>
        <w:t>Место нахождения:</w:t>
      </w:r>
      <w:r w:rsidRPr="00E04CFE">
        <w:rPr>
          <w:sz w:val="21"/>
          <w:szCs w:val="21"/>
        </w:rPr>
        <w:t xml:space="preserve"> 634539 Томская обл., Томский район, п. Мирный, ул. Трудовая, 10</w:t>
      </w:r>
    </w:p>
    <w:p w:rsidR="006B51D4" w:rsidRPr="00E04CFE" w:rsidRDefault="006B51D4" w:rsidP="006B51D4">
      <w:pPr>
        <w:ind w:firstLine="709"/>
        <w:jc w:val="both"/>
        <w:rPr>
          <w:sz w:val="21"/>
          <w:szCs w:val="21"/>
        </w:rPr>
      </w:pPr>
      <w:r w:rsidRPr="00E04CFE">
        <w:rPr>
          <w:b/>
          <w:sz w:val="21"/>
          <w:szCs w:val="21"/>
        </w:rPr>
        <w:t>Почтовый адрес:</w:t>
      </w:r>
      <w:r w:rsidRPr="00E04CFE">
        <w:rPr>
          <w:sz w:val="21"/>
          <w:szCs w:val="21"/>
        </w:rPr>
        <w:t xml:space="preserve"> 634539 Томская обл., Томский район, п. Мирный, ул. Трудовая, 10</w:t>
      </w:r>
    </w:p>
    <w:p w:rsidR="006B51D4" w:rsidRPr="00E04CFE" w:rsidRDefault="006B51D4" w:rsidP="006B51D4">
      <w:pPr>
        <w:ind w:firstLine="709"/>
        <w:jc w:val="both"/>
        <w:rPr>
          <w:sz w:val="21"/>
          <w:szCs w:val="21"/>
        </w:rPr>
      </w:pPr>
      <w:r w:rsidRPr="00E04CFE">
        <w:rPr>
          <w:b/>
          <w:sz w:val="21"/>
          <w:szCs w:val="21"/>
        </w:rPr>
        <w:t>Адрес электронной почты:</w:t>
      </w:r>
      <w:r w:rsidRPr="00E04CFE">
        <w:rPr>
          <w:sz w:val="21"/>
          <w:szCs w:val="21"/>
          <w:lang w:val="en-US"/>
        </w:rPr>
        <w:t>mirnysp</w:t>
      </w:r>
      <w:r w:rsidRPr="00E04CFE">
        <w:rPr>
          <w:sz w:val="21"/>
          <w:szCs w:val="21"/>
        </w:rPr>
        <w:t>@</w:t>
      </w:r>
      <w:r w:rsidRPr="00E04CFE">
        <w:rPr>
          <w:sz w:val="21"/>
          <w:szCs w:val="21"/>
          <w:lang w:val="en-US"/>
        </w:rPr>
        <w:t>gmail</w:t>
      </w:r>
      <w:r w:rsidRPr="00E04CFE">
        <w:rPr>
          <w:sz w:val="21"/>
          <w:szCs w:val="21"/>
        </w:rPr>
        <w:t>.</w:t>
      </w:r>
      <w:r w:rsidRPr="00E04CFE">
        <w:rPr>
          <w:sz w:val="21"/>
          <w:szCs w:val="21"/>
          <w:lang w:val="en-US"/>
        </w:rPr>
        <w:t>com</w:t>
      </w:r>
    </w:p>
    <w:p w:rsidR="006B51D4" w:rsidRPr="00E04CFE" w:rsidRDefault="006B51D4" w:rsidP="006B51D4">
      <w:pPr>
        <w:ind w:firstLine="709"/>
        <w:jc w:val="both"/>
        <w:rPr>
          <w:color w:val="000000"/>
          <w:sz w:val="21"/>
          <w:szCs w:val="21"/>
        </w:rPr>
      </w:pPr>
      <w:r w:rsidRPr="00E04CFE">
        <w:rPr>
          <w:b/>
          <w:sz w:val="21"/>
          <w:szCs w:val="21"/>
        </w:rPr>
        <w:t>Руководитель:</w:t>
      </w:r>
      <w:r w:rsidRPr="00E04CFE">
        <w:rPr>
          <w:color w:val="000000"/>
          <w:sz w:val="21"/>
          <w:szCs w:val="21"/>
        </w:rPr>
        <w:t xml:space="preserve"> Глава поселения (Глава Администрации) Юрков Алексей Савельевич</w:t>
      </w:r>
    </w:p>
    <w:p w:rsidR="006B51D4" w:rsidRPr="00E04CFE" w:rsidRDefault="006B51D4" w:rsidP="006B51D4">
      <w:pPr>
        <w:ind w:firstLine="709"/>
        <w:jc w:val="both"/>
      </w:pPr>
      <w:r w:rsidRPr="00E04CFE">
        <w:rPr>
          <w:b/>
          <w:sz w:val="21"/>
          <w:szCs w:val="21"/>
        </w:rPr>
        <w:t>Контактный т</w:t>
      </w:r>
      <w:r w:rsidRPr="00E04CFE">
        <w:rPr>
          <w:b/>
          <w:bCs/>
          <w:sz w:val="21"/>
          <w:szCs w:val="21"/>
        </w:rPr>
        <w:t>елефон:</w:t>
      </w:r>
      <w:r w:rsidRPr="00E04CFE">
        <w:rPr>
          <w:sz w:val="21"/>
          <w:szCs w:val="21"/>
        </w:rPr>
        <w:t xml:space="preserve"> 3(822)955-198</w:t>
      </w:r>
    </w:p>
    <w:p w:rsidR="006B51D4" w:rsidRPr="00E04CFE" w:rsidRDefault="006B51D4" w:rsidP="006B51D4">
      <w:pPr>
        <w:tabs>
          <w:tab w:val="left" w:pos="0"/>
        </w:tabs>
        <w:ind w:firstLine="709"/>
        <w:jc w:val="center"/>
      </w:pPr>
      <w:r w:rsidRPr="00E04CFE">
        <w:rPr>
          <w:b/>
          <w:bCs/>
          <w:sz w:val="21"/>
          <w:szCs w:val="21"/>
        </w:rPr>
        <w:t>2. Предмет Договора (конкурса)</w:t>
      </w:r>
    </w:p>
    <w:p w:rsidR="006B51D4" w:rsidRPr="00E04CFE" w:rsidRDefault="006B51D4" w:rsidP="006B51D4">
      <w:pPr>
        <w:ind w:firstLine="709"/>
        <w:jc w:val="both"/>
      </w:pPr>
      <w:r w:rsidRPr="00E04CFE">
        <w:rPr>
          <w:sz w:val="21"/>
          <w:szCs w:val="21"/>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6B51D4" w:rsidRPr="00E04CFE" w:rsidRDefault="006B51D4" w:rsidP="006B51D4">
      <w:pPr>
        <w:ind w:firstLine="709"/>
        <w:jc w:val="both"/>
        <w:rPr>
          <w:b/>
          <w:bCs/>
          <w:iCs/>
          <w:sz w:val="21"/>
          <w:szCs w:val="21"/>
        </w:rPr>
      </w:pPr>
      <w:r w:rsidRPr="00E04CFE">
        <w:rPr>
          <w:b/>
          <w:bCs/>
          <w:iCs/>
          <w:sz w:val="21"/>
          <w:szCs w:val="21"/>
        </w:rPr>
        <w:t>2.1. Место расположения, муниципального имущества, права на которое передаются по Договору:</w:t>
      </w:r>
    </w:p>
    <w:p w:rsidR="006B51D4" w:rsidRPr="00E04CFE" w:rsidRDefault="006B51D4" w:rsidP="006B51D4">
      <w:pPr>
        <w:jc w:val="right"/>
      </w:pPr>
    </w:p>
    <w:tbl>
      <w:tblPr>
        <w:tblpPr w:leftFromText="180" w:rightFromText="180" w:vertAnchor="text" w:horzAnchor="margin" w:tblpXSpec="center" w:tblpY="1"/>
        <w:tblOverlap w:val="never"/>
        <w:tblW w:w="0" w:type="auto"/>
        <w:tblLayout w:type="fixed"/>
        <w:tblLook w:val="0000"/>
      </w:tblPr>
      <w:tblGrid>
        <w:gridCol w:w="709"/>
        <w:gridCol w:w="3899"/>
        <w:gridCol w:w="2700"/>
        <w:gridCol w:w="2439"/>
      </w:tblGrid>
      <w:tr w:rsidR="006B51D4" w:rsidRPr="00E04CFE" w:rsidTr="00416A7F">
        <w:tc>
          <w:tcPr>
            <w:tcW w:w="709" w:type="dxa"/>
            <w:tcBorders>
              <w:top w:val="single" w:sz="4" w:space="0" w:color="000000"/>
              <w:left w:val="single" w:sz="4" w:space="0" w:color="000000"/>
              <w:bottom w:val="single" w:sz="4" w:space="0" w:color="000000"/>
            </w:tcBorders>
            <w:shd w:val="clear" w:color="auto" w:fill="auto"/>
            <w:vAlign w:val="center"/>
          </w:tcPr>
          <w:p w:rsidR="006B51D4" w:rsidRPr="00E04CFE" w:rsidRDefault="006B51D4" w:rsidP="00416A7F">
            <w:pPr>
              <w:ind w:firstLine="34"/>
              <w:jc w:val="center"/>
            </w:pPr>
            <w:r w:rsidRPr="00E04CFE">
              <w:rPr>
                <w:b/>
                <w:sz w:val="20"/>
                <w:szCs w:val="20"/>
              </w:rPr>
              <w:t>№ лота</w:t>
            </w:r>
          </w:p>
        </w:tc>
        <w:tc>
          <w:tcPr>
            <w:tcW w:w="3899" w:type="dxa"/>
            <w:tcBorders>
              <w:top w:val="single" w:sz="4" w:space="0" w:color="000000"/>
              <w:left w:val="single" w:sz="4" w:space="0" w:color="000000"/>
              <w:bottom w:val="single" w:sz="4" w:space="0" w:color="000000"/>
            </w:tcBorders>
            <w:shd w:val="clear" w:color="auto" w:fill="auto"/>
            <w:vAlign w:val="center"/>
          </w:tcPr>
          <w:p w:rsidR="006B51D4" w:rsidRPr="00E04CFE" w:rsidRDefault="006B51D4" w:rsidP="00416A7F">
            <w:pPr>
              <w:jc w:val="center"/>
            </w:pPr>
            <w:r w:rsidRPr="00E04CFE">
              <w:rPr>
                <w:b/>
                <w:sz w:val="20"/>
                <w:szCs w:val="20"/>
              </w:rPr>
              <w:t>Место расположения имущества*</w:t>
            </w:r>
          </w:p>
        </w:tc>
        <w:tc>
          <w:tcPr>
            <w:tcW w:w="2700" w:type="dxa"/>
            <w:tcBorders>
              <w:top w:val="single" w:sz="4" w:space="0" w:color="000000"/>
              <w:left w:val="single" w:sz="4" w:space="0" w:color="000000"/>
              <w:bottom w:val="single" w:sz="4" w:space="0" w:color="000000"/>
            </w:tcBorders>
            <w:shd w:val="clear" w:color="auto" w:fill="auto"/>
            <w:vAlign w:val="center"/>
          </w:tcPr>
          <w:p w:rsidR="006B51D4" w:rsidRPr="00E04CFE" w:rsidRDefault="006B51D4" w:rsidP="00416A7F">
            <w:pPr>
              <w:jc w:val="center"/>
            </w:pPr>
            <w:r w:rsidRPr="00E04CFE">
              <w:rPr>
                <w:b/>
                <w:sz w:val="20"/>
                <w:szCs w:val="20"/>
              </w:rPr>
              <w:t>Описание и технические характеристики имущества**</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1D4" w:rsidRPr="00E04CFE" w:rsidRDefault="006B51D4" w:rsidP="00416A7F">
            <w:pPr>
              <w:jc w:val="center"/>
            </w:pPr>
            <w:r w:rsidRPr="00E04CFE">
              <w:rPr>
                <w:b/>
                <w:sz w:val="20"/>
                <w:szCs w:val="20"/>
              </w:rPr>
              <w:t>Начальная цена договора (лота)</w:t>
            </w:r>
          </w:p>
          <w:p w:rsidR="006B51D4" w:rsidRPr="00E04CFE" w:rsidRDefault="006B51D4" w:rsidP="00416A7F">
            <w:pPr>
              <w:jc w:val="center"/>
            </w:pPr>
            <w:r w:rsidRPr="00E04CFE">
              <w:rPr>
                <w:b/>
                <w:sz w:val="20"/>
                <w:szCs w:val="20"/>
              </w:rPr>
              <w:t xml:space="preserve">(размер арендной платы за месяц), руб. </w:t>
            </w:r>
          </w:p>
        </w:tc>
      </w:tr>
      <w:tr w:rsidR="006B51D4" w:rsidRPr="00E04CFE" w:rsidTr="00416A7F">
        <w:trPr>
          <w:trHeight w:val="677"/>
        </w:trPr>
        <w:tc>
          <w:tcPr>
            <w:tcW w:w="709" w:type="dxa"/>
            <w:tcBorders>
              <w:top w:val="single" w:sz="4" w:space="0" w:color="000000"/>
              <w:left w:val="single" w:sz="4" w:space="0" w:color="000000"/>
              <w:bottom w:val="single" w:sz="4" w:space="0" w:color="000000"/>
            </w:tcBorders>
            <w:shd w:val="clear" w:color="auto" w:fill="auto"/>
            <w:vAlign w:val="center"/>
          </w:tcPr>
          <w:p w:rsidR="006B51D4" w:rsidRPr="00E04CFE" w:rsidRDefault="006B51D4" w:rsidP="00416A7F">
            <w:pPr>
              <w:spacing w:line="360" w:lineRule="auto"/>
              <w:ind w:firstLine="34"/>
              <w:jc w:val="center"/>
            </w:pPr>
            <w:r w:rsidRPr="00E04CFE">
              <w:rPr>
                <w:sz w:val="20"/>
                <w:szCs w:val="20"/>
              </w:rPr>
              <w:t>1.</w:t>
            </w:r>
          </w:p>
        </w:tc>
        <w:tc>
          <w:tcPr>
            <w:tcW w:w="3899" w:type="dxa"/>
            <w:tcBorders>
              <w:top w:val="single" w:sz="4" w:space="0" w:color="000000"/>
              <w:left w:val="single" w:sz="4" w:space="0" w:color="000000"/>
              <w:bottom w:val="single" w:sz="4" w:space="0" w:color="000000"/>
            </w:tcBorders>
            <w:shd w:val="clear" w:color="auto" w:fill="auto"/>
            <w:vAlign w:val="center"/>
          </w:tcPr>
          <w:p w:rsidR="006B51D4" w:rsidRPr="00E04CFE" w:rsidRDefault="006B51D4" w:rsidP="00416A7F">
            <w:pPr>
              <w:jc w:val="center"/>
            </w:pPr>
            <w:r w:rsidRPr="00E04CFE">
              <w:rPr>
                <w:sz w:val="20"/>
                <w:szCs w:val="20"/>
              </w:rPr>
              <w:t>Томская область, Томский район, населенные пункты: п. Мирный</w:t>
            </w:r>
          </w:p>
          <w:p w:rsidR="006B51D4" w:rsidRPr="00E04CFE" w:rsidRDefault="006B51D4" w:rsidP="00416A7F">
            <w:pPr>
              <w:jc w:val="center"/>
              <w:rPr>
                <w:sz w:val="20"/>
                <w:szCs w:val="20"/>
              </w:rPr>
            </w:pPr>
          </w:p>
        </w:tc>
        <w:tc>
          <w:tcPr>
            <w:tcW w:w="2700" w:type="dxa"/>
            <w:tcBorders>
              <w:top w:val="single" w:sz="4" w:space="0" w:color="000000"/>
              <w:left w:val="single" w:sz="4" w:space="0" w:color="000000"/>
              <w:bottom w:val="single" w:sz="4" w:space="0" w:color="000000"/>
            </w:tcBorders>
            <w:shd w:val="clear" w:color="auto" w:fill="auto"/>
            <w:vAlign w:val="center"/>
          </w:tcPr>
          <w:p w:rsidR="006B51D4" w:rsidRPr="00E04CFE" w:rsidRDefault="006B51D4" w:rsidP="00416A7F">
            <w:pPr>
              <w:jc w:val="center"/>
            </w:pPr>
            <w:r w:rsidRPr="00E04CFE">
              <w:rPr>
                <w:sz w:val="20"/>
                <w:szCs w:val="20"/>
              </w:rPr>
              <w:t>объекты теплоснабжения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1D4" w:rsidRPr="00E04CFE" w:rsidRDefault="006B51D4" w:rsidP="00416A7F">
            <w:pPr>
              <w:jc w:val="center"/>
            </w:pPr>
            <w:r w:rsidRPr="00E04CFE">
              <w:t>64</w:t>
            </w:r>
            <w:r>
              <w:t>047,51</w:t>
            </w:r>
          </w:p>
        </w:tc>
      </w:tr>
    </w:tbl>
    <w:p w:rsidR="006B51D4" w:rsidRPr="00E04CFE" w:rsidRDefault="006B51D4" w:rsidP="006B51D4">
      <w:pPr>
        <w:tabs>
          <w:tab w:val="left" w:pos="0"/>
        </w:tabs>
        <w:ind w:left="709"/>
        <w:jc w:val="both"/>
      </w:pPr>
      <w:r w:rsidRPr="00E04CFE">
        <w:rPr>
          <w:sz w:val="21"/>
          <w:szCs w:val="21"/>
        </w:rPr>
        <w:t xml:space="preserve">  * – Муниципальное имущество</w:t>
      </w:r>
    </w:p>
    <w:p w:rsidR="006B51D4" w:rsidRPr="00E04CFE" w:rsidRDefault="006B51D4" w:rsidP="006B51D4">
      <w:pPr>
        <w:autoSpaceDE w:val="0"/>
        <w:autoSpaceDN w:val="0"/>
        <w:adjustRightInd w:val="0"/>
        <w:ind w:firstLine="709"/>
        <w:jc w:val="both"/>
        <w:rPr>
          <w:sz w:val="21"/>
          <w:szCs w:val="21"/>
          <w:lang w:eastAsia="ar-SA"/>
        </w:rPr>
      </w:pPr>
      <w:r w:rsidRPr="00E04CFE">
        <w:rPr>
          <w:b/>
          <w:sz w:val="21"/>
          <w:szCs w:val="21"/>
          <w:lang w:eastAsia="ar-SA"/>
        </w:rPr>
        <w:t>2.2. Целевое назначение муниципального имущества, права на которое передаются по Договору:</w:t>
      </w:r>
    </w:p>
    <w:p w:rsidR="006B51D4" w:rsidRPr="00E04CFE" w:rsidRDefault="006B51D4" w:rsidP="006B51D4">
      <w:pPr>
        <w:ind w:firstLine="709"/>
        <w:jc w:val="both"/>
        <w:rPr>
          <w:color w:val="000000"/>
          <w:sz w:val="21"/>
          <w:szCs w:val="21"/>
          <w:lang w:eastAsia="ru-RU"/>
        </w:rPr>
      </w:pPr>
      <w:r w:rsidRPr="00E04CFE">
        <w:rPr>
          <w:color w:val="000000"/>
          <w:sz w:val="21"/>
          <w:szCs w:val="21"/>
          <w:lang w:eastAsia="ru-RU"/>
        </w:rPr>
        <w:t>1) эффективное использование муниципального имущества,</w:t>
      </w:r>
    </w:p>
    <w:p w:rsidR="006B51D4" w:rsidRPr="00E04CFE" w:rsidRDefault="006B51D4" w:rsidP="006B51D4">
      <w:pPr>
        <w:ind w:firstLine="709"/>
        <w:jc w:val="both"/>
        <w:rPr>
          <w:color w:val="000000"/>
          <w:sz w:val="21"/>
          <w:szCs w:val="21"/>
          <w:lang w:eastAsia="ru-RU"/>
        </w:rPr>
      </w:pPr>
      <w:r w:rsidRPr="00E04CFE">
        <w:rPr>
          <w:color w:val="000000"/>
          <w:sz w:val="21"/>
          <w:szCs w:val="21"/>
          <w:lang w:eastAsia="ru-RU"/>
        </w:rPr>
        <w:t>2) создание условий для подачи бесперебойного и качественного теплоснабжения и горячего водоснабжения населению, учреждениям социальной сферы,</w:t>
      </w:r>
    </w:p>
    <w:p w:rsidR="006B51D4" w:rsidRPr="00E04CFE" w:rsidRDefault="006B51D4" w:rsidP="006B51D4">
      <w:pPr>
        <w:ind w:firstLine="709"/>
        <w:jc w:val="both"/>
        <w:rPr>
          <w:bCs/>
          <w:color w:val="000000"/>
          <w:sz w:val="21"/>
          <w:szCs w:val="21"/>
          <w:lang w:eastAsia="ru-RU"/>
        </w:rPr>
      </w:pPr>
      <w:r w:rsidRPr="00E04CFE">
        <w:rPr>
          <w:color w:val="000000"/>
          <w:sz w:val="21"/>
          <w:szCs w:val="21"/>
          <w:lang w:eastAsia="ru-RU"/>
        </w:rPr>
        <w:t xml:space="preserve">3) </w:t>
      </w:r>
      <w:r w:rsidRPr="00E04CFE">
        <w:rPr>
          <w:bCs/>
          <w:color w:val="000000"/>
          <w:sz w:val="21"/>
          <w:szCs w:val="21"/>
          <w:lang w:eastAsia="ru-RU"/>
        </w:rPr>
        <w:t>оказание услуг по транспортировке тепловой энергии, в том числе получаемой от иных источников теплоснабжения, теплоносителя,</w:t>
      </w:r>
    </w:p>
    <w:p w:rsidR="006B51D4" w:rsidRPr="00E04CFE" w:rsidRDefault="006B51D4" w:rsidP="006B51D4">
      <w:pPr>
        <w:ind w:firstLine="709"/>
        <w:jc w:val="both"/>
        <w:rPr>
          <w:bCs/>
          <w:color w:val="000000"/>
          <w:sz w:val="21"/>
          <w:szCs w:val="21"/>
          <w:lang w:eastAsia="ru-RU"/>
        </w:rPr>
      </w:pPr>
      <w:r w:rsidRPr="00E04CFE">
        <w:rPr>
          <w:bCs/>
          <w:color w:val="000000"/>
          <w:sz w:val="21"/>
          <w:szCs w:val="21"/>
          <w:lang w:eastAsia="ru-RU"/>
        </w:rPr>
        <w:t>4) оказание услуг по поддержанию резервной тепловой мощности при отсутствии потребления тепловой энергии,</w:t>
      </w:r>
    </w:p>
    <w:p w:rsidR="006B51D4" w:rsidRPr="00E04CFE" w:rsidRDefault="006B51D4" w:rsidP="006B51D4">
      <w:pPr>
        <w:ind w:firstLine="709"/>
        <w:jc w:val="both"/>
        <w:rPr>
          <w:bCs/>
          <w:color w:val="000000"/>
          <w:sz w:val="21"/>
          <w:szCs w:val="21"/>
          <w:lang w:eastAsia="ru-RU"/>
        </w:rPr>
      </w:pPr>
      <w:r w:rsidRPr="00E04CFE">
        <w:rPr>
          <w:bCs/>
          <w:color w:val="000000"/>
          <w:sz w:val="21"/>
          <w:szCs w:val="21"/>
          <w:lang w:eastAsia="ru-RU"/>
        </w:rPr>
        <w:t>5) подключение потребителей к системе теплоснабжения,</w:t>
      </w:r>
    </w:p>
    <w:p w:rsidR="006B51D4" w:rsidRPr="00E04CFE" w:rsidRDefault="006B51D4" w:rsidP="006B51D4">
      <w:pPr>
        <w:ind w:firstLine="709"/>
        <w:jc w:val="both"/>
        <w:rPr>
          <w:sz w:val="21"/>
          <w:szCs w:val="21"/>
          <w:lang w:eastAsia="ru-RU"/>
        </w:rPr>
      </w:pPr>
      <w:r w:rsidRPr="00E04CFE">
        <w:rPr>
          <w:bCs/>
          <w:sz w:val="21"/>
          <w:szCs w:val="21"/>
          <w:lang w:eastAsia="ar-SA"/>
        </w:rPr>
        <w:t>6) достижение максимального экономического и социального эффекта в сфере коммунальных услуг.</w:t>
      </w:r>
    </w:p>
    <w:p w:rsidR="006B51D4" w:rsidRPr="00E04CFE" w:rsidRDefault="006B51D4" w:rsidP="006B51D4">
      <w:pPr>
        <w:ind w:firstLine="709"/>
        <w:jc w:val="both"/>
        <w:rPr>
          <w:sz w:val="21"/>
          <w:szCs w:val="21"/>
          <w:lang w:eastAsia="ru-RU"/>
        </w:rPr>
      </w:pPr>
    </w:p>
    <w:p w:rsidR="006B51D4" w:rsidRPr="00E04CFE" w:rsidRDefault="006B51D4" w:rsidP="006B51D4">
      <w:pPr>
        <w:autoSpaceDE w:val="0"/>
        <w:autoSpaceDN w:val="0"/>
        <w:adjustRightInd w:val="0"/>
        <w:ind w:firstLine="709"/>
        <w:jc w:val="both"/>
        <w:rPr>
          <w:b/>
          <w:bCs/>
          <w:sz w:val="21"/>
          <w:szCs w:val="21"/>
          <w:lang w:eastAsia="ru-RU"/>
        </w:rPr>
      </w:pPr>
      <w:r w:rsidRPr="00E04CFE">
        <w:rPr>
          <w:b/>
          <w:bCs/>
          <w:sz w:val="21"/>
          <w:szCs w:val="21"/>
          <w:lang w:eastAsia="ru-RU"/>
        </w:rPr>
        <w:t>2.3. Объём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both"/>
        <w:rPr>
          <w:sz w:val="21"/>
          <w:szCs w:val="21"/>
          <w:lang w:eastAsia="ru-RU"/>
        </w:rPr>
      </w:pPr>
      <w:r w:rsidRPr="00E04CFE">
        <w:rPr>
          <w:sz w:val="21"/>
          <w:szCs w:val="21"/>
          <w:lang w:eastAsia="ru-RU"/>
        </w:rPr>
        <w:t>Не установлено</w:t>
      </w:r>
    </w:p>
    <w:p w:rsidR="006B51D4" w:rsidRPr="00E04CFE" w:rsidRDefault="006B51D4" w:rsidP="006B51D4">
      <w:pPr>
        <w:ind w:firstLine="709"/>
        <w:jc w:val="both"/>
        <w:rPr>
          <w:sz w:val="21"/>
          <w:szCs w:val="21"/>
          <w:lang w:eastAsia="ru-RU"/>
        </w:rPr>
      </w:pPr>
    </w:p>
    <w:p w:rsidR="006B51D4" w:rsidRPr="00E04CFE" w:rsidRDefault="006B51D4" w:rsidP="006B51D4">
      <w:pPr>
        <w:autoSpaceDE w:val="0"/>
        <w:autoSpaceDN w:val="0"/>
        <w:adjustRightInd w:val="0"/>
        <w:ind w:firstLine="540"/>
        <w:jc w:val="both"/>
        <w:rPr>
          <w:b/>
          <w:sz w:val="20"/>
          <w:szCs w:val="20"/>
          <w:lang w:eastAsia="ru-RU"/>
        </w:rPr>
      </w:pPr>
      <w:r w:rsidRPr="00E04CFE">
        <w:rPr>
          <w:b/>
          <w:sz w:val="21"/>
          <w:szCs w:val="21"/>
          <w:lang w:eastAsia="ru-RU"/>
        </w:rPr>
        <w:lastRenderedPageBreak/>
        <w:t>2.4. У</w:t>
      </w:r>
      <w:r w:rsidRPr="00E04CFE">
        <w:rPr>
          <w:b/>
          <w:sz w:val="20"/>
          <w:szCs w:val="20"/>
          <w:lang w:eastAsia="ru-RU"/>
        </w:rPr>
        <w:t>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both"/>
        <w:rPr>
          <w:sz w:val="21"/>
          <w:szCs w:val="21"/>
          <w:lang w:eastAsia="ru-RU"/>
        </w:rPr>
      </w:pPr>
      <w:r w:rsidRPr="00E04CFE">
        <w:rPr>
          <w:sz w:val="21"/>
          <w:szCs w:val="21"/>
          <w:lang w:eastAsia="ru-RU"/>
        </w:rPr>
        <w:t>Не установлено</w:t>
      </w:r>
    </w:p>
    <w:p w:rsidR="006B51D4" w:rsidRPr="00E04CFE" w:rsidRDefault="006B51D4" w:rsidP="006B51D4">
      <w:pPr>
        <w:ind w:firstLine="709"/>
        <w:jc w:val="both"/>
        <w:rPr>
          <w:sz w:val="21"/>
          <w:szCs w:val="21"/>
          <w:lang w:eastAsia="ru-RU"/>
        </w:rPr>
      </w:pPr>
    </w:p>
    <w:p w:rsidR="006B51D4" w:rsidRPr="00E04CFE" w:rsidRDefault="006B51D4" w:rsidP="006B51D4">
      <w:pPr>
        <w:autoSpaceDE w:val="0"/>
        <w:autoSpaceDN w:val="0"/>
        <w:adjustRightInd w:val="0"/>
        <w:ind w:firstLine="540"/>
        <w:jc w:val="both"/>
        <w:rPr>
          <w:b/>
          <w:sz w:val="20"/>
          <w:szCs w:val="20"/>
          <w:lang w:eastAsia="ru-RU"/>
        </w:rPr>
      </w:pPr>
      <w:r w:rsidRPr="00E04CFE">
        <w:rPr>
          <w:b/>
          <w:sz w:val="21"/>
          <w:szCs w:val="21"/>
          <w:lang w:eastAsia="ru-RU"/>
        </w:rPr>
        <w:t>2.5. В</w:t>
      </w:r>
      <w:r w:rsidRPr="00E04CFE">
        <w:rPr>
          <w:b/>
          <w:sz w:val="20"/>
          <w:szCs w:val="20"/>
          <w:lang w:eastAsia="ru-RU"/>
        </w:rPr>
        <w:t>еличина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both"/>
        <w:rPr>
          <w:sz w:val="21"/>
          <w:szCs w:val="21"/>
          <w:lang w:eastAsia="ru-RU"/>
        </w:rPr>
      </w:pPr>
      <w:r w:rsidRPr="00E04CFE">
        <w:rPr>
          <w:sz w:val="21"/>
          <w:szCs w:val="21"/>
          <w:lang w:eastAsia="ru-RU"/>
        </w:rPr>
        <w:t>Не установлено.</w:t>
      </w:r>
    </w:p>
    <w:p w:rsidR="006B51D4" w:rsidRPr="00E04CFE" w:rsidRDefault="006B51D4" w:rsidP="006B51D4">
      <w:pPr>
        <w:ind w:firstLine="709"/>
        <w:jc w:val="both"/>
        <w:rPr>
          <w:sz w:val="21"/>
          <w:szCs w:val="21"/>
          <w:lang w:eastAsia="ru-RU"/>
        </w:rPr>
      </w:pPr>
    </w:p>
    <w:p w:rsidR="006B51D4" w:rsidRPr="00E04CFE" w:rsidRDefault="006B51D4" w:rsidP="006B51D4">
      <w:pPr>
        <w:autoSpaceDE w:val="0"/>
        <w:autoSpaceDN w:val="0"/>
        <w:adjustRightInd w:val="0"/>
        <w:ind w:firstLine="540"/>
        <w:jc w:val="both"/>
        <w:rPr>
          <w:b/>
          <w:bCs/>
          <w:sz w:val="20"/>
          <w:szCs w:val="20"/>
          <w:lang w:eastAsia="ru-RU"/>
        </w:rPr>
      </w:pPr>
      <w:r w:rsidRPr="00E04CFE">
        <w:rPr>
          <w:b/>
          <w:bCs/>
          <w:sz w:val="20"/>
          <w:szCs w:val="20"/>
          <w:lang w:eastAsia="ru-RU"/>
        </w:rPr>
        <w:t>2.6.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6B51D4" w:rsidRPr="00E04CFE" w:rsidRDefault="006B51D4" w:rsidP="006B51D4">
      <w:pPr>
        <w:ind w:firstLine="709"/>
        <w:jc w:val="both"/>
        <w:rPr>
          <w:sz w:val="21"/>
          <w:szCs w:val="21"/>
          <w:lang w:eastAsia="ru-RU"/>
        </w:rPr>
      </w:pPr>
    </w:p>
    <w:p w:rsidR="006B51D4" w:rsidRPr="00E04CFE" w:rsidRDefault="006B51D4" w:rsidP="006B51D4">
      <w:pPr>
        <w:autoSpaceDE w:val="0"/>
        <w:autoSpaceDN w:val="0"/>
        <w:adjustRightInd w:val="0"/>
        <w:ind w:firstLine="540"/>
        <w:rPr>
          <w:sz w:val="21"/>
          <w:szCs w:val="21"/>
          <w:lang w:eastAsia="ru-RU"/>
        </w:rPr>
      </w:pPr>
      <w:r w:rsidRPr="00E04CFE">
        <w:rPr>
          <w:sz w:val="21"/>
          <w:szCs w:val="21"/>
          <w:lang w:eastAsia="ru-RU"/>
        </w:rPr>
        <w:t>Не установлено</w:t>
      </w:r>
    </w:p>
    <w:p w:rsidR="006B51D4" w:rsidRPr="00E04CFE" w:rsidRDefault="006B51D4" w:rsidP="006B51D4">
      <w:pPr>
        <w:autoSpaceDE w:val="0"/>
        <w:autoSpaceDN w:val="0"/>
        <w:adjustRightInd w:val="0"/>
        <w:ind w:firstLine="540"/>
        <w:rPr>
          <w:sz w:val="21"/>
          <w:szCs w:val="21"/>
          <w:lang w:eastAsia="ru-RU"/>
        </w:rPr>
      </w:pPr>
    </w:p>
    <w:p w:rsidR="006B51D4" w:rsidRPr="00E04CFE" w:rsidRDefault="006B51D4" w:rsidP="006B51D4">
      <w:pPr>
        <w:autoSpaceDE w:val="0"/>
        <w:autoSpaceDN w:val="0"/>
        <w:adjustRightInd w:val="0"/>
        <w:ind w:firstLine="540"/>
        <w:jc w:val="both"/>
        <w:rPr>
          <w:sz w:val="20"/>
          <w:szCs w:val="20"/>
          <w:lang w:eastAsia="ru-RU"/>
        </w:rPr>
      </w:pPr>
      <w:r w:rsidRPr="00E04CFE">
        <w:rPr>
          <w:b/>
          <w:sz w:val="21"/>
          <w:szCs w:val="21"/>
          <w:lang w:eastAsia="ru-RU"/>
        </w:rPr>
        <w:t xml:space="preserve"> 2.7. О</w:t>
      </w:r>
      <w:r w:rsidRPr="00E04CFE">
        <w:rPr>
          <w:b/>
          <w:sz w:val="20"/>
          <w:szCs w:val="20"/>
          <w:lang w:eastAsia="ru-RU"/>
        </w:rPr>
        <w:t xml:space="preserve">дин из методов регулирования тарифов, предусмотренных </w:t>
      </w:r>
      <w:hyperlink r:id="rId8" w:history="1">
        <w:r w:rsidRPr="00E04CFE">
          <w:rPr>
            <w:b/>
            <w:sz w:val="20"/>
            <w:szCs w:val="20"/>
            <w:lang w:eastAsia="ru-RU"/>
          </w:rPr>
          <w:t>частью 12</w:t>
        </w:r>
      </w:hyperlink>
      <w:r w:rsidRPr="00E04CFE">
        <w:rPr>
          <w:b/>
          <w:sz w:val="20"/>
          <w:szCs w:val="20"/>
          <w:lang w:eastAsia="ru-RU"/>
        </w:rPr>
        <w:t xml:space="preserve"> настоящей статьи</w:t>
      </w:r>
      <w:r w:rsidRPr="00E04CFE">
        <w:rPr>
          <w:b/>
          <w:sz w:val="21"/>
          <w:szCs w:val="21"/>
          <w:lang w:eastAsia="ru-RU"/>
        </w:rPr>
        <w:t xml:space="preserve"> 28.1. </w:t>
      </w:r>
      <w:r w:rsidRPr="00E04CFE">
        <w:rPr>
          <w:b/>
          <w:bCs/>
          <w:sz w:val="21"/>
          <w:szCs w:val="21"/>
        </w:rPr>
        <w:t>Федерального закона от 27.07.2010 № 190-ФЗ «О теплоснабжении»</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both"/>
        <w:rPr>
          <w:sz w:val="21"/>
          <w:szCs w:val="21"/>
          <w:lang w:eastAsia="ru-RU"/>
        </w:rPr>
      </w:pPr>
      <w:r w:rsidRPr="00E04CFE">
        <w:rPr>
          <w:sz w:val="21"/>
          <w:szCs w:val="21"/>
          <w:lang w:eastAsia="ru-RU"/>
        </w:rPr>
        <w:t xml:space="preserve">В связи с тем, что имущество, передаваемое по договору аренды по настоящему конкурсу, предоставляется на 7 (семь) месяцев </w:t>
      </w:r>
      <w:r w:rsidRPr="00E04CFE">
        <w:rPr>
          <w:bCs/>
          <w:sz w:val="21"/>
          <w:szCs w:val="21"/>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22.10.2012 № 1075 «О ценообразовании в сфере теплоснабжения»).</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both"/>
      </w:pPr>
      <w:r w:rsidRPr="00E04CFE">
        <w:rPr>
          <w:b/>
          <w:sz w:val="21"/>
          <w:szCs w:val="21"/>
          <w:lang w:eastAsia="ru-RU"/>
        </w:rPr>
        <w:t>3. Дата, время, график проведения осмотра имущества, права на которое передаются по Договору</w:t>
      </w:r>
    </w:p>
    <w:p w:rsidR="006B51D4" w:rsidRPr="00E04CFE" w:rsidRDefault="006B51D4" w:rsidP="006B51D4">
      <w:pPr>
        <w:ind w:firstLine="709"/>
        <w:jc w:val="both"/>
      </w:pPr>
      <w:r w:rsidRPr="00E04CFE">
        <w:rPr>
          <w:sz w:val="21"/>
          <w:szCs w:val="21"/>
          <w:lang w:eastAsia="ru-RU"/>
        </w:rPr>
        <w:t>Осмотр обеспечивает Организатор торгов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6B51D4" w:rsidRPr="00E04CFE" w:rsidRDefault="006B51D4" w:rsidP="006B51D4">
      <w:pPr>
        <w:ind w:firstLine="709"/>
        <w:jc w:val="both"/>
      </w:pPr>
      <w:r>
        <w:rPr>
          <w:bCs/>
          <w:sz w:val="21"/>
          <w:szCs w:val="21"/>
        </w:rPr>
        <w:t>1</w:t>
      </w:r>
      <w:r w:rsidRPr="002D54A0">
        <w:rPr>
          <w:bCs/>
          <w:sz w:val="21"/>
          <w:szCs w:val="21"/>
        </w:rPr>
        <w:t>0</w:t>
      </w:r>
      <w:r w:rsidRPr="00E04CFE">
        <w:rPr>
          <w:bCs/>
          <w:sz w:val="21"/>
          <w:szCs w:val="21"/>
        </w:rPr>
        <w:t>.</w:t>
      </w:r>
      <w:r>
        <w:rPr>
          <w:bCs/>
          <w:sz w:val="21"/>
          <w:szCs w:val="21"/>
        </w:rPr>
        <w:t>03.2020</w:t>
      </w:r>
      <w:r w:rsidRPr="00E04CFE">
        <w:rPr>
          <w:bCs/>
          <w:sz w:val="21"/>
          <w:szCs w:val="21"/>
        </w:rPr>
        <w:t xml:space="preserve"> г. – 11:00ч. по местному времени;</w:t>
      </w:r>
    </w:p>
    <w:p w:rsidR="006B51D4" w:rsidRPr="00E04CFE" w:rsidRDefault="006B51D4" w:rsidP="006B51D4">
      <w:pPr>
        <w:ind w:firstLine="709"/>
        <w:jc w:val="both"/>
      </w:pPr>
      <w:r>
        <w:rPr>
          <w:bCs/>
          <w:sz w:val="21"/>
          <w:szCs w:val="21"/>
        </w:rPr>
        <w:t>1</w:t>
      </w:r>
      <w:r w:rsidRPr="002D54A0">
        <w:rPr>
          <w:bCs/>
          <w:sz w:val="21"/>
          <w:szCs w:val="21"/>
        </w:rPr>
        <w:t>7</w:t>
      </w:r>
      <w:r w:rsidRPr="00E04CFE">
        <w:rPr>
          <w:bCs/>
          <w:sz w:val="21"/>
          <w:szCs w:val="21"/>
        </w:rPr>
        <w:t>.</w:t>
      </w:r>
      <w:r>
        <w:rPr>
          <w:bCs/>
          <w:sz w:val="21"/>
          <w:szCs w:val="21"/>
        </w:rPr>
        <w:t>03</w:t>
      </w:r>
      <w:r w:rsidRPr="00E04CFE">
        <w:rPr>
          <w:bCs/>
          <w:sz w:val="21"/>
          <w:szCs w:val="21"/>
        </w:rPr>
        <w:t>.20</w:t>
      </w:r>
      <w:r>
        <w:rPr>
          <w:bCs/>
          <w:sz w:val="21"/>
          <w:szCs w:val="21"/>
        </w:rPr>
        <w:t>20</w:t>
      </w:r>
      <w:r w:rsidRPr="00E04CFE">
        <w:rPr>
          <w:bCs/>
          <w:sz w:val="21"/>
          <w:szCs w:val="21"/>
        </w:rPr>
        <w:t xml:space="preserve"> г. – 11:00ч. по местному времени;</w:t>
      </w:r>
    </w:p>
    <w:p w:rsidR="006B51D4" w:rsidRPr="00E04CFE" w:rsidRDefault="006B51D4" w:rsidP="006B51D4">
      <w:pPr>
        <w:ind w:firstLine="709"/>
        <w:jc w:val="both"/>
      </w:pPr>
      <w:r>
        <w:rPr>
          <w:bCs/>
          <w:sz w:val="21"/>
          <w:szCs w:val="21"/>
        </w:rPr>
        <w:t>25.03.2020</w:t>
      </w:r>
      <w:r w:rsidRPr="00E04CFE">
        <w:rPr>
          <w:bCs/>
          <w:sz w:val="21"/>
          <w:szCs w:val="21"/>
        </w:rPr>
        <w:t xml:space="preserve"> г. – 11:00ч. по местному времени;</w:t>
      </w:r>
    </w:p>
    <w:p w:rsidR="006B51D4" w:rsidRDefault="006B51D4" w:rsidP="006B51D4">
      <w:pPr>
        <w:ind w:firstLine="709"/>
        <w:jc w:val="both"/>
        <w:rPr>
          <w:bCs/>
          <w:sz w:val="21"/>
          <w:szCs w:val="21"/>
        </w:rPr>
      </w:pPr>
      <w:r w:rsidRPr="002D54A0">
        <w:rPr>
          <w:bCs/>
          <w:sz w:val="21"/>
          <w:szCs w:val="21"/>
        </w:rPr>
        <w:t>31</w:t>
      </w:r>
      <w:r w:rsidRPr="00E04CFE">
        <w:rPr>
          <w:bCs/>
          <w:sz w:val="21"/>
          <w:szCs w:val="21"/>
        </w:rPr>
        <w:t>.0</w:t>
      </w:r>
      <w:r>
        <w:rPr>
          <w:bCs/>
          <w:sz w:val="21"/>
          <w:szCs w:val="21"/>
        </w:rPr>
        <w:t>4</w:t>
      </w:r>
      <w:r w:rsidRPr="00E04CFE">
        <w:rPr>
          <w:bCs/>
          <w:sz w:val="21"/>
          <w:szCs w:val="21"/>
        </w:rPr>
        <w:t>.20</w:t>
      </w:r>
      <w:r>
        <w:rPr>
          <w:bCs/>
          <w:sz w:val="21"/>
          <w:szCs w:val="21"/>
        </w:rPr>
        <w:t>20</w:t>
      </w:r>
      <w:r w:rsidRPr="00E04CFE">
        <w:rPr>
          <w:bCs/>
          <w:sz w:val="21"/>
          <w:szCs w:val="21"/>
        </w:rPr>
        <w:t xml:space="preserve"> г. – 11:00ч. по местному времени</w:t>
      </w:r>
      <w:r>
        <w:rPr>
          <w:bCs/>
          <w:sz w:val="21"/>
          <w:szCs w:val="21"/>
        </w:rPr>
        <w:t>;</w:t>
      </w:r>
    </w:p>
    <w:p w:rsidR="006B51D4" w:rsidRPr="002D54A0" w:rsidRDefault="006B51D4" w:rsidP="006B51D4">
      <w:pPr>
        <w:ind w:firstLine="709"/>
        <w:jc w:val="both"/>
        <w:rPr>
          <w:bCs/>
          <w:sz w:val="21"/>
          <w:szCs w:val="21"/>
        </w:rPr>
      </w:pPr>
      <w:r>
        <w:rPr>
          <w:bCs/>
          <w:sz w:val="21"/>
          <w:szCs w:val="21"/>
        </w:rPr>
        <w:t>07.04.2020 г.</w:t>
      </w:r>
      <w:r w:rsidRPr="002D54A0">
        <w:rPr>
          <w:bCs/>
          <w:sz w:val="21"/>
          <w:szCs w:val="21"/>
        </w:rPr>
        <w:t xml:space="preserve"> </w:t>
      </w:r>
      <w:r w:rsidRPr="00E04CFE">
        <w:rPr>
          <w:bCs/>
          <w:sz w:val="21"/>
          <w:szCs w:val="21"/>
        </w:rPr>
        <w:t>– 11:00ч. по местному времени</w:t>
      </w:r>
      <w:r>
        <w:rPr>
          <w:bCs/>
          <w:sz w:val="21"/>
          <w:szCs w:val="21"/>
        </w:rPr>
        <w:t>.</w:t>
      </w:r>
    </w:p>
    <w:p w:rsidR="006B51D4" w:rsidRPr="00E04CFE" w:rsidRDefault="006B51D4" w:rsidP="006B51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pPr>
      <w:r w:rsidRPr="00E04CFE">
        <w:rPr>
          <w:sz w:val="21"/>
          <w:szCs w:val="21"/>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6B51D4" w:rsidRPr="00E04CFE" w:rsidRDefault="006B51D4" w:rsidP="006B51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sz w:val="21"/>
          <w:szCs w:val="21"/>
        </w:rPr>
      </w:pPr>
    </w:p>
    <w:p w:rsidR="006B51D4" w:rsidRPr="00E04CFE" w:rsidRDefault="006B51D4" w:rsidP="006B51D4">
      <w:pPr>
        <w:ind w:firstLine="709"/>
        <w:jc w:val="center"/>
      </w:pPr>
      <w:r w:rsidRPr="00E04CFE">
        <w:rPr>
          <w:b/>
          <w:bCs/>
          <w:sz w:val="21"/>
          <w:szCs w:val="21"/>
        </w:rPr>
        <w:t>4. Условия заключаемого Договора</w:t>
      </w:r>
    </w:p>
    <w:p w:rsidR="006B51D4" w:rsidRPr="00E04CFE" w:rsidRDefault="006B51D4" w:rsidP="006B51D4">
      <w:pPr>
        <w:autoSpaceDE w:val="0"/>
        <w:ind w:firstLine="709"/>
        <w:jc w:val="both"/>
      </w:pPr>
      <w:r w:rsidRPr="00E04CFE">
        <w:rPr>
          <w:sz w:val="21"/>
          <w:szCs w:val="21"/>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6B51D4" w:rsidRPr="00E04CFE" w:rsidRDefault="006B51D4" w:rsidP="006B51D4">
      <w:pPr>
        <w:autoSpaceDE w:val="0"/>
        <w:ind w:firstLine="709"/>
        <w:jc w:val="both"/>
      </w:pPr>
      <w:r w:rsidRPr="00E04CFE">
        <w:rPr>
          <w:bCs/>
          <w:sz w:val="21"/>
          <w:szCs w:val="21"/>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B51D4" w:rsidRPr="00E04CFE" w:rsidRDefault="006B51D4" w:rsidP="006B51D4">
      <w:pPr>
        <w:autoSpaceDE w:val="0"/>
        <w:ind w:firstLine="709"/>
        <w:jc w:val="both"/>
      </w:pPr>
      <w:r w:rsidRPr="00E04CFE">
        <w:rPr>
          <w:sz w:val="21"/>
          <w:szCs w:val="21"/>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6B51D4" w:rsidRPr="00E04CFE" w:rsidRDefault="006B51D4" w:rsidP="006B51D4">
      <w:pPr>
        <w:ind w:firstLine="709"/>
        <w:jc w:val="center"/>
        <w:rPr>
          <w:sz w:val="21"/>
          <w:szCs w:val="21"/>
        </w:rPr>
      </w:pPr>
    </w:p>
    <w:p w:rsidR="006B51D4" w:rsidRPr="00E04CFE" w:rsidRDefault="006B51D4" w:rsidP="006B51D4">
      <w:pPr>
        <w:ind w:firstLine="709"/>
        <w:jc w:val="both"/>
        <w:rPr>
          <w:b/>
          <w:sz w:val="21"/>
          <w:szCs w:val="21"/>
        </w:rPr>
      </w:pPr>
      <w:r w:rsidRPr="00E04CFE">
        <w:rPr>
          <w:b/>
          <w:sz w:val="21"/>
          <w:szCs w:val="21"/>
        </w:rPr>
        <w:t xml:space="preserve">4.1. Начальная (минимальная) цена Договора аренды (размер арендной платы за семь месяцев): </w:t>
      </w:r>
      <w:r w:rsidRPr="00E04CFE">
        <w:rPr>
          <w:b/>
          <w:sz w:val="21"/>
          <w:szCs w:val="21"/>
          <w:u w:val="single"/>
        </w:rPr>
        <w:t>7</w:t>
      </w:r>
      <w:r>
        <w:rPr>
          <w:b/>
          <w:sz w:val="21"/>
          <w:szCs w:val="21"/>
          <w:u w:val="single"/>
        </w:rPr>
        <w:t>04 522</w:t>
      </w:r>
      <w:r w:rsidRPr="00E04CFE">
        <w:rPr>
          <w:b/>
          <w:sz w:val="21"/>
          <w:szCs w:val="21"/>
          <w:u w:val="single"/>
        </w:rPr>
        <w:t xml:space="preserve"> рубл</w:t>
      </w:r>
      <w:r>
        <w:rPr>
          <w:b/>
          <w:sz w:val="21"/>
          <w:szCs w:val="21"/>
          <w:u w:val="single"/>
        </w:rPr>
        <w:t>я</w:t>
      </w:r>
      <w:r w:rsidRPr="00E04CFE">
        <w:rPr>
          <w:b/>
          <w:sz w:val="21"/>
          <w:szCs w:val="21"/>
          <w:u w:val="single"/>
        </w:rPr>
        <w:t xml:space="preserve"> </w:t>
      </w:r>
      <w:r>
        <w:rPr>
          <w:b/>
          <w:sz w:val="21"/>
          <w:szCs w:val="21"/>
          <w:u w:val="single"/>
        </w:rPr>
        <w:t>61</w:t>
      </w:r>
      <w:r w:rsidRPr="00E04CFE">
        <w:rPr>
          <w:b/>
          <w:sz w:val="21"/>
          <w:szCs w:val="21"/>
          <w:u w:val="single"/>
        </w:rPr>
        <w:t xml:space="preserve"> копе</w:t>
      </w:r>
      <w:r>
        <w:rPr>
          <w:b/>
          <w:sz w:val="21"/>
          <w:szCs w:val="21"/>
          <w:u w:val="single"/>
        </w:rPr>
        <w:t>й</w:t>
      </w:r>
      <w:r w:rsidRPr="00E04CFE">
        <w:rPr>
          <w:b/>
          <w:sz w:val="21"/>
          <w:szCs w:val="21"/>
          <w:u w:val="single"/>
        </w:rPr>
        <w:t>к</w:t>
      </w:r>
      <w:r>
        <w:rPr>
          <w:b/>
          <w:sz w:val="21"/>
          <w:szCs w:val="21"/>
          <w:u w:val="single"/>
        </w:rPr>
        <w:t>а</w:t>
      </w:r>
      <w:r w:rsidRPr="00E04CFE">
        <w:rPr>
          <w:b/>
          <w:sz w:val="21"/>
          <w:szCs w:val="21"/>
        </w:rPr>
        <w:t xml:space="preserve"> </w:t>
      </w:r>
      <w:r w:rsidRPr="00BD78E2">
        <w:rPr>
          <w:sz w:val="21"/>
          <w:szCs w:val="21"/>
        </w:rPr>
        <w:t>(Семьсот четыре тысячи</w:t>
      </w:r>
      <w:r w:rsidRPr="00E04CFE">
        <w:rPr>
          <w:sz w:val="21"/>
          <w:szCs w:val="21"/>
        </w:rPr>
        <w:t xml:space="preserve"> </w:t>
      </w:r>
      <w:r>
        <w:rPr>
          <w:sz w:val="21"/>
          <w:szCs w:val="21"/>
        </w:rPr>
        <w:t>пятьсот двадцать два</w:t>
      </w:r>
      <w:r w:rsidRPr="00E04CFE">
        <w:rPr>
          <w:b/>
          <w:sz w:val="21"/>
          <w:szCs w:val="21"/>
        </w:rPr>
        <w:t xml:space="preserve">) </w:t>
      </w:r>
      <w:r w:rsidRPr="00E04CFE">
        <w:rPr>
          <w:sz w:val="21"/>
          <w:szCs w:val="21"/>
        </w:rPr>
        <w:t>рубл</w:t>
      </w:r>
      <w:r>
        <w:rPr>
          <w:sz w:val="21"/>
          <w:szCs w:val="21"/>
        </w:rPr>
        <w:t>я</w:t>
      </w:r>
      <w:r w:rsidRPr="00E04CFE">
        <w:rPr>
          <w:sz w:val="21"/>
          <w:szCs w:val="21"/>
        </w:rPr>
        <w:t xml:space="preserve"> </w:t>
      </w:r>
      <w:r>
        <w:rPr>
          <w:sz w:val="21"/>
          <w:szCs w:val="21"/>
        </w:rPr>
        <w:t>61</w:t>
      </w:r>
      <w:r w:rsidRPr="00E04CFE">
        <w:rPr>
          <w:sz w:val="21"/>
          <w:szCs w:val="21"/>
        </w:rPr>
        <w:t xml:space="preserve"> копе</w:t>
      </w:r>
      <w:r>
        <w:rPr>
          <w:sz w:val="21"/>
          <w:szCs w:val="21"/>
        </w:rPr>
        <w:t>й</w:t>
      </w:r>
      <w:r w:rsidRPr="00E04CFE">
        <w:rPr>
          <w:sz w:val="21"/>
          <w:szCs w:val="21"/>
        </w:rPr>
        <w:t>к</w:t>
      </w:r>
      <w:r>
        <w:rPr>
          <w:sz w:val="21"/>
          <w:szCs w:val="21"/>
        </w:rPr>
        <w:t>а</w:t>
      </w:r>
      <w:r w:rsidRPr="00E04CFE">
        <w:rPr>
          <w:sz w:val="21"/>
          <w:szCs w:val="21"/>
        </w:rPr>
        <w:t>.</w:t>
      </w:r>
    </w:p>
    <w:p w:rsidR="006B51D4" w:rsidRPr="00E04CFE" w:rsidRDefault="006B51D4" w:rsidP="006B51D4">
      <w:pPr>
        <w:ind w:firstLine="709"/>
        <w:jc w:val="both"/>
        <w:rPr>
          <w:b/>
          <w:sz w:val="21"/>
          <w:szCs w:val="21"/>
        </w:rPr>
      </w:pPr>
    </w:p>
    <w:p w:rsidR="006B51D4" w:rsidRPr="00E04CFE" w:rsidRDefault="006B51D4" w:rsidP="006B51D4">
      <w:pPr>
        <w:ind w:firstLine="709"/>
        <w:jc w:val="both"/>
      </w:pPr>
      <w:r w:rsidRPr="00E04CFE">
        <w:rPr>
          <w:b/>
          <w:sz w:val="21"/>
          <w:szCs w:val="21"/>
        </w:rPr>
        <w:t xml:space="preserve">4.1.1. Размер арендной платы за 1 (Один) месяц: </w:t>
      </w:r>
      <w:r w:rsidRPr="00E04CFE">
        <w:rPr>
          <w:b/>
          <w:sz w:val="21"/>
          <w:szCs w:val="21"/>
          <w:u w:val="single"/>
        </w:rPr>
        <w:t>64</w:t>
      </w:r>
      <w:r>
        <w:rPr>
          <w:b/>
          <w:sz w:val="21"/>
          <w:szCs w:val="21"/>
          <w:u w:val="single"/>
        </w:rPr>
        <w:t>047</w:t>
      </w:r>
      <w:r w:rsidRPr="00E04CFE">
        <w:rPr>
          <w:b/>
          <w:sz w:val="21"/>
          <w:szCs w:val="21"/>
          <w:u w:val="single"/>
        </w:rPr>
        <w:t xml:space="preserve"> рублей </w:t>
      </w:r>
      <w:r>
        <w:rPr>
          <w:b/>
          <w:sz w:val="21"/>
          <w:szCs w:val="21"/>
          <w:u w:val="single"/>
        </w:rPr>
        <w:t>61</w:t>
      </w:r>
      <w:r w:rsidRPr="00E04CFE">
        <w:rPr>
          <w:b/>
          <w:sz w:val="21"/>
          <w:szCs w:val="21"/>
          <w:u w:val="single"/>
        </w:rPr>
        <w:t xml:space="preserve"> копеек</w:t>
      </w:r>
      <w:r w:rsidRPr="00E04CFE">
        <w:rPr>
          <w:sz w:val="21"/>
          <w:szCs w:val="21"/>
        </w:rPr>
        <w:t>(Шестьдесят четыре тысячи с</w:t>
      </w:r>
      <w:r>
        <w:rPr>
          <w:sz w:val="21"/>
          <w:szCs w:val="21"/>
        </w:rPr>
        <w:t>орок семь</w:t>
      </w:r>
      <w:r w:rsidRPr="00E04CFE">
        <w:rPr>
          <w:sz w:val="21"/>
          <w:szCs w:val="21"/>
        </w:rPr>
        <w:t>) рублей 00 копеек.</w:t>
      </w:r>
    </w:p>
    <w:p w:rsidR="006B51D4" w:rsidRPr="00E04CFE" w:rsidRDefault="006B51D4" w:rsidP="006B51D4">
      <w:pPr>
        <w:tabs>
          <w:tab w:val="left" w:pos="0"/>
        </w:tabs>
        <w:ind w:firstLine="709"/>
        <w:jc w:val="both"/>
        <w:rPr>
          <w:sz w:val="21"/>
          <w:szCs w:val="21"/>
        </w:rPr>
      </w:pPr>
    </w:p>
    <w:p w:rsidR="006B51D4" w:rsidRPr="00E04CFE" w:rsidRDefault="006B51D4" w:rsidP="006B51D4">
      <w:pPr>
        <w:autoSpaceDE w:val="0"/>
        <w:ind w:firstLine="709"/>
        <w:jc w:val="both"/>
        <w:rPr>
          <w:rFonts w:ascii="Courier New" w:eastAsia="Arial" w:hAnsi="Courier New" w:cs="Courier New"/>
          <w:sz w:val="20"/>
          <w:szCs w:val="20"/>
        </w:rPr>
      </w:pPr>
      <w:r w:rsidRPr="00E04CFE">
        <w:rPr>
          <w:rFonts w:eastAsia="Arial"/>
          <w:b/>
          <w:sz w:val="21"/>
          <w:szCs w:val="21"/>
        </w:rPr>
        <w:t>4.2. Форма, сроки и порядок оплаты по Договору</w:t>
      </w:r>
    </w:p>
    <w:p w:rsidR="006B51D4" w:rsidRPr="00E04CFE" w:rsidRDefault="006B51D4" w:rsidP="006B51D4">
      <w:pPr>
        <w:ind w:firstLine="709"/>
        <w:jc w:val="both"/>
      </w:pPr>
      <w:r w:rsidRPr="00E04CFE">
        <w:rPr>
          <w:sz w:val="21"/>
          <w:szCs w:val="21"/>
        </w:rPr>
        <w:t xml:space="preserve">1. Размер арендной платы за пользование имуществом определён Протоколом _________________________________ от ______________________________ и составляет: </w:t>
      </w:r>
      <w:r>
        <w:rPr>
          <w:b/>
          <w:sz w:val="21"/>
          <w:szCs w:val="21"/>
        </w:rPr>
        <w:t>_________________________________________________________________________________________</w:t>
      </w:r>
      <w:r w:rsidRPr="00E04CFE">
        <w:rPr>
          <w:sz w:val="21"/>
          <w:szCs w:val="21"/>
        </w:rPr>
        <w:t xml:space="preserve"> рубль </w:t>
      </w:r>
      <w:r>
        <w:rPr>
          <w:sz w:val="21"/>
          <w:szCs w:val="21"/>
        </w:rPr>
        <w:t>___</w:t>
      </w:r>
      <w:r w:rsidRPr="00E04CFE">
        <w:rPr>
          <w:sz w:val="21"/>
          <w:szCs w:val="21"/>
        </w:rPr>
        <w:t xml:space="preserve">  копеек за </w:t>
      </w:r>
      <w:r>
        <w:rPr>
          <w:sz w:val="21"/>
          <w:szCs w:val="21"/>
        </w:rPr>
        <w:t xml:space="preserve">11 </w:t>
      </w:r>
      <w:r w:rsidRPr="00E04CFE">
        <w:rPr>
          <w:sz w:val="21"/>
          <w:szCs w:val="21"/>
        </w:rPr>
        <w:t>(</w:t>
      </w:r>
      <w:r>
        <w:rPr>
          <w:sz w:val="21"/>
          <w:szCs w:val="21"/>
        </w:rPr>
        <w:t>одиннадцать</w:t>
      </w:r>
      <w:r w:rsidRPr="00E04CFE">
        <w:rPr>
          <w:sz w:val="21"/>
          <w:szCs w:val="21"/>
        </w:rPr>
        <w:t xml:space="preserve">) месяцев, без НДС. За месяц: </w:t>
      </w:r>
      <w:r>
        <w:rPr>
          <w:b/>
          <w:sz w:val="21"/>
          <w:szCs w:val="21"/>
        </w:rPr>
        <w:t>_____________________________________________________________________________________________________________</w:t>
      </w:r>
      <w:r w:rsidRPr="00E04CFE">
        <w:rPr>
          <w:sz w:val="21"/>
          <w:szCs w:val="21"/>
        </w:rPr>
        <w:t xml:space="preserve"> рублей </w:t>
      </w:r>
      <w:r>
        <w:rPr>
          <w:sz w:val="21"/>
          <w:szCs w:val="21"/>
        </w:rPr>
        <w:t>___</w:t>
      </w:r>
      <w:r w:rsidRPr="00E04CFE">
        <w:rPr>
          <w:sz w:val="21"/>
          <w:szCs w:val="21"/>
        </w:rPr>
        <w:t xml:space="preserve"> копеек, без НДС.</w:t>
      </w:r>
    </w:p>
    <w:p w:rsidR="006B51D4" w:rsidRPr="00E04CFE" w:rsidRDefault="006B51D4" w:rsidP="006B51D4">
      <w:pPr>
        <w:tabs>
          <w:tab w:val="left" w:pos="900"/>
        </w:tabs>
        <w:ind w:firstLine="709"/>
        <w:jc w:val="both"/>
      </w:pPr>
      <w:r w:rsidRPr="00E04CFE">
        <w:rPr>
          <w:sz w:val="21"/>
          <w:szCs w:val="21"/>
        </w:rPr>
        <w:lastRenderedPageBreak/>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6B51D4" w:rsidRPr="00E04CFE" w:rsidRDefault="006B51D4" w:rsidP="006B51D4">
      <w:pPr>
        <w:tabs>
          <w:tab w:val="left" w:pos="900"/>
        </w:tabs>
        <w:ind w:firstLine="709"/>
        <w:jc w:val="both"/>
      </w:pPr>
      <w:r w:rsidRPr="00E04CFE">
        <w:rPr>
          <w:sz w:val="21"/>
          <w:szCs w:val="21"/>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6B51D4" w:rsidRPr="00E04CFE" w:rsidRDefault="006B51D4" w:rsidP="006B51D4">
      <w:pPr>
        <w:tabs>
          <w:tab w:val="left" w:pos="900"/>
        </w:tabs>
        <w:ind w:firstLine="709"/>
        <w:jc w:val="both"/>
      </w:pPr>
      <w:r w:rsidRPr="00E04CFE">
        <w:rPr>
          <w:sz w:val="21"/>
          <w:szCs w:val="21"/>
        </w:rPr>
        <w:t>2. 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11 месяцев.</w:t>
      </w:r>
    </w:p>
    <w:p w:rsidR="006B51D4" w:rsidRPr="00E04CFE" w:rsidRDefault="006B51D4" w:rsidP="006B51D4">
      <w:pPr>
        <w:tabs>
          <w:tab w:val="left" w:pos="900"/>
        </w:tabs>
        <w:ind w:firstLine="709"/>
        <w:jc w:val="both"/>
      </w:pPr>
      <w:r w:rsidRPr="00E04CFE">
        <w:rPr>
          <w:sz w:val="21"/>
          <w:szCs w:val="21"/>
        </w:rPr>
        <w:t>3. Арендная плата вносится перечислением на расчётный счёт Арендодателя по реквизитам, предусмотренным в проекте Договора.</w:t>
      </w:r>
    </w:p>
    <w:p w:rsidR="006B51D4" w:rsidRPr="00E04CFE" w:rsidRDefault="006B51D4" w:rsidP="006B51D4">
      <w:pPr>
        <w:tabs>
          <w:tab w:val="left" w:pos="900"/>
        </w:tabs>
        <w:ind w:firstLine="709"/>
        <w:jc w:val="both"/>
      </w:pPr>
      <w:r w:rsidRPr="00E04CFE">
        <w:rPr>
          <w:sz w:val="21"/>
          <w:szCs w:val="21"/>
        </w:rPr>
        <w:t>4. Датой оплаты арендных платежей считается дата зачисления на лицевой счёт Арендодателя.</w:t>
      </w:r>
    </w:p>
    <w:p w:rsidR="006B51D4" w:rsidRPr="00E04CFE" w:rsidRDefault="006B51D4" w:rsidP="006B51D4">
      <w:pPr>
        <w:tabs>
          <w:tab w:val="left" w:pos="900"/>
        </w:tabs>
        <w:ind w:firstLine="709"/>
        <w:jc w:val="both"/>
      </w:pPr>
      <w:r w:rsidRPr="00E04CFE">
        <w:rPr>
          <w:sz w:val="21"/>
          <w:szCs w:val="21"/>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6B51D4" w:rsidRPr="00E04CFE" w:rsidRDefault="006B51D4" w:rsidP="006B51D4">
      <w:pPr>
        <w:ind w:firstLine="709"/>
        <w:jc w:val="both"/>
      </w:pPr>
      <w:r w:rsidRPr="00E04CFE">
        <w:rPr>
          <w:sz w:val="21"/>
          <w:szCs w:val="21"/>
        </w:rPr>
        <w:t>6. 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
    <w:p w:rsidR="006B51D4" w:rsidRPr="00E04CFE" w:rsidRDefault="006B51D4" w:rsidP="006B51D4">
      <w:pPr>
        <w:autoSpaceDE w:val="0"/>
        <w:ind w:firstLine="709"/>
        <w:jc w:val="both"/>
        <w:rPr>
          <w:sz w:val="21"/>
          <w:szCs w:val="21"/>
        </w:rPr>
      </w:pPr>
    </w:p>
    <w:p w:rsidR="006B51D4" w:rsidRPr="00E04CFE" w:rsidRDefault="006B51D4" w:rsidP="006B51D4">
      <w:pPr>
        <w:autoSpaceDE w:val="0"/>
        <w:ind w:firstLine="709"/>
        <w:jc w:val="both"/>
      </w:pPr>
      <w:r w:rsidRPr="00E04CFE">
        <w:rPr>
          <w:b/>
          <w:sz w:val="21"/>
          <w:szCs w:val="21"/>
        </w:rPr>
        <w:t>4.3.Порядок пересмотра цены Договора (цены лота) в сторону увеличения</w:t>
      </w:r>
    </w:p>
    <w:p w:rsidR="006B51D4" w:rsidRPr="00E04CFE" w:rsidRDefault="006B51D4" w:rsidP="006B51D4">
      <w:pPr>
        <w:autoSpaceDE w:val="0"/>
        <w:ind w:firstLine="709"/>
        <w:jc w:val="both"/>
      </w:pPr>
      <w:r w:rsidRPr="00E04CFE">
        <w:rPr>
          <w:sz w:val="21"/>
          <w:szCs w:val="21"/>
          <w:lang w:eastAsia="ru-RU"/>
        </w:rPr>
        <w:t>Порядок, форма и сроки внесения арендной платы могут быть изменены Сторонами путём подписания дополнительного (-ых) соглашения (-ий), которое (-ые) со дня его (их) заключения становится (-ятся) неотъемлемой частью настоящего Договора.</w:t>
      </w:r>
    </w:p>
    <w:p w:rsidR="006B51D4" w:rsidRPr="00E04CFE" w:rsidRDefault="006B51D4" w:rsidP="006B51D4">
      <w:pPr>
        <w:autoSpaceDE w:val="0"/>
        <w:ind w:firstLine="709"/>
        <w:jc w:val="both"/>
      </w:pPr>
      <w:r w:rsidRPr="00E04CFE">
        <w:rPr>
          <w:sz w:val="21"/>
          <w:szCs w:val="21"/>
          <w:lang w:eastAsia="ru-RU"/>
        </w:rPr>
        <w:t xml:space="preserve">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 Расходы по подготовке соответствующего отчёта несёт Арендодатель. </w:t>
      </w:r>
    </w:p>
    <w:p w:rsidR="006B51D4" w:rsidRPr="00E04CFE" w:rsidRDefault="006B51D4" w:rsidP="006B51D4">
      <w:pPr>
        <w:autoSpaceDE w:val="0"/>
        <w:ind w:firstLine="709"/>
        <w:jc w:val="both"/>
      </w:pPr>
      <w:r w:rsidRPr="00E04CFE">
        <w:rPr>
          <w:sz w:val="21"/>
          <w:szCs w:val="21"/>
          <w:lang w:eastAsia="ru-RU"/>
        </w:rPr>
        <w:t>Изменение (увеличение) арендой платы может быть осуществлено Арендодателем не чаще 1 (Одного) раза в год.</w:t>
      </w:r>
    </w:p>
    <w:p w:rsidR="006B51D4" w:rsidRPr="00E04CFE" w:rsidRDefault="006B51D4" w:rsidP="006B51D4">
      <w:pPr>
        <w:autoSpaceDE w:val="0"/>
        <w:ind w:firstLine="709"/>
        <w:jc w:val="both"/>
      </w:pPr>
      <w:r w:rsidRPr="00E04CFE">
        <w:rPr>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6B51D4" w:rsidRPr="00E04CFE" w:rsidRDefault="006B51D4" w:rsidP="006B51D4">
      <w:pPr>
        <w:autoSpaceDE w:val="0"/>
        <w:ind w:firstLine="709"/>
        <w:jc w:val="both"/>
      </w:pPr>
      <w:r w:rsidRPr="00E04CFE">
        <w:rPr>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6B51D4" w:rsidRPr="00E04CFE" w:rsidRDefault="006B51D4" w:rsidP="006B51D4">
      <w:pPr>
        <w:autoSpaceDE w:val="0"/>
        <w:ind w:firstLine="709"/>
        <w:jc w:val="both"/>
        <w:rPr>
          <w:sz w:val="21"/>
          <w:szCs w:val="21"/>
        </w:rPr>
      </w:pPr>
    </w:p>
    <w:p w:rsidR="006B51D4" w:rsidRPr="00E04CFE" w:rsidRDefault="006B51D4" w:rsidP="006B51D4">
      <w:pPr>
        <w:autoSpaceDE w:val="0"/>
        <w:ind w:firstLine="709"/>
        <w:jc w:val="both"/>
      </w:pPr>
      <w:r w:rsidRPr="00E04CFE">
        <w:rPr>
          <w:b/>
          <w:sz w:val="21"/>
          <w:szCs w:val="21"/>
        </w:rPr>
        <w:t>4.4. Пересмотр цены заключённого Договора в сторону уменьшения</w:t>
      </w:r>
    </w:p>
    <w:p w:rsidR="006B51D4" w:rsidRPr="00E04CFE" w:rsidRDefault="006B51D4" w:rsidP="006B51D4">
      <w:pPr>
        <w:autoSpaceDE w:val="0"/>
        <w:ind w:firstLine="709"/>
        <w:jc w:val="both"/>
      </w:pPr>
      <w:r w:rsidRPr="00E04CFE">
        <w:rPr>
          <w:sz w:val="21"/>
          <w:szCs w:val="21"/>
        </w:rPr>
        <w:t>Цена заключённого Договора (цены лота) не предусмотрена.</w:t>
      </w:r>
    </w:p>
    <w:p w:rsidR="006B51D4" w:rsidRPr="00E04CFE" w:rsidRDefault="006B51D4" w:rsidP="006B51D4">
      <w:pPr>
        <w:autoSpaceDE w:val="0"/>
        <w:ind w:firstLine="709"/>
        <w:jc w:val="center"/>
        <w:rPr>
          <w:rFonts w:eastAsia="Arial"/>
          <w:sz w:val="21"/>
          <w:szCs w:val="21"/>
        </w:rPr>
      </w:pPr>
    </w:p>
    <w:p w:rsidR="006B51D4" w:rsidRPr="00E04CFE" w:rsidRDefault="006B51D4" w:rsidP="006B51D4">
      <w:pPr>
        <w:autoSpaceDE w:val="0"/>
        <w:ind w:firstLine="709"/>
        <w:jc w:val="both"/>
        <w:rPr>
          <w:rFonts w:ascii="Courier New" w:eastAsia="Arial" w:hAnsi="Courier New" w:cs="Courier New"/>
          <w:sz w:val="20"/>
          <w:szCs w:val="20"/>
        </w:rPr>
      </w:pPr>
      <w:r w:rsidRPr="00E04CFE">
        <w:rPr>
          <w:rFonts w:eastAsia="Arial"/>
          <w:b/>
          <w:bCs/>
          <w:sz w:val="21"/>
          <w:szCs w:val="21"/>
        </w:rPr>
        <w:t>4.5. Срок действия Договора</w:t>
      </w:r>
    </w:p>
    <w:p w:rsidR="006B51D4" w:rsidRPr="00E04CFE" w:rsidRDefault="006B51D4" w:rsidP="006B51D4">
      <w:pPr>
        <w:autoSpaceDE w:val="0"/>
        <w:ind w:firstLine="709"/>
        <w:jc w:val="both"/>
        <w:rPr>
          <w:rFonts w:eastAsia="Arial"/>
          <w:bCs/>
          <w:sz w:val="21"/>
          <w:szCs w:val="21"/>
        </w:rPr>
      </w:pPr>
      <w:r w:rsidRPr="00E04CFE">
        <w:rPr>
          <w:rFonts w:eastAsia="Arial"/>
          <w:bCs/>
          <w:sz w:val="21"/>
          <w:szCs w:val="21"/>
        </w:rPr>
        <w:t xml:space="preserve">Договор действует в течение </w:t>
      </w:r>
      <w:r>
        <w:rPr>
          <w:rFonts w:eastAsia="Arial"/>
          <w:bCs/>
          <w:sz w:val="21"/>
          <w:szCs w:val="21"/>
        </w:rPr>
        <w:t>11 (одиннадцати</w:t>
      </w:r>
      <w:r w:rsidRPr="00E04CFE">
        <w:rPr>
          <w:rFonts w:eastAsia="Arial"/>
          <w:bCs/>
          <w:sz w:val="21"/>
          <w:szCs w:val="21"/>
        </w:rPr>
        <w:t>) месяцев со дня подписания договора аренды.</w:t>
      </w:r>
    </w:p>
    <w:p w:rsidR="006B51D4" w:rsidRPr="00E04CFE" w:rsidRDefault="006B51D4" w:rsidP="006B51D4">
      <w:pPr>
        <w:autoSpaceDE w:val="0"/>
        <w:ind w:firstLine="709"/>
        <w:jc w:val="both"/>
        <w:rPr>
          <w:rFonts w:ascii="Courier New" w:eastAsia="Arial" w:hAnsi="Courier New" w:cs="Courier New"/>
          <w:sz w:val="20"/>
          <w:szCs w:val="20"/>
        </w:rPr>
      </w:pPr>
      <w:r w:rsidRPr="00E04CFE">
        <w:rPr>
          <w:rFonts w:eastAsia="Arial"/>
          <w:bCs/>
          <w:sz w:val="21"/>
          <w:szCs w:val="21"/>
        </w:rPr>
        <w:t>В течении срока действия настоящего договора Арендатор вправе с согласия Арендодателя передавать арендуемое имущество в пользование или в субаренду третьим лицам.</w:t>
      </w:r>
    </w:p>
    <w:p w:rsidR="006B51D4" w:rsidRPr="00E04CFE" w:rsidRDefault="006B51D4" w:rsidP="006B51D4">
      <w:pPr>
        <w:autoSpaceDE w:val="0"/>
        <w:ind w:firstLine="709"/>
        <w:jc w:val="both"/>
        <w:rPr>
          <w:rFonts w:eastAsia="Arial"/>
          <w:sz w:val="21"/>
          <w:szCs w:val="21"/>
        </w:rPr>
      </w:pPr>
    </w:p>
    <w:p w:rsidR="006B51D4" w:rsidRPr="00E04CFE" w:rsidRDefault="006B51D4" w:rsidP="006B51D4">
      <w:pPr>
        <w:ind w:firstLine="709"/>
        <w:jc w:val="both"/>
      </w:pPr>
      <w:r w:rsidRPr="00E04CFE">
        <w:rPr>
          <w:b/>
          <w:sz w:val="21"/>
          <w:szCs w:val="21"/>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B51D4" w:rsidRPr="00E04CFE" w:rsidRDefault="006B51D4" w:rsidP="006B51D4">
      <w:pPr>
        <w:ind w:firstLine="709"/>
        <w:jc w:val="both"/>
        <w:rPr>
          <w:b/>
          <w:bCs/>
          <w:color w:val="000000"/>
          <w:sz w:val="26"/>
          <w:szCs w:val="26"/>
        </w:rPr>
      </w:pPr>
      <w:r w:rsidRPr="00E04CFE">
        <w:rPr>
          <w:color w:val="000000"/>
          <w:sz w:val="21"/>
          <w:szCs w:val="21"/>
        </w:rPr>
        <w:t xml:space="preserve">На момент окончания срока Договора муниципальное имущество должно находиться в технически исправном состоянии, то есть </w:t>
      </w:r>
      <w:r w:rsidRPr="00E04CFE">
        <w:rPr>
          <w:bCs/>
          <w:color w:val="000000"/>
          <w:sz w:val="21"/>
          <w:szCs w:val="21"/>
        </w:rPr>
        <w:t xml:space="preserve">нормальная безаварийная работа при высоких экономических, технических показателях, в том числе: </w:t>
      </w:r>
      <w:r w:rsidRPr="00E04CFE">
        <w:rPr>
          <w:color w:val="000000"/>
          <w:sz w:val="21"/>
          <w:szCs w:val="21"/>
        </w:rPr>
        <w:t>обеспечивать бесперебойную и надежную работу системы</w:t>
      </w:r>
      <w:r w:rsidRPr="00E04CFE">
        <w:rPr>
          <w:bCs/>
          <w:color w:val="000000"/>
          <w:sz w:val="21"/>
          <w:szCs w:val="21"/>
        </w:rPr>
        <w:t>водоснабжения</w:t>
      </w:r>
      <w:r w:rsidRPr="00E04CFE">
        <w:rPr>
          <w:color w:val="000000"/>
          <w:sz w:val="21"/>
          <w:szCs w:val="21"/>
        </w:rPr>
        <w:t>,соответствовать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6B51D4" w:rsidRPr="00E04CFE" w:rsidRDefault="006B51D4" w:rsidP="006B51D4">
      <w:pPr>
        <w:ind w:firstLine="709"/>
        <w:jc w:val="both"/>
        <w:rPr>
          <w:b/>
          <w:bCs/>
          <w:color w:val="000000"/>
          <w:sz w:val="21"/>
          <w:szCs w:val="21"/>
        </w:rPr>
      </w:pPr>
    </w:p>
    <w:p w:rsidR="006B51D4" w:rsidRPr="00E04CFE" w:rsidRDefault="006B51D4" w:rsidP="006B51D4">
      <w:pPr>
        <w:widowControl w:val="0"/>
        <w:ind w:firstLine="709"/>
        <w:jc w:val="both"/>
      </w:pPr>
      <w:r w:rsidRPr="00E04CFE">
        <w:rPr>
          <w:b/>
          <w:sz w:val="21"/>
          <w:szCs w:val="21"/>
        </w:rPr>
        <w:t xml:space="preserve">4.7. </w:t>
      </w:r>
      <w:r w:rsidRPr="00E04CFE">
        <w:rPr>
          <w:b/>
          <w:sz w:val="21"/>
          <w:szCs w:val="21"/>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6B51D4" w:rsidRPr="00E04CFE" w:rsidRDefault="006B51D4" w:rsidP="006B51D4">
      <w:pPr>
        <w:tabs>
          <w:tab w:val="left" w:pos="0"/>
        </w:tabs>
        <w:ind w:firstLine="709"/>
        <w:jc w:val="both"/>
      </w:pPr>
      <w:r w:rsidRPr="00E04CFE">
        <w:rPr>
          <w:sz w:val="21"/>
          <w:szCs w:val="21"/>
        </w:rPr>
        <w:lastRenderedPageBreak/>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6B51D4" w:rsidRPr="00E04CFE" w:rsidRDefault="006B51D4" w:rsidP="006B51D4">
      <w:pPr>
        <w:tabs>
          <w:tab w:val="left" w:pos="0"/>
        </w:tabs>
        <w:ind w:firstLine="709"/>
        <w:jc w:val="both"/>
        <w:rPr>
          <w:sz w:val="21"/>
          <w:szCs w:val="21"/>
        </w:rPr>
      </w:pPr>
    </w:p>
    <w:p w:rsidR="006B51D4" w:rsidRPr="00E04CFE" w:rsidRDefault="006B51D4" w:rsidP="006B51D4">
      <w:pPr>
        <w:autoSpaceDE w:val="0"/>
        <w:autoSpaceDN w:val="0"/>
        <w:adjustRightInd w:val="0"/>
        <w:ind w:firstLine="540"/>
        <w:jc w:val="both"/>
        <w:rPr>
          <w:b/>
          <w:sz w:val="21"/>
          <w:szCs w:val="21"/>
          <w:lang w:eastAsia="ru-RU"/>
        </w:rPr>
      </w:pPr>
      <w:r w:rsidRPr="00E04CFE">
        <w:rPr>
          <w:b/>
          <w:sz w:val="21"/>
          <w:szCs w:val="21"/>
        </w:rPr>
        <w:t>4.8. Д</w:t>
      </w:r>
      <w:r w:rsidRPr="00E04CFE">
        <w:rPr>
          <w:b/>
          <w:sz w:val="21"/>
          <w:szCs w:val="21"/>
          <w:lang w:eastAsia="ru-RU"/>
        </w:rPr>
        <w:t xml:space="preserve">олгосрочные параметры государственного регулирования цен (тарифов) в сфере теплоснабжения в соответствии с </w:t>
      </w:r>
      <w:hyperlink r:id="rId9" w:history="1">
        <w:r w:rsidRPr="00E04CFE">
          <w:rPr>
            <w:b/>
            <w:sz w:val="21"/>
            <w:szCs w:val="21"/>
            <w:lang w:eastAsia="ru-RU"/>
          </w:rPr>
          <w:t>частью 13</w:t>
        </w:r>
      </w:hyperlink>
      <w:r w:rsidRPr="00E04CFE">
        <w:rPr>
          <w:b/>
          <w:sz w:val="21"/>
          <w:szCs w:val="21"/>
          <w:lang w:eastAsia="ru-RU"/>
        </w:rPr>
        <w:t xml:space="preserve"> статьи 28.1. </w:t>
      </w:r>
      <w:r w:rsidRPr="00E04CFE">
        <w:rPr>
          <w:b/>
          <w:bCs/>
          <w:sz w:val="21"/>
          <w:szCs w:val="21"/>
        </w:rPr>
        <w:t>Федерального закона от 27.07.2010 № 190-ФЗ «О теплоснабжении»</w:t>
      </w:r>
    </w:p>
    <w:p w:rsidR="006B51D4" w:rsidRPr="00E04CFE" w:rsidRDefault="006B51D4" w:rsidP="006B51D4">
      <w:pPr>
        <w:tabs>
          <w:tab w:val="left" w:pos="0"/>
        </w:tabs>
        <w:ind w:firstLine="709"/>
        <w:jc w:val="both"/>
        <w:rPr>
          <w:sz w:val="21"/>
          <w:szCs w:val="21"/>
        </w:rPr>
      </w:pPr>
    </w:p>
    <w:p w:rsidR="006B51D4" w:rsidRPr="00E04CFE" w:rsidRDefault="006B51D4" w:rsidP="006B51D4">
      <w:pPr>
        <w:tabs>
          <w:tab w:val="left" w:pos="0"/>
        </w:tabs>
        <w:ind w:firstLine="709"/>
        <w:jc w:val="both"/>
        <w:rPr>
          <w:sz w:val="21"/>
          <w:szCs w:val="21"/>
        </w:rPr>
      </w:pPr>
      <w:r w:rsidRPr="00E04CFE">
        <w:rPr>
          <w:sz w:val="21"/>
          <w:szCs w:val="21"/>
        </w:rPr>
        <w:t>Долгосрочные параметры не установлены в</w:t>
      </w:r>
      <w:r w:rsidRPr="00E04CFE">
        <w:rPr>
          <w:sz w:val="21"/>
          <w:szCs w:val="21"/>
          <w:lang w:eastAsia="ru-RU"/>
        </w:rPr>
        <w:t xml:space="preserve"> связи с тем, что имущество, передаваемое по договору аренды по настоящему конкурсу, предоставляется на </w:t>
      </w:r>
      <w:r>
        <w:rPr>
          <w:rFonts w:eastAsia="Arial"/>
          <w:bCs/>
          <w:sz w:val="21"/>
          <w:szCs w:val="21"/>
        </w:rPr>
        <w:t>11 (одиннадцать</w:t>
      </w:r>
      <w:r w:rsidRPr="00E04CFE">
        <w:rPr>
          <w:rFonts w:eastAsia="Arial"/>
          <w:bCs/>
          <w:sz w:val="21"/>
          <w:szCs w:val="21"/>
        </w:rPr>
        <w:t>)</w:t>
      </w:r>
      <w:r>
        <w:rPr>
          <w:rFonts w:eastAsia="Arial"/>
          <w:bCs/>
          <w:sz w:val="21"/>
          <w:szCs w:val="21"/>
        </w:rPr>
        <w:t xml:space="preserve"> </w:t>
      </w:r>
      <w:r w:rsidRPr="00E04CFE">
        <w:rPr>
          <w:sz w:val="21"/>
          <w:szCs w:val="21"/>
          <w:lang w:eastAsia="ru-RU"/>
        </w:rPr>
        <w:t xml:space="preserve">месяцев </w:t>
      </w:r>
      <w:r w:rsidRPr="00E04CFE">
        <w:rPr>
          <w:bCs/>
          <w:sz w:val="21"/>
          <w:szCs w:val="21"/>
        </w:rPr>
        <w:t>со дня подписания договора аренды.</w:t>
      </w:r>
    </w:p>
    <w:p w:rsidR="006B51D4" w:rsidRPr="00E04CFE" w:rsidRDefault="006B51D4" w:rsidP="006B51D4">
      <w:pPr>
        <w:tabs>
          <w:tab w:val="left" w:pos="0"/>
        </w:tabs>
        <w:ind w:firstLine="709"/>
        <w:jc w:val="both"/>
        <w:rPr>
          <w:sz w:val="21"/>
          <w:szCs w:val="21"/>
        </w:rPr>
      </w:pPr>
    </w:p>
    <w:p w:rsidR="006B51D4" w:rsidRPr="00E04CFE" w:rsidRDefault="006B51D4" w:rsidP="006B51D4">
      <w:pPr>
        <w:autoSpaceDE w:val="0"/>
        <w:ind w:firstLine="540"/>
        <w:jc w:val="both"/>
      </w:pPr>
      <w:r w:rsidRPr="00E04CFE">
        <w:rPr>
          <w:b/>
          <w:sz w:val="21"/>
          <w:szCs w:val="21"/>
        </w:rPr>
        <w:t xml:space="preserve">4.9. </w:t>
      </w:r>
      <w:r w:rsidRPr="00E04CFE">
        <w:rPr>
          <w:b/>
          <w:sz w:val="21"/>
          <w:szCs w:val="21"/>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6B51D4" w:rsidRPr="00E04CFE" w:rsidRDefault="006B51D4" w:rsidP="006B51D4">
      <w:pPr>
        <w:tabs>
          <w:tab w:val="left" w:pos="0"/>
        </w:tabs>
        <w:ind w:firstLine="709"/>
        <w:jc w:val="both"/>
        <w:rPr>
          <w:b/>
          <w:sz w:val="21"/>
          <w:szCs w:val="21"/>
          <w:lang w:eastAsia="ru-RU"/>
        </w:rPr>
      </w:pPr>
    </w:p>
    <w:p w:rsidR="006B51D4" w:rsidRPr="00E04CFE" w:rsidRDefault="006B51D4" w:rsidP="006B51D4">
      <w:pPr>
        <w:tabs>
          <w:tab w:val="left" w:pos="0"/>
        </w:tabs>
        <w:ind w:firstLine="709"/>
        <w:jc w:val="both"/>
      </w:pPr>
      <w:r w:rsidRPr="00E04CFE">
        <w:rPr>
          <w:sz w:val="21"/>
          <w:szCs w:val="21"/>
          <w:lang w:eastAsia="ru-RU"/>
        </w:rPr>
        <w:t>Не установлено.</w:t>
      </w:r>
    </w:p>
    <w:p w:rsidR="006B51D4" w:rsidRPr="00E04CFE" w:rsidRDefault="006B51D4" w:rsidP="006B51D4">
      <w:pPr>
        <w:tabs>
          <w:tab w:val="left" w:pos="0"/>
        </w:tabs>
        <w:ind w:firstLine="709"/>
        <w:jc w:val="both"/>
        <w:rPr>
          <w:sz w:val="21"/>
          <w:szCs w:val="21"/>
        </w:rPr>
      </w:pPr>
    </w:p>
    <w:p w:rsidR="006B51D4" w:rsidRPr="00E04CFE" w:rsidRDefault="006B51D4" w:rsidP="006B51D4">
      <w:pPr>
        <w:autoSpaceDE w:val="0"/>
        <w:ind w:firstLine="709"/>
        <w:jc w:val="center"/>
        <w:rPr>
          <w:b/>
          <w:sz w:val="21"/>
          <w:szCs w:val="21"/>
        </w:rPr>
      </w:pPr>
      <w:r w:rsidRPr="00E04CFE">
        <w:rPr>
          <w:b/>
          <w:sz w:val="21"/>
          <w:szCs w:val="21"/>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6B51D4" w:rsidRPr="00E04CFE" w:rsidRDefault="006B51D4" w:rsidP="006B51D4">
      <w:pPr>
        <w:autoSpaceDE w:val="0"/>
        <w:ind w:firstLine="709"/>
        <w:jc w:val="center"/>
      </w:pPr>
    </w:p>
    <w:p w:rsidR="006B51D4" w:rsidRPr="00E04CFE" w:rsidRDefault="006B51D4" w:rsidP="006B51D4">
      <w:pPr>
        <w:autoSpaceDE w:val="0"/>
        <w:ind w:firstLine="709"/>
        <w:jc w:val="both"/>
      </w:pPr>
      <w:r w:rsidRPr="00E04CFE">
        <w:rPr>
          <w:b/>
          <w:sz w:val="21"/>
          <w:szCs w:val="21"/>
        </w:rPr>
        <w:t>5.1. Срок, место и порядок предоставления конкурсной документации:</w:t>
      </w:r>
    </w:p>
    <w:p w:rsidR="006B51D4" w:rsidRPr="00E04CFE" w:rsidRDefault="006B51D4" w:rsidP="006B51D4">
      <w:pPr>
        <w:autoSpaceDE w:val="0"/>
        <w:ind w:firstLine="709"/>
        <w:jc w:val="both"/>
      </w:pPr>
      <w:r w:rsidRPr="00E04CFE">
        <w:rPr>
          <w:sz w:val="21"/>
          <w:szCs w:val="21"/>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6B51D4" w:rsidRPr="00E04CFE" w:rsidRDefault="006B51D4" w:rsidP="006B51D4">
      <w:pPr>
        <w:ind w:firstLine="709"/>
        <w:jc w:val="both"/>
      </w:pPr>
      <w:r w:rsidRPr="00E04CFE">
        <w:rPr>
          <w:sz w:val="21"/>
          <w:szCs w:val="21"/>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 или иной электронный носитель. Конкурсная документация может быть направлена заинтересованному лицу по электронной почте.</w:t>
      </w:r>
    </w:p>
    <w:p w:rsidR="006B51D4" w:rsidRPr="00E04CFE" w:rsidRDefault="006B51D4" w:rsidP="006B51D4">
      <w:pPr>
        <w:ind w:firstLine="709"/>
        <w:jc w:val="both"/>
      </w:pPr>
      <w:r w:rsidRPr="00E04CFE">
        <w:rPr>
          <w:sz w:val="21"/>
          <w:szCs w:val="21"/>
        </w:rPr>
        <w:t>3) Конкурсная документация не предоставляется до размещения на официальном сайте торгов извещения о проведении открытого конкурса.</w:t>
      </w:r>
    </w:p>
    <w:p w:rsidR="006B51D4" w:rsidRPr="00E04CFE" w:rsidRDefault="006B51D4" w:rsidP="006B51D4">
      <w:pPr>
        <w:ind w:firstLine="709"/>
        <w:jc w:val="both"/>
      </w:pPr>
      <w:r w:rsidRPr="00E04CFE">
        <w:rPr>
          <w:sz w:val="21"/>
          <w:szCs w:val="21"/>
        </w:rPr>
        <w:t>4) Получение конкурсной документации иным способом, кроме указанного в настоящем разделе, не допускается.</w:t>
      </w:r>
    </w:p>
    <w:p w:rsidR="006B51D4" w:rsidRPr="00E04CFE" w:rsidRDefault="006B51D4" w:rsidP="006B51D4">
      <w:pPr>
        <w:tabs>
          <w:tab w:val="left" w:pos="993"/>
        </w:tabs>
        <w:autoSpaceDE w:val="0"/>
        <w:ind w:firstLine="709"/>
        <w:jc w:val="both"/>
      </w:pPr>
      <w:r w:rsidRPr="00E04CFE">
        <w:rPr>
          <w:sz w:val="21"/>
          <w:szCs w:val="21"/>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6B51D4" w:rsidRPr="00E04CFE" w:rsidRDefault="006B51D4" w:rsidP="006B51D4">
      <w:pPr>
        <w:tabs>
          <w:tab w:val="left" w:pos="993"/>
        </w:tabs>
        <w:autoSpaceDE w:val="0"/>
        <w:ind w:firstLine="709"/>
        <w:jc w:val="both"/>
      </w:pPr>
      <w:r w:rsidRPr="00E04CFE">
        <w:rPr>
          <w:sz w:val="21"/>
          <w:szCs w:val="21"/>
        </w:rPr>
        <w:t xml:space="preserve">Заявление о предоставлении конкурсной документации подаётся по адресу:634539 Томская обл., Томский район, п. Мирный, ул. Трудовая, 10, </w:t>
      </w:r>
      <w:r w:rsidRPr="00E04CFE">
        <w:rPr>
          <w:i/>
          <w:sz w:val="21"/>
          <w:szCs w:val="21"/>
        </w:rPr>
        <w:t>с 09:00 до 17:00 часов по местному времени (перерыв с 13:00 по 14:00, суббота, воскресение – выходные дни), кабинет Заместителя Главы сельского поселения.</w:t>
      </w:r>
    </w:p>
    <w:p w:rsidR="006B51D4" w:rsidRPr="00E04CFE" w:rsidRDefault="006B51D4" w:rsidP="006B51D4">
      <w:pPr>
        <w:tabs>
          <w:tab w:val="left" w:pos="993"/>
        </w:tabs>
        <w:autoSpaceDE w:val="0"/>
        <w:ind w:firstLine="709"/>
        <w:jc w:val="both"/>
        <w:rPr>
          <w:sz w:val="21"/>
          <w:szCs w:val="21"/>
        </w:rPr>
      </w:pPr>
    </w:p>
    <w:p w:rsidR="006B51D4" w:rsidRPr="00E04CFE" w:rsidRDefault="006B51D4" w:rsidP="006B51D4">
      <w:pPr>
        <w:tabs>
          <w:tab w:val="left" w:pos="993"/>
        </w:tabs>
        <w:autoSpaceDE w:val="0"/>
        <w:ind w:firstLine="709"/>
        <w:jc w:val="both"/>
      </w:pPr>
      <w:r w:rsidRPr="00E04CFE">
        <w:rPr>
          <w:b/>
          <w:sz w:val="21"/>
          <w:szCs w:val="21"/>
        </w:rPr>
        <w:t>Заявление о предоставлении конкурсной документации должно содержать:</w:t>
      </w:r>
    </w:p>
    <w:p w:rsidR="006B51D4" w:rsidRPr="00E04CFE" w:rsidRDefault="006B51D4" w:rsidP="006B51D4">
      <w:pPr>
        <w:widowControl w:val="0"/>
        <w:numPr>
          <w:ilvl w:val="0"/>
          <w:numId w:val="4"/>
        </w:numPr>
        <w:tabs>
          <w:tab w:val="left" w:pos="993"/>
          <w:tab w:val="left" w:pos="1134"/>
        </w:tabs>
        <w:ind w:firstLine="709"/>
        <w:jc w:val="both"/>
        <w:rPr>
          <w:b/>
          <w:szCs w:val="20"/>
        </w:rPr>
      </w:pPr>
      <w:r w:rsidRPr="00E04CFE">
        <w:rPr>
          <w:sz w:val="21"/>
          <w:szCs w:val="21"/>
        </w:rPr>
        <w:t xml:space="preserve">наименование конкурса, </w:t>
      </w:r>
    </w:p>
    <w:p w:rsidR="006B51D4" w:rsidRPr="00E04CFE" w:rsidRDefault="006B51D4" w:rsidP="006B51D4">
      <w:pPr>
        <w:widowControl w:val="0"/>
        <w:numPr>
          <w:ilvl w:val="0"/>
          <w:numId w:val="4"/>
        </w:numPr>
        <w:tabs>
          <w:tab w:val="left" w:pos="993"/>
        </w:tabs>
        <w:ind w:firstLine="709"/>
        <w:jc w:val="both"/>
        <w:rPr>
          <w:b/>
          <w:szCs w:val="20"/>
        </w:rPr>
      </w:pPr>
      <w:r w:rsidRPr="00E04CFE">
        <w:rPr>
          <w:sz w:val="21"/>
          <w:szCs w:val="21"/>
        </w:rPr>
        <w:t xml:space="preserve">наименование (для юридического лица) либо фамилию, имя, отчество (для физического лица) заинтересованного лица, </w:t>
      </w:r>
    </w:p>
    <w:p w:rsidR="006B51D4" w:rsidRPr="00E04CFE" w:rsidRDefault="006B51D4" w:rsidP="006B51D4">
      <w:pPr>
        <w:widowControl w:val="0"/>
        <w:numPr>
          <w:ilvl w:val="0"/>
          <w:numId w:val="4"/>
        </w:numPr>
        <w:tabs>
          <w:tab w:val="left" w:pos="993"/>
        </w:tabs>
        <w:ind w:firstLine="709"/>
        <w:jc w:val="both"/>
        <w:rPr>
          <w:b/>
          <w:szCs w:val="20"/>
        </w:rPr>
      </w:pPr>
      <w:r w:rsidRPr="00E04CFE">
        <w:rPr>
          <w:sz w:val="21"/>
          <w:szCs w:val="21"/>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6B51D4" w:rsidRPr="00E04CFE" w:rsidRDefault="006B51D4" w:rsidP="006B51D4">
      <w:pPr>
        <w:widowControl w:val="0"/>
        <w:numPr>
          <w:ilvl w:val="0"/>
          <w:numId w:val="4"/>
        </w:numPr>
        <w:tabs>
          <w:tab w:val="left" w:pos="993"/>
        </w:tabs>
        <w:ind w:firstLine="709"/>
        <w:jc w:val="both"/>
        <w:rPr>
          <w:b/>
          <w:szCs w:val="20"/>
        </w:rPr>
      </w:pPr>
      <w:r w:rsidRPr="00E04CFE">
        <w:rPr>
          <w:sz w:val="21"/>
          <w:szCs w:val="21"/>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6B51D4" w:rsidRPr="00E04CFE" w:rsidRDefault="006B51D4" w:rsidP="006B51D4">
      <w:pPr>
        <w:numPr>
          <w:ilvl w:val="0"/>
          <w:numId w:val="4"/>
        </w:numPr>
        <w:tabs>
          <w:tab w:val="left" w:pos="993"/>
        </w:tabs>
        <w:autoSpaceDE w:val="0"/>
        <w:ind w:firstLine="709"/>
        <w:jc w:val="both"/>
      </w:pPr>
      <w:r w:rsidRPr="00E04CFE">
        <w:rPr>
          <w:sz w:val="21"/>
          <w:szCs w:val="21"/>
        </w:rPr>
        <w:t>оттиск печати (для юридического лица, в случае, если заявление направляется в письменной форме).</w:t>
      </w:r>
    </w:p>
    <w:p w:rsidR="006B51D4" w:rsidRPr="00E04CFE" w:rsidRDefault="006B51D4" w:rsidP="006B51D4">
      <w:pPr>
        <w:tabs>
          <w:tab w:val="left" w:pos="993"/>
        </w:tabs>
        <w:autoSpaceDE w:val="0"/>
        <w:ind w:firstLine="709"/>
        <w:jc w:val="both"/>
        <w:rPr>
          <w:i/>
          <w:sz w:val="21"/>
          <w:szCs w:val="21"/>
        </w:rPr>
      </w:pPr>
    </w:p>
    <w:p w:rsidR="006B51D4" w:rsidRPr="00E04CFE" w:rsidRDefault="006B51D4" w:rsidP="006B51D4">
      <w:pPr>
        <w:ind w:firstLine="709"/>
        <w:jc w:val="both"/>
        <w:rPr>
          <w:b/>
          <w:sz w:val="21"/>
          <w:szCs w:val="21"/>
        </w:rPr>
      </w:pPr>
      <w:r w:rsidRPr="00E04CFE">
        <w:rPr>
          <w:b/>
          <w:sz w:val="21"/>
          <w:szCs w:val="21"/>
        </w:rPr>
        <w:t xml:space="preserve">5.2. Электронный адрес сайта в сети «Интернет», на котором размещена конкурсная документация: </w:t>
      </w:r>
    </w:p>
    <w:p w:rsidR="006B51D4" w:rsidRPr="00E04CFE" w:rsidRDefault="006B51D4" w:rsidP="006B51D4">
      <w:pPr>
        <w:ind w:firstLine="709"/>
        <w:jc w:val="both"/>
      </w:pPr>
      <w:r w:rsidRPr="00E04CFE">
        <w:rPr>
          <w:sz w:val="21"/>
          <w:szCs w:val="21"/>
        </w:rPr>
        <w:t xml:space="preserve">конкурсная документация размещена в свободном доступе в сети «Интернет» по адресу: </w:t>
      </w:r>
      <w:hyperlink r:id="rId10" w:history="1">
        <w:r w:rsidRPr="00E04CFE">
          <w:rPr>
            <w:color w:val="000000"/>
            <w:sz w:val="21"/>
            <w:szCs w:val="21"/>
            <w:u w:val="single"/>
          </w:rPr>
          <w:t>http://torgi.gov.ru/</w:t>
        </w:r>
      </w:hyperlink>
      <w:r w:rsidRPr="00E04CFE">
        <w:rPr>
          <w:sz w:val="21"/>
          <w:szCs w:val="21"/>
        </w:rPr>
        <w:t xml:space="preserve">. </w:t>
      </w:r>
    </w:p>
    <w:p w:rsidR="006B51D4" w:rsidRPr="00E04CFE" w:rsidRDefault="006B51D4" w:rsidP="006B51D4">
      <w:pPr>
        <w:ind w:firstLine="709"/>
        <w:jc w:val="both"/>
        <w:rPr>
          <w:sz w:val="21"/>
          <w:szCs w:val="21"/>
        </w:rPr>
      </w:pPr>
    </w:p>
    <w:p w:rsidR="006B51D4" w:rsidRPr="00E04CFE" w:rsidRDefault="006B51D4" w:rsidP="006B51D4">
      <w:pPr>
        <w:ind w:firstLine="709"/>
        <w:rPr>
          <w:sz w:val="21"/>
          <w:szCs w:val="21"/>
        </w:rPr>
      </w:pPr>
      <w:r w:rsidRPr="00E04CFE">
        <w:rPr>
          <w:b/>
          <w:sz w:val="21"/>
          <w:szCs w:val="21"/>
        </w:rPr>
        <w:t>5.3. Размер, порядок и сроки внесения платы, взимаемой за предоставление конкурсной документации:</w:t>
      </w:r>
    </w:p>
    <w:p w:rsidR="006B51D4" w:rsidRPr="00E04CFE" w:rsidRDefault="006B51D4" w:rsidP="006B51D4">
      <w:pPr>
        <w:ind w:firstLine="709"/>
      </w:pPr>
      <w:r w:rsidRPr="00E04CFE">
        <w:rPr>
          <w:sz w:val="21"/>
          <w:szCs w:val="21"/>
        </w:rPr>
        <w:t>плата за предоставление конкурсной документации не установлена.</w:t>
      </w:r>
    </w:p>
    <w:p w:rsidR="006B51D4" w:rsidRPr="00E04CFE" w:rsidRDefault="006B51D4" w:rsidP="006B51D4">
      <w:pPr>
        <w:ind w:firstLine="709"/>
        <w:jc w:val="both"/>
        <w:rPr>
          <w:b/>
          <w:sz w:val="21"/>
          <w:szCs w:val="21"/>
          <w:lang w:eastAsia="ru-RU"/>
        </w:rPr>
      </w:pPr>
    </w:p>
    <w:p w:rsidR="006B51D4" w:rsidRPr="00E04CFE" w:rsidRDefault="006B51D4" w:rsidP="006B51D4">
      <w:pPr>
        <w:ind w:firstLine="709"/>
        <w:jc w:val="center"/>
      </w:pPr>
      <w:r w:rsidRPr="00E04CFE">
        <w:rPr>
          <w:b/>
          <w:sz w:val="21"/>
          <w:szCs w:val="21"/>
          <w:lang w:eastAsia="ru-RU"/>
        </w:rPr>
        <w:lastRenderedPageBreak/>
        <w:t>6. Форма, порядок, даты начала и окончания срока предоставления заявителям разъяснений положений конкурсной документации</w:t>
      </w:r>
    </w:p>
    <w:p w:rsidR="006B51D4" w:rsidRPr="00E04CFE" w:rsidRDefault="006B51D4" w:rsidP="006B51D4">
      <w:pPr>
        <w:autoSpaceDE w:val="0"/>
        <w:ind w:firstLine="709"/>
        <w:jc w:val="both"/>
      </w:pPr>
      <w:r w:rsidRPr="00E04CFE">
        <w:rPr>
          <w:sz w:val="21"/>
          <w:szCs w:val="21"/>
        </w:rPr>
        <w:t>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6B51D4" w:rsidRPr="00E04CFE" w:rsidRDefault="006B51D4" w:rsidP="006B51D4">
      <w:pPr>
        <w:autoSpaceDE w:val="0"/>
        <w:ind w:firstLine="709"/>
        <w:jc w:val="both"/>
      </w:pPr>
      <w:r w:rsidRPr="00E04CFE">
        <w:rPr>
          <w:sz w:val="21"/>
          <w:szCs w:val="21"/>
        </w:rPr>
        <w:t>В течение 1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6B51D4" w:rsidRPr="00E04CFE" w:rsidRDefault="006B51D4" w:rsidP="006B51D4">
      <w:pPr>
        <w:autoSpaceDE w:val="0"/>
        <w:ind w:firstLine="709"/>
        <w:jc w:val="both"/>
        <w:rPr>
          <w:sz w:val="21"/>
          <w:szCs w:val="21"/>
        </w:rPr>
      </w:pPr>
      <w:r w:rsidRPr="00E04CFE">
        <w:rPr>
          <w:sz w:val="21"/>
          <w:szCs w:val="21"/>
        </w:rPr>
        <w:t xml:space="preserve">Дата начала срока предоставления заявителем разъяснений положений конкурсной документации: </w:t>
      </w:r>
    </w:p>
    <w:p w:rsidR="006B51D4" w:rsidRPr="00E04CFE" w:rsidRDefault="006B51D4" w:rsidP="006B51D4">
      <w:pPr>
        <w:autoSpaceDE w:val="0"/>
        <w:ind w:firstLine="709"/>
        <w:jc w:val="both"/>
      </w:pPr>
      <w:r w:rsidRPr="00E04CFE">
        <w:rPr>
          <w:sz w:val="21"/>
          <w:szCs w:val="21"/>
        </w:rPr>
        <w:t>«1</w:t>
      </w:r>
      <w:r>
        <w:rPr>
          <w:sz w:val="21"/>
          <w:szCs w:val="21"/>
        </w:rPr>
        <w:t>0</w:t>
      </w:r>
      <w:r w:rsidRPr="00E04CFE">
        <w:rPr>
          <w:sz w:val="21"/>
          <w:szCs w:val="21"/>
        </w:rPr>
        <w:t xml:space="preserve">» </w:t>
      </w:r>
      <w:r>
        <w:rPr>
          <w:sz w:val="21"/>
          <w:szCs w:val="21"/>
        </w:rPr>
        <w:t>марта</w:t>
      </w:r>
      <w:r w:rsidRPr="00E04CFE">
        <w:rPr>
          <w:sz w:val="21"/>
          <w:szCs w:val="21"/>
        </w:rPr>
        <w:t xml:space="preserve"> 20</w:t>
      </w:r>
      <w:r>
        <w:rPr>
          <w:sz w:val="21"/>
          <w:szCs w:val="21"/>
        </w:rPr>
        <w:t>20</w:t>
      </w:r>
      <w:r w:rsidRPr="00E04CFE">
        <w:rPr>
          <w:sz w:val="21"/>
          <w:szCs w:val="21"/>
        </w:rPr>
        <w:t xml:space="preserve"> г.</w:t>
      </w:r>
    </w:p>
    <w:p w:rsidR="006B51D4" w:rsidRPr="00E04CFE" w:rsidRDefault="006B51D4" w:rsidP="006B51D4">
      <w:pPr>
        <w:autoSpaceDE w:val="0"/>
        <w:ind w:firstLine="709"/>
        <w:jc w:val="both"/>
        <w:rPr>
          <w:sz w:val="21"/>
          <w:szCs w:val="21"/>
        </w:rPr>
      </w:pPr>
      <w:r w:rsidRPr="00E04CFE">
        <w:rPr>
          <w:sz w:val="21"/>
          <w:szCs w:val="21"/>
        </w:rPr>
        <w:t xml:space="preserve">Дата окончания срока предоставления заявителем разъяснений положений конкурсной документации: </w:t>
      </w:r>
    </w:p>
    <w:p w:rsidR="006B51D4" w:rsidRPr="00E04CFE" w:rsidRDefault="006B51D4" w:rsidP="006B51D4">
      <w:pPr>
        <w:autoSpaceDE w:val="0"/>
        <w:ind w:firstLine="709"/>
        <w:jc w:val="both"/>
      </w:pPr>
      <w:r w:rsidRPr="00E04CFE">
        <w:rPr>
          <w:sz w:val="21"/>
          <w:szCs w:val="21"/>
        </w:rPr>
        <w:t>«0</w:t>
      </w:r>
      <w:r>
        <w:rPr>
          <w:sz w:val="21"/>
          <w:szCs w:val="21"/>
        </w:rPr>
        <w:t>5</w:t>
      </w:r>
      <w:r w:rsidRPr="00E04CFE">
        <w:rPr>
          <w:sz w:val="21"/>
          <w:szCs w:val="21"/>
        </w:rPr>
        <w:t xml:space="preserve">» </w:t>
      </w:r>
      <w:r>
        <w:rPr>
          <w:sz w:val="21"/>
          <w:szCs w:val="21"/>
        </w:rPr>
        <w:t>апреля</w:t>
      </w:r>
      <w:r w:rsidRPr="00E04CFE">
        <w:rPr>
          <w:sz w:val="21"/>
          <w:szCs w:val="21"/>
        </w:rPr>
        <w:t xml:space="preserve"> 20</w:t>
      </w:r>
      <w:r>
        <w:rPr>
          <w:sz w:val="21"/>
          <w:szCs w:val="21"/>
        </w:rPr>
        <w:t>20</w:t>
      </w:r>
      <w:r w:rsidRPr="00E04CFE">
        <w:rPr>
          <w:sz w:val="21"/>
          <w:szCs w:val="21"/>
        </w:rPr>
        <w:t xml:space="preserve"> г.</w:t>
      </w:r>
    </w:p>
    <w:p w:rsidR="006B51D4" w:rsidRPr="00E04CFE" w:rsidRDefault="006B51D4" w:rsidP="006B51D4">
      <w:pPr>
        <w:widowControl w:val="0"/>
        <w:suppressLineNumbers/>
        <w:tabs>
          <w:tab w:val="left" w:pos="1483"/>
        </w:tabs>
        <w:ind w:firstLine="709"/>
        <w:jc w:val="both"/>
        <w:rPr>
          <w:color w:val="FF0000"/>
        </w:rPr>
      </w:pPr>
      <w:r w:rsidRPr="00E04CFE">
        <w:rPr>
          <w:sz w:val="21"/>
          <w:szCs w:val="21"/>
        </w:rPr>
        <w:t xml:space="preserve">Запрос о разъяснении конкурсной документации направляется по адресу:634539 Томская обл., Томский район, п. Мирный, ул. Трудовая, 10, </w:t>
      </w:r>
      <w:r w:rsidRPr="00E04CFE">
        <w:rPr>
          <w:i/>
          <w:sz w:val="21"/>
          <w:szCs w:val="21"/>
        </w:rPr>
        <w:t>с 9:00 до 17:00, перерыв с 13:00 до 14:00 по местному времени, суббота, воскресение – выходные дни).</w:t>
      </w:r>
    </w:p>
    <w:p w:rsidR="006B51D4" w:rsidRPr="00E04CFE" w:rsidRDefault="006B51D4" w:rsidP="006B51D4">
      <w:pPr>
        <w:ind w:firstLine="709"/>
        <w:jc w:val="both"/>
      </w:pPr>
      <w:r w:rsidRPr="00E04CFE">
        <w:rPr>
          <w:sz w:val="21"/>
          <w:szCs w:val="21"/>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6B51D4" w:rsidRPr="00E04CFE" w:rsidRDefault="006B51D4" w:rsidP="006B51D4">
      <w:pPr>
        <w:ind w:firstLine="709"/>
        <w:jc w:val="both"/>
        <w:rPr>
          <w:sz w:val="21"/>
          <w:szCs w:val="21"/>
          <w:lang w:eastAsia="ru-RU"/>
        </w:rPr>
      </w:pPr>
    </w:p>
    <w:p w:rsidR="006B51D4" w:rsidRPr="00E04CFE" w:rsidRDefault="006B51D4" w:rsidP="006B51D4">
      <w:pPr>
        <w:tabs>
          <w:tab w:val="left" w:pos="0"/>
        </w:tabs>
        <w:ind w:firstLine="709"/>
        <w:jc w:val="center"/>
        <w:rPr>
          <w:b/>
          <w:sz w:val="21"/>
          <w:szCs w:val="21"/>
          <w:lang w:eastAsia="ru-RU"/>
        </w:rPr>
      </w:pPr>
      <w:r w:rsidRPr="00E04CFE">
        <w:rPr>
          <w:b/>
          <w:sz w:val="21"/>
          <w:szCs w:val="21"/>
          <w:lang w:eastAsia="ru-RU"/>
        </w:rPr>
        <w:t>7. Требование о внесении задатка, размер задатка, срок и порядок внесения задатка, реквизиты счета для перечисления задатка</w:t>
      </w:r>
    </w:p>
    <w:p w:rsidR="006B51D4" w:rsidRPr="00E04CFE" w:rsidRDefault="006B51D4" w:rsidP="006B51D4">
      <w:pPr>
        <w:tabs>
          <w:tab w:val="left" w:pos="0"/>
        </w:tabs>
        <w:ind w:firstLine="709"/>
        <w:jc w:val="center"/>
        <w:rPr>
          <w:b/>
          <w:sz w:val="21"/>
          <w:szCs w:val="21"/>
          <w:lang w:eastAsia="ru-RU"/>
        </w:rPr>
      </w:pPr>
    </w:p>
    <w:p w:rsidR="006B51D4" w:rsidRPr="00E04CFE" w:rsidRDefault="006B51D4" w:rsidP="006B51D4">
      <w:pPr>
        <w:ind w:firstLine="709"/>
        <w:jc w:val="both"/>
        <w:rPr>
          <w:sz w:val="21"/>
          <w:szCs w:val="21"/>
          <w:lang w:eastAsia="ru-RU"/>
        </w:rPr>
      </w:pPr>
      <w:r w:rsidRPr="00E04CFE">
        <w:rPr>
          <w:sz w:val="21"/>
          <w:szCs w:val="21"/>
          <w:lang w:eastAsia="ru-RU"/>
        </w:rPr>
        <w:t>7.1. Настоящей конкурсной документацией устанавливается требование о внесении задатка.</w:t>
      </w:r>
    </w:p>
    <w:p w:rsidR="006B51D4" w:rsidRPr="00E04CFE" w:rsidRDefault="006B51D4" w:rsidP="006B51D4">
      <w:pPr>
        <w:ind w:firstLine="709"/>
        <w:jc w:val="both"/>
        <w:rPr>
          <w:sz w:val="21"/>
          <w:szCs w:val="21"/>
          <w:lang w:eastAsia="ru-RU"/>
        </w:rPr>
      </w:pPr>
      <w:r w:rsidRPr="00E04CFE">
        <w:rPr>
          <w:sz w:val="21"/>
          <w:szCs w:val="21"/>
          <w:lang w:eastAsia="ru-RU"/>
        </w:rPr>
        <w:t xml:space="preserve">7.2. Размер задатка установлен в размере 10 (Десять процентов) % от начальной (минимальной) цены договора, что составляет: </w:t>
      </w:r>
      <w:r w:rsidRPr="002D54A0">
        <w:rPr>
          <w:b/>
          <w:sz w:val="21"/>
          <w:szCs w:val="21"/>
          <w:lang w:eastAsia="ru-RU"/>
        </w:rPr>
        <w:t>70</w:t>
      </w:r>
      <w:r>
        <w:rPr>
          <w:b/>
          <w:sz w:val="21"/>
          <w:szCs w:val="21"/>
          <w:lang w:eastAsia="ru-RU"/>
        </w:rPr>
        <w:t xml:space="preserve"> </w:t>
      </w:r>
      <w:r w:rsidRPr="002D54A0">
        <w:rPr>
          <w:b/>
          <w:sz w:val="21"/>
          <w:szCs w:val="21"/>
          <w:lang w:eastAsia="ru-RU"/>
        </w:rPr>
        <w:t>452</w:t>
      </w:r>
      <w:r>
        <w:rPr>
          <w:b/>
          <w:sz w:val="21"/>
          <w:szCs w:val="21"/>
          <w:lang w:eastAsia="ru-RU"/>
        </w:rPr>
        <w:t xml:space="preserve"> рубля</w:t>
      </w:r>
      <w:r w:rsidRPr="00E04CFE">
        <w:rPr>
          <w:b/>
          <w:sz w:val="21"/>
          <w:szCs w:val="21"/>
          <w:lang w:eastAsia="ru-RU"/>
        </w:rPr>
        <w:t xml:space="preserve"> </w:t>
      </w:r>
      <w:r>
        <w:rPr>
          <w:b/>
          <w:sz w:val="21"/>
          <w:szCs w:val="21"/>
          <w:lang w:eastAsia="ru-RU"/>
        </w:rPr>
        <w:t>27</w:t>
      </w:r>
      <w:r w:rsidRPr="00E04CFE">
        <w:rPr>
          <w:b/>
          <w:sz w:val="21"/>
          <w:szCs w:val="21"/>
          <w:lang w:eastAsia="ru-RU"/>
        </w:rPr>
        <w:t xml:space="preserve"> копеек </w:t>
      </w:r>
      <w:r w:rsidRPr="002D54A0">
        <w:rPr>
          <w:sz w:val="21"/>
          <w:szCs w:val="21"/>
          <w:lang w:eastAsia="ru-RU"/>
        </w:rPr>
        <w:t>(семьдесят</w:t>
      </w:r>
      <w:r>
        <w:rPr>
          <w:sz w:val="21"/>
          <w:szCs w:val="21"/>
          <w:lang w:eastAsia="ru-RU"/>
        </w:rPr>
        <w:t xml:space="preserve"> тысяч четыреста пятьдесят два</w:t>
      </w:r>
      <w:r w:rsidRPr="00E04CFE">
        <w:rPr>
          <w:sz w:val="21"/>
          <w:szCs w:val="21"/>
          <w:lang w:eastAsia="ru-RU"/>
        </w:rPr>
        <w:t xml:space="preserve"> рубл</w:t>
      </w:r>
      <w:r>
        <w:rPr>
          <w:sz w:val="21"/>
          <w:szCs w:val="21"/>
          <w:lang w:eastAsia="ru-RU"/>
        </w:rPr>
        <w:t>я</w:t>
      </w:r>
      <w:r w:rsidRPr="00E04CFE">
        <w:rPr>
          <w:sz w:val="21"/>
          <w:szCs w:val="21"/>
          <w:lang w:eastAsia="ru-RU"/>
        </w:rPr>
        <w:t xml:space="preserve"> </w:t>
      </w:r>
      <w:r>
        <w:rPr>
          <w:sz w:val="21"/>
          <w:szCs w:val="21"/>
          <w:lang w:eastAsia="ru-RU"/>
        </w:rPr>
        <w:t>27</w:t>
      </w:r>
      <w:r w:rsidRPr="00E04CFE">
        <w:rPr>
          <w:sz w:val="21"/>
          <w:szCs w:val="21"/>
          <w:lang w:eastAsia="ru-RU"/>
        </w:rPr>
        <w:t xml:space="preserve"> копеек).</w:t>
      </w:r>
    </w:p>
    <w:p w:rsidR="006B51D4" w:rsidRPr="00E04CFE" w:rsidRDefault="006B51D4" w:rsidP="006B51D4">
      <w:pPr>
        <w:tabs>
          <w:tab w:val="left" w:pos="765"/>
        </w:tabs>
        <w:ind w:firstLine="709"/>
        <w:jc w:val="both"/>
        <w:rPr>
          <w:b/>
          <w:bCs/>
          <w:sz w:val="21"/>
          <w:szCs w:val="21"/>
          <w:lang w:eastAsia="ru-RU"/>
        </w:rPr>
      </w:pPr>
      <w:r w:rsidRPr="00E04CFE">
        <w:rPr>
          <w:sz w:val="21"/>
          <w:szCs w:val="21"/>
          <w:lang w:eastAsia="ru-RU"/>
        </w:rPr>
        <w:t xml:space="preserve">7.3. </w:t>
      </w:r>
      <w:r w:rsidRPr="00E04CFE">
        <w:rPr>
          <w:b/>
          <w:bCs/>
          <w:sz w:val="21"/>
          <w:szCs w:val="21"/>
          <w:lang w:eastAsia="ru-RU"/>
        </w:rPr>
        <w:t>Реквизиты счета для перечисления задатка:</w:t>
      </w:r>
    </w:p>
    <w:p w:rsidR="006B51D4" w:rsidRPr="00E04CFE" w:rsidRDefault="006B51D4" w:rsidP="006B51D4">
      <w:pPr>
        <w:ind w:firstLine="709"/>
        <w:jc w:val="both"/>
        <w:rPr>
          <w:b/>
          <w:i/>
          <w:sz w:val="21"/>
          <w:szCs w:val="21"/>
          <w:lang w:eastAsia="ar-SA"/>
        </w:rPr>
      </w:pPr>
      <w:r w:rsidRPr="00E04CFE">
        <w:rPr>
          <w:b/>
          <w:i/>
          <w:sz w:val="21"/>
          <w:szCs w:val="21"/>
          <w:lang w:eastAsia="ar-SA"/>
        </w:rPr>
        <w:t>Администрация Мирненского сельского поселения</w:t>
      </w:r>
    </w:p>
    <w:p w:rsidR="006B51D4" w:rsidRPr="00E04CFE" w:rsidRDefault="006B51D4" w:rsidP="006B51D4">
      <w:pPr>
        <w:ind w:firstLine="709"/>
        <w:jc w:val="both"/>
        <w:rPr>
          <w:b/>
          <w:i/>
          <w:sz w:val="21"/>
          <w:szCs w:val="21"/>
          <w:lang w:eastAsia="ar-SA"/>
        </w:rPr>
      </w:pPr>
      <w:r w:rsidRPr="00E04CFE">
        <w:rPr>
          <w:b/>
          <w:i/>
          <w:sz w:val="21"/>
          <w:szCs w:val="21"/>
          <w:lang w:eastAsia="ar-SA"/>
        </w:rPr>
        <w:t>Расчетный счет 40101810900000010007</w:t>
      </w:r>
    </w:p>
    <w:p w:rsidR="006B51D4" w:rsidRPr="00E04CFE" w:rsidRDefault="006B51D4" w:rsidP="006B51D4">
      <w:pPr>
        <w:ind w:firstLine="709"/>
        <w:jc w:val="both"/>
        <w:rPr>
          <w:b/>
          <w:i/>
          <w:sz w:val="21"/>
          <w:szCs w:val="21"/>
          <w:lang w:eastAsia="ar-SA"/>
        </w:rPr>
      </w:pPr>
      <w:r w:rsidRPr="00E04CFE">
        <w:rPr>
          <w:b/>
          <w:i/>
          <w:sz w:val="21"/>
          <w:szCs w:val="21"/>
          <w:lang w:eastAsia="ar-SA"/>
        </w:rPr>
        <w:t>Отделение Томск г. Томск</w:t>
      </w:r>
    </w:p>
    <w:p w:rsidR="006B51D4" w:rsidRPr="00E04CFE" w:rsidRDefault="006B51D4" w:rsidP="006B51D4">
      <w:pPr>
        <w:ind w:firstLine="709"/>
        <w:jc w:val="both"/>
        <w:rPr>
          <w:b/>
          <w:i/>
          <w:sz w:val="21"/>
          <w:szCs w:val="21"/>
          <w:lang w:eastAsia="ar-SA"/>
        </w:rPr>
      </w:pPr>
      <w:r w:rsidRPr="00E04CFE">
        <w:rPr>
          <w:b/>
          <w:i/>
          <w:sz w:val="21"/>
          <w:szCs w:val="21"/>
          <w:lang w:eastAsia="ar-SA"/>
        </w:rPr>
        <w:t>Лицевой счет ЛС1112941111 в Управлении финансов администрации Томского района</w:t>
      </w:r>
    </w:p>
    <w:p w:rsidR="006B51D4" w:rsidRPr="00E04CFE" w:rsidRDefault="006B51D4" w:rsidP="006B51D4">
      <w:pPr>
        <w:ind w:firstLine="709"/>
        <w:jc w:val="both"/>
        <w:rPr>
          <w:b/>
          <w:i/>
          <w:sz w:val="21"/>
          <w:szCs w:val="21"/>
          <w:lang w:eastAsia="ar-SA"/>
        </w:rPr>
      </w:pPr>
      <w:r w:rsidRPr="00E04CFE">
        <w:rPr>
          <w:b/>
          <w:i/>
          <w:sz w:val="21"/>
          <w:szCs w:val="21"/>
          <w:lang w:eastAsia="ar-SA"/>
        </w:rPr>
        <w:t>Лицевой счет 02653005120 в УФК по Томской области</w:t>
      </w:r>
    </w:p>
    <w:p w:rsidR="006B51D4" w:rsidRPr="00E04CFE" w:rsidRDefault="006B51D4" w:rsidP="006B51D4">
      <w:pPr>
        <w:ind w:firstLine="709"/>
        <w:jc w:val="both"/>
        <w:rPr>
          <w:b/>
          <w:i/>
          <w:sz w:val="21"/>
          <w:szCs w:val="21"/>
          <w:lang w:eastAsia="ar-SA"/>
        </w:rPr>
      </w:pPr>
      <w:r w:rsidRPr="00E04CFE">
        <w:rPr>
          <w:b/>
          <w:i/>
          <w:sz w:val="21"/>
          <w:szCs w:val="21"/>
          <w:lang w:eastAsia="ar-SA"/>
        </w:rPr>
        <w:t>ИНН 7014044480 КПП 701401001</w:t>
      </w:r>
    </w:p>
    <w:p w:rsidR="006B51D4" w:rsidRPr="00E04CFE" w:rsidRDefault="006B51D4" w:rsidP="006B51D4">
      <w:pPr>
        <w:ind w:firstLine="709"/>
        <w:jc w:val="both"/>
        <w:rPr>
          <w:b/>
          <w:i/>
          <w:sz w:val="21"/>
          <w:szCs w:val="21"/>
          <w:lang w:eastAsia="ar-SA"/>
        </w:rPr>
      </w:pPr>
      <w:r w:rsidRPr="00E04CFE">
        <w:rPr>
          <w:b/>
          <w:i/>
          <w:sz w:val="21"/>
          <w:szCs w:val="21"/>
          <w:lang w:eastAsia="ar-SA"/>
        </w:rPr>
        <w:t>БИК 046902001 КБК 94111105035100001120</w:t>
      </w:r>
    </w:p>
    <w:p w:rsidR="006B51D4" w:rsidRPr="00E04CFE" w:rsidRDefault="006B51D4" w:rsidP="006B51D4">
      <w:pPr>
        <w:ind w:firstLine="709"/>
        <w:jc w:val="both"/>
        <w:rPr>
          <w:sz w:val="21"/>
          <w:szCs w:val="21"/>
          <w:lang w:eastAsia="ar-SA"/>
        </w:rPr>
      </w:pPr>
      <w:r w:rsidRPr="00E04CFE">
        <w:rPr>
          <w:iCs/>
          <w:sz w:val="21"/>
          <w:szCs w:val="21"/>
          <w:lang w:eastAsia="ar-SA"/>
        </w:rPr>
        <w:t>В назначении платежа указывать «Внесение денежных средств в качестве задатка на</w:t>
      </w:r>
      <w:r w:rsidRPr="00E04CFE">
        <w:rPr>
          <w:sz w:val="21"/>
          <w:szCs w:val="21"/>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теплоснабжения».</w:t>
      </w:r>
    </w:p>
    <w:p w:rsidR="006B51D4" w:rsidRPr="00E04CFE" w:rsidRDefault="006B51D4" w:rsidP="006B51D4">
      <w:pPr>
        <w:ind w:firstLine="709"/>
        <w:jc w:val="both"/>
        <w:rPr>
          <w:sz w:val="21"/>
          <w:szCs w:val="21"/>
          <w:lang w:eastAsia="ar-SA"/>
        </w:rPr>
      </w:pPr>
      <w:r w:rsidRPr="00E04CFE">
        <w:rPr>
          <w:sz w:val="21"/>
          <w:szCs w:val="21"/>
          <w:lang w:eastAsia="ar-SA"/>
        </w:rPr>
        <w:t>Требование о внесении задатка в равной мере относится ко всем Заявителям.</w:t>
      </w:r>
    </w:p>
    <w:p w:rsidR="006B51D4" w:rsidRPr="00E04CFE" w:rsidRDefault="006B51D4" w:rsidP="006B51D4">
      <w:pPr>
        <w:ind w:firstLine="709"/>
        <w:jc w:val="both"/>
        <w:rPr>
          <w:sz w:val="21"/>
          <w:szCs w:val="21"/>
          <w:lang w:eastAsia="ar-SA"/>
        </w:rPr>
      </w:pPr>
      <w:r w:rsidRPr="00E04CFE">
        <w:rPr>
          <w:sz w:val="21"/>
          <w:szCs w:val="21"/>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6B51D4" w:rsidRPr="00E04CFE" w:rsidRDefault="006B51D4" w:rsidP="006B51D4">
      <w:pPr>
        <w:ind w:firstLine="709"/>
        <w:jc w:val="both"/>
        <w:rPr>
          <w:sz w:val="21"/>
          <w:szCs w:val="21"/>
          <w:lang w:eastAsia="ar-SA"/>
        </w:rPr>
      </w:pPr>
      <w:r w:rsidRPr="00E04CFE">
        <w:rPr>
          <w:sz w:val="21"/>
          <w:szCs w:val="21"/>
          <w:lang w:eastAsia="ar-SA"/>
        </w:rPr>
        <w:t>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Договор задатка между организатором конкурса и заявителем не заключается.</w:t>
      </w:r>
    </w:p>
    <w:p w:rsidR="006B51D4" w:rsidRPr="00E04CFE" w:rsidRDefault="006B51D4" w:rsidP="006B51D4">
      <w:pPr>
        <w:ind w:firstLine="709"/>
        <w:jc w:val="both"/>
        <w:rPr>
          <w:sz w:val="21"/>
          <w:szCs w:val="21"/>
        </w:rPr>
      </w:pPr>
    </w:p>
    <w:p w:rsidR="006B51D4" w:rsidRPr="00E04CFE" w:rsidRDefault="006B51D4" w:rsidP="006B51D4">
      <w:pPr>
        <w:autoSpaceDE w:val="0"/>
        <w:ind w:firstLine="709"/>
        <w:jc w:val="both"/>
      </w:pPr>
      <w:r w:rsidRPr="00E04CFE">
        <w:rPr>
          <w:b/>
          <w:sz w:val="21"/>
          <w:szCs w:val="21"/>
        </w:rPr>
        <w:t xml:space="preserve">8. Срок, в течение которого Организатор торгов вправе отказаться от проведения конкурса: </w:t>
      </w:r>
    </w:p>
    <w:p w:rsidR="006B51D4" w:rsidRPr="00E04CFE" w:rsidRDefault="006B51D4" w:rsidP="006B51D4">
      <w:pPr>
        <w:ind w:firstLine="709"/>
        <w:jc w:val="both"/>
      </w:pPr>
      <w:r w:rsidRPr="00E04CFE">
        <w:rPr>
          <w:sz w:val="21"/>
          <w:szCs w:val="21"/>
        </w:rPr>
        <w:t>Организатор торгов, официально разместивший на официальном сайте извещение о проведении открытого конкурса, вправе отказатьсяот его проведения не позднее, чем за 7 (Семь) дней до даты окончания срока подачи заявок на участие в конкурсе.</w:t>
      </w:r>
    </w:p>
    <w:p w:rsidR="006B51D4" w:rsidRPr="00E04CFE" w:rsidRDefault="006B51D4" w:rsidP="006B51D4">
      <w:pPr>
        <w:ind w:firstLine="709"/>
        <w:jc w:val="both"/>
      </w:pPr>
      <w:r w:rsidRPr="00E04CFE">
        <w:rPr>
          <w:sz w:val="21"/>
          <w:szCs w:val="21"/>
        </w:rPr>
        <w:t>Извещение об отказе от проведения открытого конкурса размещается на официальном сайте торгов Организатором торгов в течение 1 (Одного) дня с даты принятия решения об отказе от проведения открытого конкурса.</w:t>
      </w:r>
    </w:p>
    <w:p w:rsidR="006B51D4" w:rsidRPr="00E04CFE" w:rsidRDefault="006B51D4" w:rsidP="006B51D4">
      <w:pPr>
        <w:ind w:firstLine="709"/>
        <w:jc w:val="both"/>
      </w:pPr>
      <w:r w:rsidRPr="00E04CFE">
        <w:rPr>
          <w:sz w:val="21"/>
          <w:szCs w:val="21"/>
        </w:rPr>
        <w:t xml:space="preserve">В течение 2 (Двух) рабочих дней </w:t>
      </w:r>
      <w:r w:rsidRPr="00E04CFE">
        <w:rPr>
          <w:sz w:val="21"/>
          <w:szCs w:val="21"/>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r w:rsidRPr="00E04CFE">
        <w:rPr>
          <w:sz w:val="21"/>
          <w:szCs w:val="21"/>
        </w:rPr>
        <w:t>.</w:t>
      </w:r>
    </w:p>
    <w:p w:rsidR="006B51D4" w:rsidRPr="00E04CFE" w:rsidRDefault="006B51D4" w:rsidP="006B51D4">
      <w:pPr>
        <w:ind w:firstLine="709"/>
        <w:jc w:val="both"/>
        <w:rPr>
          <w:sz w:val="21"/>
          <w:szCs w:val="21"/>
        </w:rPr>
      </w:pPr>
    </w:p>
    <w:p w:rsidR="006B51D4" w:rsidRPr="00E04CFE" w:rsidRDefault="006B51D4" w:rsidP="006B51D4">
      <w:pPr>
        <w:autoSpaceDE w:val="0"/>
        <w:ind w:firstLine="709"/>
        <w:jc w:val="center"/>
      </w:pPr>
      <w:r w:rsidRPr="00E04CFE">
        <w:rPr>
          <w:b/>
          <w:sz w:val="21"/>
          <w:szCs w:val="21"/>
          <w:lang w:eastAsia="ru-RU"/>
        </w:rPr>
        <w:lastRenderedPageBreak/>
        <w:t>9. Порядок, место, дата начала, дата и время окончания срока подачи заявок на участие в конкурсе</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9.1. 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9.2. Заявка на участие в конкурсе представляется в следующие сроки:</w:t>
      </w:r>
    </w:p>
    <w:p w:rsidR="006B51D4" w:rsidRPr="00E04CFE" w:rsidRDefault="006B51D4" w:rsidP="006B51D4">
      <w:pPr>
        <w:widowControl w:val="0"/>
        <w:suppressLineNumbers/>
        <w:tabs>
          <w:tab w:val="left" w:pos="1229"/>
          <w:tab w:val="left" w:pos="1483"/>
        </w:tabs>
        <w:ind w:firstLine="709"/>
        <w:jc w:val="both"/>
      </w:pPr>
      <w:r w:rsidRPr="00E04CFE">
        <w:rPr>
          <w:sz w:val="21"/>
          <w:szCs w:val="21"/>
        </w:rPr>
        <w:t>Приём заявок на участие в конкурсе начинается с «1</w:t>
      </w:r>
      <w:r>
        <w:rPr>
          <w:sz w:val="21"/>
          <w:szCs w:val="21"/>
        </w:rPr>
        <w:t>0</w:t>
      </w:r>
      <w:r w:rsidRPr="00E04CFE">
        <w:rPr>
          <w:sz w:val="21"/>
          <w:szCs w:val="21"/>
        </w:rPr>
        <w:t xml:space="preserve">» </w:t>
      </w:r>
      <w:r>
        <w:rPr>
          <w:sz w:val="21"/>
          <w:szCs w:val="21"/>
        </w:rPr>
        <w:t>марта 2020</w:t>
      </w:r>
      <w:r w:rsidRPr="00E04CFE">
        <w:rPr>
          <w:sz w:val="21"/>
          <w:szCs w:val="21"/>
        </w:rPr>
        <w:t xml:space="preserve"> г. </w:t>
      </w:r>
      <w:r w:rsidRPr="00E04CFE">
        <w:rPr>
          <w:color w:val="000000"/>
          <w:sz w:val="21"/>
          <w:szCs w:val="21"/>
        </w:rPr>
        <w:t>с 16</w:t>
      </w:r>
      <w:r w:rsidRPr="00E04CFE">
        <w:rPr>
          <w:i/>
          <w:color w:val="000000"/>
          <w:sz w:val="21"/>
          <w:szCs w:val="21"/>
        </w:rPr>
        <w:t>:00</w:t>
      </w:r>
      <w:r w:rsidRPr="00E04CFE">
        <w:rPr>
          <w:sz w:val="21"/>
          <w:szCs w:val="21"/>
        </w:rPr>
        <w:t xml:space="preserve"> часов по местному времени.</w:t>
      </w:r>
    </w:p>
    <w:p w:rsidR="006B51D4" w:rsidRPr="00E04CFE" w:rsidRDefault="006B51D4" w:rsidP="006B51D4">
      <w:pPr>
        <w:widowControl w:val="0"/>
        <w:suppressLineNumbers/>
        <w:tabs>
          <w:tab w:val="left" w:pos="1229"/>
          <w:tab w:val="left" w:pos="1483"/>
        </w:tabs>
        <w:ind w:firstLine="709"/>
        <w:jc w:val="both"/>
      </w:pPr>
      <w:r w:rsidRPr="00E04CFE">
        <w:rPr>
          <w:sz w:val="21"/>
          <w:szCs w:val="21"/>
        </w:rPr>
        <w:t>Приём заявок на уча</w:t>
      </w:r>
      <w:r>
        <w:rPr>
          <w:sz w:val="21"/>
          <w:szCs w:val="21"/>
        </w:rPr>
        <w:t>стие в конкурсе заканчивается «08</w:t>
      </w:r>
      <w:r w:rsidRPr="00E04CFE">
        <w:rPr>
          <w:sz w:val="21"/>
          <w:szCs w:val="21"/>
        </w:rPr>
        <w:t xml:space="preserve">» </w:t>
      </w:r>
      <w:r>
        <w:rPr>
          <w:sz w:val="21"/>
          <w:szCs w:val="21"/>
        </w:rPr>
        <w:t>апрел</w:t>
      </w:r>
      <w:r w:rsidRPr="00E04CFE">
        <w:rPr>
          <w:sz w:val="21"/>
          <w:szCs w:val="21"/>
        </w:rPr>
        <w:t>я 20</w:t>
      </w:r>
      <w:r>
        <w:rPr>
          <w:sz w:val="21"/>
          <w:szCs w:val="21"/>
        </w:rPr>
        <w:t>20</w:t>
      </w:r>
      <w:r w:rsidRPr="00E04CFE">
        <w:rPr>
          <w:sz w:val="21"/>
          <w:szCs w:val="21"/>
        </w:rPr>
        <w:t xml:space="preserve"> г. в 10:00 часов по местному времени.</w:t>
      </w:r>
    </w:p>
    <w:p w:rsidR="006B51D4" w:rsidRPr="00E04CFE" w:rsidRDefault="006B51D4" w:rsidP="006B51D4">
      <w:pPr>
        <w:widowControl w:val="0"/>
        <w:suppressLineNumbers/>
        <w:tabs>
          <w:tab w:val="left" w:pos="1229"/>
          <w:tab w:val="left" w:pos="1483"/>
        </w:tabs>
        <w:ind w:firstLine="709"/>
        <w:jc w:val="both"/>
      </w:pPr>
      <w:r w:rsidRPr="00E04CFE">
        <w:rPr>
          <w:sz w:val="21"/>
          <w:szCs w:val="21"/>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6B51D4" w:rsidRPr="00E04CFE" w:rsidRDefault="006B51D4" w:rsidP="006B51D4">
      <w:pPr>
        <w:widowControl w:val="0"/>
        <w:suppressLineNumbers/>
        <w:tabs>
          <w:tab w:val="left" w:pos="1483"/>
        </w:tabs>
        <w:ind w:firstLine="709"/>
        <w:jc w:val="both"/>
        <w:rPr>
          <w:i/>
          <w:color w:val="FF0000"/>
        </w:rPr>
      </w:pPr>
      <w:r w:rsidRPr="00E04CFE">
        <w:rPr>
          <w:sz w:val="21"/>
          <w:szCs w:val="21"/>
        </w:rPr>
        <w:t>Заявки на участие в конкурсе подаются по адресу:</w:t>
      </w:r>
      <w:r w:rsidRPr="00E04CFE">
        <w:rPr>
          <w:i/>
          <w:sz w:val="21"/>
          <w:szCs w:val="21"/>
        </w:rPr>
        <w:t>634539 Томская обл., Томский район, п. Мирный, ул. Трудовая, 10, с 9:00 до 17:00, перерыв с 13:00 до 14:00 по местному времени, суббота, воскресение – выходные дни).</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 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торгов выдаёт расписку в получении конверта с такой заявкой с указанием даты и времени его получения.</w:t>
      </w:r>
    </w:p>
    <w:p w:rsidR="006B51D4" w:rsidRPr="00E04CFE" w:rsidRDefault="006B51D4" w:rsidP="006B51D4">
      <w:pPr>
        <w:widowControl w:val="0"/>
        <w:suppressLineNumbers/>
        <w:tabs>
          <w:tab w:val="left" w:pos="1229"/>
          <w:tab w:val="left" w:pos="1483"/>
        </w:tabs>
        <w:ind w:firstLine="709"/>
        <w:jc w:val="both"/>
      </w:pPr>
      <w:r w:rsidRPr="00E04CFE">
        <w:rPr>
          <w:sz w:val="21"/>
          <w:szCs w:val="21"/>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sidRPr="00E04CFE">
        <w:rPr>
          <w:sz w:val="21"/>
          <w:szCs w:val="21"/>
          <w:lang w:val="en-US"/>
        </w:rPr>
        <w:t>II</w:t>
      </w:r>
      <w:r w:rsidRPr="00E04CFE">
        <w:rPr>
          <w:sz w:val="21"/>
          <w:szCs w:val="21"/>
        </w:rPr>
        <w:t>. настоящей конкурсной документации.</w:t>
      </w:r>
    </w:p>
    <w:p w:rsidR="006B51D4" w:rsidRPr="00E04CFE" w:rsidRDefault="006B51D4" w:rsidP="006B51D4">
      <w:pPr>
        <w:widowControl w:val="0"/>
        <w:suppressLineNumbers/>
        <w:tabs>
          <w:tab w:val="left" w:pos="1229"/>
          <w:tab w:val="left" w:pos="1483"/>
        </w:tabs>
        <w:ind w:firstLine="709"/>
        <w:jc w:val="both"/>
      </w:pPr>
      <w:r w:rsidRPr="00E04CFE">
        <w:rPr>
          <w:sz w:val="21"/>
          <w:szCs w:val="21"/>
        </w:rPr>
        <w:t>9.5. Заявитель вправе подать только одну заявку на участие в конкурсе в отношении каждого предмета конкурса (лота).</w:t>
      </w:r>
    </w:p>
    <w:p w:rsidR="006B51D4" w:rsidRPr="00E04CFE" w:rsidRDefault="006B51D4" w:rsidP="006B51D4">
      <w:pPr>
        <w:widowControl w:val="0"/>
        <w:suppressLineNumbers/>
        <w:tabs>
          <w:tab w:val="left" w:pos="1229"/>
          <w:tab w:val="left" w:pos="1483"/>
        </w:tabs>
        <w:ind w:firstLine="709"/>
        <w:jc w:val="both"/>
      </w:pPr>
      <w:r w:rsidRPr="00E04CFE">
        <w:rPr>
          <w:sz w:val="21"/>
          <w:szCs w:val="21"/>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6B51D4" w:rsidRPr="00E04CFE" w:rsidRDefault="006B51D4" w:rsidP="006B51D4">
      <w:pPr>
        <w:widowControl w:val="0"/>
        <w:suppressLineNumbers/>
        <w:tabs>
          <w:tab w:val="left" w:pos="1229"/>
          <w:tab w:val="left" w:pos="1483"/>
        </w:tabs>
        <w:ind w:firstLine="709"/>
        <w:jc w:val="both"/>
      </w:pPr>
      <w:r w:rsidRPr="00E04CFE">
        <w:rPr>
          <w:sz w:val="21"/>
          <w:szCs w:val="21"/>
        </w:rPr>
        <w:t xml:space="preserve">9.7. Если конверт с заявкой на участие в конкурсе не запечатан и не маркирован в порядке, указанном в пункте 2.5. раздела 2 части </w:t>
      </w:r>
      <w:r w:rsidRPr="00E04CFE">
        <w:rPr>
          <w:sz w:val="21"/>
          <w:szCs w:val="21"/>
          <w:lang w:val="en-US"/>
        </w:rPr>
        <w:t>II</w:t>
      </w:r>
      <w:r w:rsidRPr="00E04CFE">
        <w:rPr>
          <w:sz w:val="21"/>
          <w:szCs w:val="21"/>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6B51D4" w:rsidRPr="00E04CFE" w:rsidRDefault="006B51D4" w:rsidP="006B51D4">
      <w:pPr>
        <w:autoSpaceDE w:val="0"/>
        <w:ind w:firstLine="709"/>
        <w:jc w:val="both"/>
      </w:pPr>
      <w:r w:rsidRPr="00E04CFE">
        <w:rPr>
          <w:sz w:val="21"/>
          <w:szCs w:val="21"/>
        </w:rPr>
        <w:t>9.8.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6B51D4" w:rsidRPr="00E04CFE" w:rsidRDefault="006B51D4" w:rsidP="006B51D4">
      <w:pPr>
        <w:autoSpaceDE w:val="0"/>
        <w:ind w:firstLine="709"/>
        <w:jc w:val="both"/>
      </w:pPr>
      <w:r w:rsidRPr="00E04CFE">
        <w:rPr>
          <w:sz w:val="21"/>
          <w:szCs w:val="21"/>
        </w:rPr>
        <w:t>9.9. 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
    <w:p w:rsidR="006B51D4" w:rsidRPr="00E04CFE" w:rsidRDefault="006B51D4" w:rsidP="006B51D4">
      <w:pPr>
        <w:autoSpaceDE w:val="0"/>
        <w:ind w:firstLine="709"/>
        <w:jc w:val="both"/>
        <w:rPr>
          <w:b/>
          <w:bCs/>
          <w:sz w:val="21"/>
          <w:szCs w:val="21"/>
        </w:rPr>
      </w:pPr>
    </w:p>
    <w:p w:rsidR="006B51D4" w:rsidRPr="00E04CFE" w:rsidRDefault="006B51D4" w:rsidP="006B51D4">
      <w:pPr>
        <w:autoSpaceDE w:val="0"/>
        <w:ind w:firstLine="709"/>
        <w:jc w:val="both"/>
      </w:pPr>
      <w:r w:rsidRPr="00E04CFE">
        <w:rPr>
          <w:b/>
          <w:bCs/>
          <w:sz w:val="21"/>
          <w:szCs w:val="21"/>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6B51D4" w:rsidRPr="00E04CFE" w:rsidRDefault="006B51D4" w:rsidP="006B51D4">
      <w:pPr>
        <w:ind w:firstLine="709"/>
        <w:jc w:val="both"/>
      </w:pPr>
      <w:r w:rsidRPr="00E04CFE">
        <w:rPr>
          <w:sz w:val="21"/>
          <w:szCs w:val="21"/>
        </w:rPr>
        <w:t xml:space="preserve">10.1. </w:t>
      </w:r>
      <w:r w:rsidRPr="00E04CFE">
        <w:rPr>
          <w:sz w:val="21"/>
          <w:szCs w:val="21"/>
          <w:u w:val="single"/>
        </w:rPr>
        <w:t>Место вскрытия конвертов с заявками на участие в конкурсе:</w:t>
      </w:r>
      <w:r w:rsidRPr="00E04CFE">
        <w:rPr>
          <w:sz w:val="21"/>
          <w:szCs w:val="21"/>
        </w:rPr>
        <w:t xml:space="preserve"> вскрытие конвертов с заявками на участие в конкурсе произойдёт по адресу</w:t>
      </w:r>
      <w:r w:rsidRPr="00E04CFE">
        <w:rPr>
          <w:i/>
          <w:sz w:val="21"/>
          <w:szCs w:val="21"/>
        </w:rPr>
        <w:t>:</w:t>
      </w:r>
      <w:r w:rsidRPr="00E04CFE">
        <w:rPr>
          <w:i/>
          <w:color w:val="000000"/>
          <w:sz w:val="21"/>
          <w:szCs w:val="21"/>
        </w:rPr>
        <w:t xml:space="preserve"> 634539 Томская обл., Томский район, п. Мирный, ул. Трудовая, 10, кабинет Заместителя Главы сельского поселения</w:t>
      </w:r>
    </w:p>
    <w:p w:rsidR="006B51D4" w:rsidRPr="00E04CFE" w:rsidRDefault="006B51D4" w:rsidP="006B51D4">
      <w:pPr>
        <w:ind w:firstLine="709"/>
        <w:jc w:val="both"/>
      </w:pPr>
      <w:r w:rsidRPr="00E04CFE">
        <w:rPr>
          <w:sz w:val="21"/>
          <w:szCs w:val="21"/>
          <w:u w:val="single"/>
        </w:rPr>
        <w:t>Дата и время вскрытия конвертов с заявками на участи в конкурсе:</w:t>
      </w:r>
      <w:r w:rsidRPr="00E04CFE">
        <w:rPr>
          <w:sz w:val="21"/>
          <w:szCs w:val="21"/>
        </w:rPr>
        <w:t xml:space="preserve"> вскрытие конвертов с заявками на </w:t>
      </w:r>
      <w:r>
        <w:rPr>
          <w:sz w:val="21"/>
          <w:szCs w:val="21"/>
        </w:rPr>
        <w:t>участие в конкурсе произойдёт «08</w:t>
      </w:r>
      <w:r w:rsidRPr="00E04CFE">
        <w:rPr>
          <w:sz w:val="21"/>
          <w:szCs w:val="21"/>
        </w:rPr>
        <w:t xml:space="preserve">» </w:t>
      </w:r>
      <w:r>
        <w:rPr>
          <w:sz w:val="21"/>
          <w:szCs w:val="21"/>
        </w:rPr>
        <w:t>апрел</w:t>
      </w:r>
      <w:r w:rsidRPr="00E04CFE">
        <w:rPr>
          <w:sz w:val="21"/>
          <w:szCs w:val="21"/>
        </w:rPr>
        <w:t>я 20</w:t>
      </w:r>
      <w:r>
        <w:rPr>
          <w:sz w:val="21"/>
          <w:szCs w:val="21"/>
        </w:rPr>
        <w:t>20</w:t>
      </w:r>
      <w:r w:rsidRPr="00E04CFE">
        <w:rPr>
          <w:sz w:val="21"/>
          <w:szCs w:val="21"/>
        </w:rPr>
        <w:t xml:space="preserve"> г. в 10 часов 00 мин. (по местному времени), в присутствии представителей заявителей, пожелавших принять участие в этой процедуре.</w:t>
      </w:r>
    </w:p>
    <w:p w:rsidR="006B51D4" w:rsidRPr="00E04CFE" w:rsidRDefault="006B51D4" w:rsidP="006B51D4">
      <w:pPr>
        <w:widowControl w:val="0"/>
        <w:suppressLineNumbers/>
        <w:tabs>
          <w:tab w:val="left" w:pos="1483"/>
        </w:tabs>
        <w:ind w:firstLine="709"/>
        <w:jc w:val="both"/>
      </w:pPr>
      <w:r w:rsidRPr="00E04CFE">
        <w:rPr>
          <w:sz w:val="21"/>
          <w:szCs w:val="21"/>
        </w:rPr>
        <w:t xml:space="preserve">10.2. Единой комиссией публично в день, вовремя и в месте, указанные в извещении о проведении открытого конкурса и настоящей части,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w:t>
      </w:r>
      <w:r w:rsidRPr="00E04CFE">
        <w:rPr>
          <w:sz w:val="21"/>
          <w:szCs w:val="21"/>
        </w:rPr>
        <w:lastRenderedPageBreak/>
        <w:t>заседании Единой комиссии.</w:t>
      </w:r>
    </w:p>
    <w:p w:rsidR="006B51D4" w:rsidRPr="00E04CFE" w:rsidRDefault="006B51D4" w:rsidP="006B51D4">
      <w:pPr>
        <w:autoSpaceDE w:val="0"/>
        <w:ind w:firstLine="709"/>
        <w:jc w:val="both"/>
      </w:pPr>
      <w:r w:rsidRPr="00E04CFE">
        <w:rPr>
          <w:sz w:val="21"/>
          <w:szCs w:val="21"/>
        </w:rPr>
        <w:t>10.3. В день вскрытия конвертов с заявками на участие в конкурсе непосредственно перед вскрытием конвертов с заявками на участие в конкурсе</w:t>
      </w:r>
      <w:r w:rsidRPr="00E04CFE">
        <w:rPr>
          <w:sz w:val="21"/>
          <w:szCs w:val="21"/>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sidRPr="00E04CFE">
        <w:rPr>
          <w:sz w:val="21"/>
          <w:szCs w:val="21"/>
        </w:rPr>
        <w:t>, но не раньше времени, указанного в извещении о проведении открытого конкурса и конкурсной документации, Единая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6B51D4" w:rsidRPr="00E04CFE" w:rsidRDefault="006B51D4" w:rsidP="006B51D4">
      <w:pPr>
        <w:widowControl w:val="0"/>
        <w:suppressLineNumbers/>
        <w:tabs>
          <w:tab w:val="left" w:pos="1483"/>
        </w:tabs>
        <w:ind w:firstLine="709"/>
        <w:jc w:val="both"/>
      </w:pPr>
      <w:r w:rsidRPr="00E04CFE">
        <w:rPr>
          <w:sz w:val="21"/>
          <w:szCs w:val="21"/>
        </w:rPr>
        <w:t>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6B51D4" w:rsidRPr="00E04CFE" w:rsidRDefault="006B51D4" w:rsidP="006B51D4">
      <w:pPr>
        <w:widowControl w:val="0"/>
        <w:suppressLineNumbers/>
        <w:tabs>
          <w:tab w:val="left" w:pos="1483"/>
        </w:tabs>
        <w:ind w:firstLine="709"/>
        <w:jc w:val="both"/>
      </w:pPr>
      <w:r w:rsidRPr="00E04CFE">
        <w:rPr>
          <w:sz w:val="21"/>
          <w:szCs w:val="21"/>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6B51D4" w:rsidRPr="00E04CFE" w:rsidRDefault="006B51D4" w:rsidP="006B51D4">
      <w:pPr>
        <w:widowControl w:val="0"/>
        <w:suppressLineNumbers/>
        <w:tabs>
          <w:tab w:val="left" w:pos="1176"/>
        </w:tabs>
        <w:ind w:firstLine="709"/>
        <w:jc w:val="both"/>
      </w:pPr>
      <w:r w:rsidRPr="00E04CFE">
        <w:rPr>
          <w:sz w:val="21"/>
          <w:szCs w:val="21"/>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6B51D4" w:rsidRPr="00E04CFE" w:rsidRDefault="006B51D4" w:rsidP="006B51D4">
      <w:pPr>
        <w:widowControl w:val="0"/>
        <w:suppressLineNumbers/>
        <w:tabs>
          <w:tab w:val="left" w:pos="1176"/>
        </w:tabs>
        <w:ind w:firstLine="709"/>
        <w:jc w:val="both"/>
      </w:pPr>
      <w:r w:rsidRPr="00E04CFE">
        <w:rPr>
          <w:sz w:val="21"/>
          <w:szCs w:val="21"/>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6B51D4" w:rsidRPr="00E04CFE" w:rsidRDefault="006B51D4" w:rsidP="006B51D4">
      <w:pPr>
        <w:widowControl w:val="0"/>
        <w:suppressLineNumbers/>
        <w:tabs>
          <w:tab w:val="left" w:pos="1176"/>
        </w:tabs>
        <w:ind w:firstLine="709"/>
        <w:jc w:val="both"/>
      </w:pPr>
      <w:r w:rsidRPr="00E04CFE">
        <w:rPr>
          <w:sz w:val="21"/>
          <w:szCs w:val="21"/>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6B51D4" w:rsidRPr="00E04CFE" w:rsidRDefault="006B51D4" w:rsidP="006B51D4">
      <w:pPr>
        <w:widowControl w:val="0"/>
        <w:suppressLineNumbers/>
        <w:tabs>
          <w:tab w:val="left" w:pos="1176"/>
        </w:tabs>
        <w:ind w:firstLine="709"/>
        <w:jc w:val="both"/>
      </w:pPr>
      <w:r w:rsidRPr="00E04CFE">
        <w:rPr>
          <w:sz w:val="21"/>
          <w:szCs w:val="21"/>
        </w:rPr>
        <w:t>а) документ, удостоверяющий личность;</w:t>
      </w:r>
    </w:p>
    <w:p w:rsidR="006B51D4" w:rsidRPr="00E04CFE" w:rsidRDefault="006B51D4" w:rsidP="006B51D4">
      <w:pPr>
        <w:widowControl w:val="0"/>
        <w:suppressLineNumbers/>
        <w:tabs>
          <w:tab w:val="left" w:pos="1176"/>
        </w:tabs>
        <w:ind w:firstLine="709"/>
        <w:jc w:val="both"/>
      </w:pPr>
      <w:r w:rsidRPr="00E04CFE">
        <w:rPr>
          <w:sz w:val="21"/>
          <w:szCs w:val="21"/>
        </w:rPr>
        <w:t>б) документ, подтверждающий полномочия лица действовать от имени заявителя;</w:t>
      </w:r>
    </w:p>
    <w:p w:rsidR="006B51D4" w:rsidRPr="00E04CFE" w:rsidRDefault="006B51D4" w:rsidP="006B51D4">
      <w:pPr>
        <w:widowControl w:val="0"/>
        <w:suppressLineNumbers/>
        <w:tabs>
          <w:tab w:val="left" w:pos="1176"/>
        </w:tabs>
        <w:ind w:firstLine="709"/>
        <w:jc w:val="both"/>
      </w:pPr>
      <w:r w:rsidRPr="00E04CFE">
        <w:rPr>
          <w:sz w:val="21"/>
          <w:szCs w:val="21"/>
        </w:rPr>
        <w:t>2) индивидуальные предприниматели, подавшие заявки от собственного имени:</w:t>
      </w:r>
    </w:p>
    <w:p w:rsidR="006B51D4" w:rsidRPr="00E04CFE" w:rsidRDefault="006B51D4" w:rsidP="006B51D4">
      <w:pPr>
        <w:widowControl w:val="0"/>
        <w:suppressLineNumbers/>
        <w:tabs>
          <w:tab w:val="left" w:pos="1176"/>
        </w:tabs>
        <w:ind w:firstLine="709"/>
        <w:jc w:val="both"/>
      </w:pPr>
      <w:r w:rsidRPr="00E04CFE">
        <w:rPr>
          <w:sz w:val="21"/>
          <w:szCs w:val="21"/>
        </w:rPr>
        <w:t>а) документ, удостоверяющий личность;</w:t>
      </w:r>
    </w:p>
    <w:p w:rsidR="006B51D4" w:rsidRPr="00E04CFE" w:rsidRDefault="006B51D4" w:rsidP="006B51D4">
      <w:pPr>
        <w:widowControl w:val="0"/>
        <w:suppressLineNumbers/>
        <w:tabs>
          <w:tab w:val="left" w:pos="1176"/>
        </w:tabs>
        <w:ind w:firstLine="709"/>
        <w:jc w:val="both"/>
      </w:pPr>
      <w:r w:rsidRPr="00E04CFE">
        <w:rPr>
          <w:sz w:val="21"/>
          <w:szCs w:val="21"/>
        </w:rPr>
        <w:t>3) представители заявителей, действующие на основании доверенности:</w:t>
      </w:r>
    </w:p>
    <w:p w:rsidR="006B51D4" w:rsidRPr="00E04CFE" w:rsidRDefault="006B51D4" w:rsidP="006B51D4">
      <w:pPr>
        <w:widowControl w:val="0"/>
        <w:suppressLineNumbers/>
        <w:tabs>
          <w:tab w:val="left" w:pos="1176"/>
        </w:tabs>
        <w:ind w:firstLine="709"/>
        <w:jc w:val="both"/>
      </w:pPr>
      <w:r w:rsidRPr="00E04CFE">
        <w:rPr>
          <w:sz w:val="21"/>
          <w:szCs w:val="21"/>
        </w:rPr>
        <w:t>а) документ, удостоверяющий личность;</w:t>
      </w:r>
    </w:p>
    <w:p w:rsidR="006B51D4" w:rsidRPr="00E04CFE" w:rsidRDefault="006B51D4" w:rsidP="006B51D4">
      <w:pPr>
        <w:widowControl w:val="0"/>
        <w:suppressLineNumbers/>
        <w:tabs>
          <w:tab w:val="left" w:pos="1483"/>
        </w:tabs>
        <w:ind w:firstLine="709"/>
        <w:jc w:val="both"/>
      </w:pPr>
      <w:r w:rsidRPr="00E04CFE">
        <w:rPr>
          <w:sz w:val="21"/>
          <w:szCs w:val="21"/>
        </w:rPr>
        <w:t>б) доверенность от имени заявителя</w:t>
      </w:r>
      <w:r w:rsidRPr="00E04CFE">
        <w:rPr>
          <w:iCs/>
          <w:sz w:val="21"/>
          <w:szCs w:val="21"/>
        </w:rPr>
        <w:t xml:space="preserve"> на участие в процедуре вскрытия конвертов.</w:t>
      </w:r>
    </w:p>
    <w:p w:rsidR="006B51D4" w:rsidRPr="00E04CFE" w:rsidRDefault="006B51D4" w:rsidP="006B51D4">
      <w:pPr>
        <w:widowControl w:val="0"/>
        <w:suppressLineNumbers/>
        <w:tabs>
          <w:tab w:val="left" w:pos="1176"/>
        </w:tabs>
        <w:ind w:firstLine="709"/>
        <w:jc w:val="both"/>
      </w:pPr>
      <w:r w:rsidRPr="00E04CFE">
        <w:rPr>
          <w:sz w:val="21"/>
          <w:szCs w:val="21"/>
        </w:rPr>
        <w:t>10.8. Конверты с заявками на участие в конкурсе вскрываются в следующем порядке:</w:t>
      </w:r>
    </w:p>
    <w:p w:rsidR="006B51D4" w:rsidRPr="00E04CFE" w:rsidRDefault="006B51D4" w:rsidP="006B51D4">
      <w:pPr>
        <w:widowControl w:val="0"/>
        <w:suppressLineNumbers/>
        <w:tabs>
          <w:tab w:val="left" w:pos="1176"/>
        </w:tabs>
        <w:ind w:firstLine="709"/>
        <w:jc w:val="both"/>
      </w:pPr>
      <w:r w:rsidRPr="00E04CFE">
        <w:rPr>
          <w:sz w:val="21"/>
          <w:szCs w:val="21"/>
        </w:rPr>
        <w:t>1) конверты с отметкой «Изменение в заявку на участие в конкурсе»,</w:t>
      </w:r>
    </w:p>
    <w:p w:rsidR="006B51D4" w:rsidRPr="00E04CFE" w:rsidRDefault="006B51D4" w:rsidP="006B51D4">
      <w:pPr>
        <w:widowControl w:val="0"/>
        <w:suppressLineNumbers/>
        <w:tabs>
          <w:tab w:val="left" w:pos="1176"/>
        </w:tabs>
        <w:ind w:firstLine="709"/>
        <w:jc w:val="both"/>
      </w:pPr>
      <w:r w:rsidRPr="00E04CFE">
        <w:rPr>
          <w:sz w:val="21"/>
          <w:szCs w:val="21"/>
        </w:rPr>
        <w:t>2) конверты, на которые поступили уведомления об отзыве заявки на участие в конкурсе,</w:t>
      </w:r>
    </w:p>
    <w:p w:rsidR="006B51D4" w:rsidRPr="00E04CFE" w:rsidRDefault="006B51D4" w:rsidP="006B51D4">
      <w:pPr>
        <w:autoSpaceDE w:val="0"/>
        <w:ind w:firstLine="709"/>
        <w:jc w:val="both"/>
      </w:pPr>
      <w:r w:rsidRPr="00E04CFE">
        <w:rPr>
          <w:sz w:val="21"/>
          <w:szCs w:val="21"/>
        </w:rPr>
        <w:t>3) остальные конверты с заявками на участие в конкурсе.</w:t>
      </w:r>
    </w:p>
    <w:p w:rsidR="006B51D4" w:rsidRPr="00E04CFE" w:rsidRDefault="006B51D4" w:rsidP="006B51D4">
      <w:pPr>
        <w:autoSpaceDE w:val="0"/>
        <w:ind w:firstLine="709"/>
        <w:jc w:val="both"/>
      </w:pPr>
      <w:r w:rsidRPr="00E04CFE">
        <w:rPr>
          <w:sz w:val="21"/>
          <w:szCs w:val="21"/>
        </w:rPr>
        <w:t>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6B51D4" w:rsidRPr="00E04CFE" w:rsidRDefault="006B51D4" w:rsidP="006B51D4">
      <w:pPr>
        <w:autoSpaceDE w:val="0"/>
        <w:ind w:firstLine="709"/>
        <w:jc w:val="both"/>
      </w:pPr>
      <w:r w:rsidRPr="00E04CFE">
        <w:rPr>
          <w:sz w:val="21"/>
          <w:szCs w:val="21"/>
        </w:rPr>
        <w:t>10.10.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6B51D4" w:rsidRPr="00E04CFE" w:rsidRDefault="006B51D4" w:rsidP="006B51D4">
      <w:pPr>
        <w:widowControl w:val="0"/>
        <w:suppressLineNumbers/>
        <w:tabs>
          <w:tab w:val="left" w:pos="1483"/>
        </w:tabs>
        <w:ind w:firstLine="709"/>
        <w:jc w:val="both"/>
      </w:pPr>
      <w:r w:rsidRPr="00E04CFE">
        <w:rPr>
          <w:sz w:val="21"/>
          <w:szCs w:val="21"/>
        </w:rPr>
        <w:t>10.11.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6B51D4" w:rsidRPr="00E04CFE" w:rsidRDefault="006B51D4" w:rsidP="006B51D4">
      <w:pPr>
        <w:widowControl w:val="0"/>
        <w:suppressLineNumbers/>
        <w:tabs>
          <w:tab w:val="left" w:pos="1483"/>
        </w:tabs>
        <w:ind w:firstLine="709"/>
        <w:jc w:val="both"/>
      </w:pPr>
      <w:r w:rsidRPr="00E04CFE">
        <w:rPr>
          <w:sz w:val="21"/>
          <w:szCs w:val="21"/>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6B51D4" w:rsidRPr="00E04CFE" w:rsidRDefault="006B51D4" w:rsidP="006B51D4">
      <w:pPr>
        <w:autoSpaceDE w:val="0"/>
        <w:ind w:firstLine="709"/>
        <w:jc w:val="both"/>
      </w:pPr>
      <w:r w:rsidRPr="00E04CFE">
        <w:rPr>
          <w:sz w:val="21"/>
          <w:szCs w:val="21"/>
        </w:rPr>
        <w:t>10.13.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6B51D4" w:rsidRPr="00E04CFE" w:rsidRDefault="006B51D4" w:rsidP="006B51D4">
      <w:pPr>
        <w:ind w:firstLine="709"/>
        <w:jc w:val="both"/>
        <w:rPr>
          <w:b/>
          <w:bCs/>
          <w:sz w:val="21"/>
          <w:szCs w:val="21"/>
        </w:rPr>
      </w:pPr>
    </w:p>
    <w:p w:rsidR="006B51D4" w:rsidRPr="00E04CFE" w:rsidRDefault="006B51D4" w:rsidP="006B51D4">
      <w:pPr>
        <w:ind w:firstLine="709"/>
        <w:jc w:val="center"/>
      </w:pPr>
      <w:r w:rsidRPr="00E04CFE">
        <w:rPr>
          <w:b/>
          <w:bCs/>
          <w:sz w:val="21"/>
          <w:szCs w:val="21"/>
        </w:rPr>
        <w:t>11. Место и дата рассмотрения заявок на участие в конкурсе:</w:t>
      </w:r>
    </w:p>
    <w:p w:rsidR="006B51D4" w:rsidRPr="00E04CFE" w:rsidRDefault="006B51D4" w:rsidP="006B51D4">
      <w:pPr>
        <w:ind w:firstLine="709"/>
        <w:jc w:val="both"/>
        <w:rPr>
          <w:i/>
        </w:rPr>
      </w:pPr>
      <w:r w:rsidRPr="00E04CFE">
        <w:rPr>
          <w:bCs/>
          <w:sz w:val="21"/>
          <w:szCs w:val="21"/>
        </w:rPr>
        <w:t>Рассмотрение заявок на участие в конкурсе будет проводится по адресу:</w:t>
      </w:r>
      <w:r w:rsidRPr="00E04CFE">
        <w:rPr>
          <w:i/>
          <w:color w:val="000000"/>
          <w:sz w:val="21"/>
          <w:szCs w:val="21"/>
        </w:rPr>
        <w:t>634539 Томская обл., Томский район, п. Мирный, ул. Трудовая, 10, кабинет Заместителя Главы сельского поселения</w:t>
      </w:r>
    </w:p>
    <w:p w:rsidR="006B51D4" w:rsidRPr="00E04CFE" w:rsidRDefault="006B51D4" w:rsidP="006B51D4">
      <w:pPr>
        <w:ind w:firstLine="709"/>
        <w:jc w:val="both"/>
      </w:pPr>
      <w:r>
        <w:rPr>
          <w:sz w:val="21"/>
          <w:szCs w:val="21"/>
        </w:rPr>
        <w:t>Начало рассмотрения заявок: «08</w:t>
      </w:r>
      <w:r w:rsidRPr="00E04CFE">
        <w:rPr>
          <w:sz w:val="21"/>
          <w:szCs w:val="21"/>
        </w:rPr>
        <w:t xml:space="preserve">» </w:t>
      </w:r>
      <w:r>
        <w:rPr>
          <w:sz w:val="21"/>
          <w:szCs w:val="21"/>
        </w:rPr>
        <w:t>апрел</w:t>
      </w:r>
      <w:r w:rsidRPr="00E04CFE">
        <w:rPr>
          <w:sz w:val="21"/>
          <w:szCs w:val="21"/>
        </w:rPr>
        <w:t>я 20</w:t>
      </w:r>
      <w:r>
        <w:rPr>
          <w:sz w:val="21"/>
          <w:szCs w:val="21"/>
        </w:rPr>
        <w:t>20</w:t>
      </w:r>
      <w:r w:rsidRPr="00E04CFE">
        <w:rPr>
          <w:sz w:val="21"/>
          <w:szCs w:val="21"/>
        </w:rPr>
        <w:t xml:space="preserve"> г. .</w:t>
      </w:r>
      <w:r w:rsidRPr="00E04CFE">
        <w:rPr>
          <w:color w:val="000000"/>
          <w:sz w:val="21"/>
          <w:szCs w:val="21"/>
        </w:rPr>
        <w:t xml:space="preserve">14-00 </w:t>
      </w:r>
      <w:r w:rsidRPr="00E04CFE">
        <w:rPr>
          <w:sz w:val="21"/>
          <w:szCs w:val="21"/>
        </w:rPr>
        <w:t>(местное время)</w:t>
      </w:r>
    </w:p>
    <w:p w:rsidR="006B51D4" w:rsidRPr="00E04CFE" w:rsidRDefault="006B51D4" w:rsidP="006B51D4">
      <w:pPr>
        <w:ind w:firstLine="709"/>
        <w:jc w:val="both"/>
      </w:pPr>
      <w:r w:rsidRPr="00E04CFE">
        <w:rPr>
          <w:sz w:val="21"/>
          <w:szCs w:val="21"/>
        </w:rPr>
        <w:lastRenderedPageBreak/>
        <w:t>О</w:t>
      </w:r>
      <w:r>
        <w:rPr>
          <w:sz w:val="21"/>
          <w:szCs w:val="21"/>
        </w:rPr>
        <w:t>кончание рассмотрения заявок: «08» апрел</w:t>
      </w:r>
      <w:r w:rsidRPr="00E04CFE">
        <w:rPr>
          <w:sz w:val="21"/>
          <w:szCs w:val="21"/>
        </w:rPr>
        <w:t>я 20</w:t>
      </w:r>
      <w:r>
        <w:rPr>
          <w:sz w:val="21"/>
          <w:szCs w:val="21"/>
        </w:rPr>
        <w:t>20</w:t>
      </w:r>
      <w:r w:rsidRPr="00E04CFE">
        <w:rPr>
          <w:sz w:val="21"/>
          <w:szCs w:val="21"/>
        </w:rPr>
        <w:t xml:space="preserve"> г. 15-00 (местное время)</w:t>
      </w:r>
    </w:p>
    <w:p w:rsidR="006B51D4" w:rsidRPr="00E04CFE" w:rsidRDefault="006B51D4" w:rsidP="006B51D4">
      <w:pPr>
        <w:ind w:firstLine="709"/>
        <w:jc w:val="both"/>
        <w:rPr>
          <w:bCs/>
          <w:sz w:val="21"/>
          <w:szCs w:val="21"/>
        </w:rPr>
      </w:pPr>
    </w:p>
    <w:p w:rsidR="006B51D4" w:rsidRPr="00E04CFE" w:rsidRDefault="006B51D4" w:rsidP="006B51D4">
      <w:pPr>
        <w:ind w:firstLine="709"/>
        <w:jc w:val="center"/>
      </w:pPr>
      <w:r w:rsidRPr="00E04CFE">
        <w:rPr>
          <w:b/>
          <w:bCs/>
          <w:sz w:val="21"/>
          <w:szCs w:val="21"/>
        </w:rPr>
        <w:t>12. Место и дата подведения итогов конкурса:</w:t>
      </w:r>
    </w:p>
    <w:p w:rsidR="006B51D4" w:rsidRPr="00E04CFE" w:rsidRDefault="006B51D4" w:rsidP="006B51D4">
      <w:pPr>
        <w:ind w:firstLine="709"/>
        <w:jc w:val="both"/>
        <w:rPr>
          <w:color w:val="FF0000"/>
        </w:rPr>
      </w:pPr>
      <w:r w:rsidRPr="00E04CFE">
        <w:rPr>
          <w:bCs/>
          <w:sz w:val="21"/>
          <w:szCs w:val="21"/>
        </w:rPr>
        <w:t>Подведение итогов конкурса будет проводится по адресу:</w:t>
      </w:r>
      <w:r w:rsidRPr="00E04CFE">
        <w:rPr>
          <w:color w:val="000000"/>
          <w:sz w:val="21"/>
          <w:szCs w:val="21"/>
        </w:rPr>
        <w:t xml:space="preserve"> 634539 Томская обл., Томский район, п. Мирный, ул. Трудовая, 10</w:t>
      </w:r>
    </w:p>
    <w:p w:rsidR="006B51D4" w:rsidRPr="00E04CFE" w:rsidRDefault="006B51D4" w:rsidP="006B51D4">
      <w:pPr>
        <w:ind w:firstLine="709"/>
        <w:jc w:val="both"/>
        <w:rPr>
          <w:color w:val="FF0000"/>
        </w:rPr>
      </w:pPr>
      <w:r w:rsidRPr="00E04CFE">
        <w:rPr>
          <w:sz w:val="21"/>
          <w:szCs w:val="21"/>
        </w:rPr>
        <w:t>Начал</w:t>
      </w:r>
      <w:r>
        <w:rPr>
          <w:sz w:val="21"/>
          <w:szCs w:val="21"/>
        </w:rPr>
        <w:t>о подведения итогов конкурса: «08</w:t>
      </w:r>
      <w:r w:rsidRPr="00E04CFE">
        <w:rPr>
          <w:sz w:val="21"/>
          <w:szCs w:val="21"/>
        </w:rPr>
        <w:t xml:space="preserve">» </w:t>
      </w:r>
      <w:r>
        <w:rPr>
          <w:sz w:val="21"/>
          <w:szCs w:val="21"/>
        </w:rPr>
        <w:t>апрел</w:t>
      </w:r>
      <w:r w:rsidRPr="00E04CFE">
        <w:rPr>
          <w:sz w:val="21"/>
          <w:szCs w:val="21"/>
        </w:rPr>
        <w:t>я 20</w:t>
      </w:r>
      <w:r>
        <w:rPr>
          <w:sz w:val="21"/>
          <w:szCs w:val="21"/>
        </w:rPr>
        <w:t>20</w:t>
      </w:r>
      <w:r w:rsidRPr="00E04CFE">
        <w:rPr>
          <w:sz w:val="21"/>
          <w:szCs w:val="21"/>
        </w:rPr>
        <w:t xml:space="preserve"> г. 15-00 (местное время)</w:t>
      </w:r>
    </w:p>
    <w:p w:rsidR="006B51D4" w:rsidRPr="00E04CFE" w:rsidRDefault="006B51D4" w:rsidP="006B51D4">
      <w:pPr>
        <w:ind w:firstLine="709"/>
        <w:jc w:val="both"/>
        <w:rPr>
          <w:sz w:val="21"/>
          <w:szCs w:val="21"/>
        </w:rPr>
      </w:pPr>
      <w:r w:rsidRPr="00E04CFE">
        <w:rPr>
          <w:sz w:val="21"/>
          <w:szCs w:val="21"/>
        </w:rPr>
        <w:t>Окончание подведения итогов: «</w:t>
      </w:r>
      <w:bookmarkStart w:id="0" w:name="_GoBack"/>
      <w:bookmarkEnd w:id="0"/>
      <w:r>
        <w:rPr>
          <w:sz w:val="21"/>
          <w:szCs w:val="21"/>
        </w:rPr>
        <w:t>08» апреля 2020</w:t>
      </w:r>
      <w:r w:rsidRPr="00E04CFE">
        <w:rPr>
          <w:sz w:val="21"/>
          <w:szCs w:val="21"/>
        </w:rPr>
        <w:t xml:space="preserve"> г. 16-00 (местное время)</w:t>
      </w:r>
    </w:p>
    <w:p w:rsidR="006B51D4" w:rsidRPr="00E04CFE" w:rsidRDefault="006B51D4" w:rsidP="006B51D4">
      <w:pPr>
        <w:ind w:firstLine="709"/>
        <w:jc w:val="both"/>
        <w:rPr>
          <w:b/>
          <w:bCs/>
          <w:sz w:val="21"/>
          <w:szCs w:val="21"/>
          <w:lang w:eastAsia="ru-RU"/>
        </w:rPr>
      </w:pPr>
    </w:p>
    <w:p w:rsidR="006B51D4" w:rsidRPr="00B960CD" w:rsidRDefault="006B51D4" w:rsidP="006B51D4">
      <w:pPr>
        <w:ind w:firstLine="709"/>
        <w:jc w:val="center"/>
      </w:pPr>
      <w:r w:rsidRPr="00E04CFE">
        <w:rPr>
          <w:b/>
          <w:sz w:val="21"/>
          <w:szCs w:val="21"/>
          <w:lang w:eastAsia="ru-RU"/>
        </w:rPr>
        <w:t>13. Критерии оценки заявок на участие в конкурсе</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1) Цена договора (коэффициент значимости критерия: – 0,25).</w:t>
      </w:r>
    </w:p>
    <w:p w:rsidR="006B51D4" w:rsidRPr="00E04CFE" w:rsidRDefault="006B51D4" w:rsidP="006B51D4">
      <w:pPr>
        <w:autoSpaceDE w:val="0"/>
        <w:ind w:firstLine="709"/>
        <w:jc w:val="both"/>
      </w:pPr>
      <w:r w:rsidRPr="00E04CFE">
        <w:rPr>
          <w:sz w:val="21"/>
          <w:szCs w:val="21"/>
        </w:rPr>
        <w:t>Цена Договора не может быть меньше начальной (минимальной) цены Договора;</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2) Технико-экономические показатели объекта договора на момент окончания срока Договора (коэффициент значимости критерия: – 0,75):</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6B51D4" w:rsidRPr="00E04CFE" w:rsidRDefault="006B51D4" w:rsidP="006B51D4">
      <w:pPr>
        <w:autoSpaceDE w:val="0"/>
        <w:ind w:firstLine="709"/>
        <w:jc w:val="both"/>
        <w:rPr>
          <w:rFonts w:ascii="Arial" w:eastAsia="Arial" w:hAnsi="Arial" w:cs="Arial"/>
          <w:sz w:val="20"/>
          <w:szCs w:val="20"/>
        </w:rPr>
      </w:pPr>
      <w:r w:rsidRPr="00E04CFE">
        <w:rPr>
          <w:rFonts w:eastAsia="Arial"/>
          <w:sz w:val="21"/>
          <w:szCs w:val="21"/>
        </w:rPr>
        <w:t>- уровень потерь питьевой воды в водопроводных сетях, % от подачи в сеть (коэффициент значимости подкритерия: – 0,20)</w:t>
      </w:r>
      <w:r w:rsidRPr="00E04CFE">
        <w:rPr>
          <w:rFonts w:eastAsia="Arial"/>
          <w:sz w:val="21"/>
          <w:szCs w:val="21"/>
          <w:lang w:eastAsia="ru-RU"/>
        </w:rPr>
        <w:t>.</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center"/>
      </w:pPr>
      <w:r w:rsidRPr="00E04CFE">
        <w:rPr>
          <w:b/>
          <w:sz w:val="21"/>
          <w:szCs w:val="21"/>
          <w:lang w:eastAsia="ru-RU"/>
        </w:rPr>
        <w:t>14. Порядок оценки и сопоставления заявок на участие в конкурсе</w:t>
      </w:r>
    </w:p>
    <w:p w:rsidR="006B51D4" w:rsidRPr="00E04CFE" w:rsidRDefault="006B51D4" w:rsidP="006B51D4">
      <w:pPr>
        <w:autoSpaceDE w:val="0"/>
        <w:ind w:firstLine="709"/>
        <w:jc w:val="both"/>
      </w:pPr>
      <w:r w:rsidRPr="00E04CFE">
        <w:rPr>
          <w:sz w:val="21"/>
          <w:szCs w:val="21"/>
        </w:rPr>
        <w:t>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Pr="00E04CFE">
        <w:rPr>
          <w:bCs/>
          <w:sz w:val="21"/>
          <w:szCs w:val="21"/>
        </w:rPr>
        <w:t xml:space="preserve"> Место и дата подведения итогов конкурса указаны в разделе 12. Настоящей конкурсной документации.</w:t>
      </w:r>
    </w:p>
    <w:p w:rsidR="006B51D4" w:rsidRPr="00E04CFE" w:rsidRDefault="006B51D4" w:rsidP="006B51D4">
      <w:pPr>
        <w:autoSpaceDE w:val="0"/>
        <w:ind w:firstLine="709"/>
        <w:jc w:val="both"/>
      </w:pPr>
      <w:r w:rsidRPr="00E04CFE">
        <w:rPr>
          <w:sz w:val="21"/>
          <w:szCs w:val="21"/>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6B51D4" w:rsidRPr="00E04CFE" w:rsidRDefault="006B51D4" w:rsidP="006B51D4">
      <w:pPr>
        <w:autoSpaceDE w:val="0"/>
        <w:ind w:firstLine="709"/>
        <w:jc w:val="both"/>
      </w:pPr>
      <w:r w:rsidRPr="00E04CFE">
        <w:rPr>
          <w:sz w:val="21"/>
          <w:szCs w:val="21"/>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6B51D4" w:rsidRPr="00E04CFE" w:rsidRDefault="006B51D4" w:rsidP="006B51D4">
      <w:pPr>
        <w:autoSpaceDE w:val="0"/>
        <w:ind w:firstLine="709"/>
        <w:jc w:val="both"/>
      </w:pPr>
      <w:r w:rsidRPr="00E04CFE">
        <w:rPr>
          <w:sz w:val="21"/>
          <w:szCs w:val="21"/>
        </w:rPr>
        <w:t>Для каждого применяемого для оценки заявок на участие в конкурсе критерия конкурса в настоящей конкурсной документации установлены следующие параметры:</w:t>
      </w:r>
    </w:p>
    <w:p w:rsidR="006B51D4" w:rsidRPr="00E04CFE" w:rsidRDefault="006B51D4" w:rsidP="006B51D4">
      <w:pPr>
        <w:autoSpaceDE w:val="0"/>
        <w:ind w:firstLine="709"/>
        <w:jc w:val="both"/>
      </w:pPr>
      <w:r w:rsidRPr="00E04CFE">
        <w:rPr>
          <w:sz w:val="21"/>
          <w:szCs w:val="21"/>
        </w:rPr>
        <w:t>1) начальное условие в виде числа (далее – начальное значение критерия конкурса);</w:t>
      </w:r>
    </w:p>
    <w:p w:rsidR="006B51D4" w:rsidRPr="00E04CFE" w:rsidRDefault="006B51D4" w:rsidP="006B51D4">
      <w:pPr>
        <w:autoSpaceDE w:val="0"/>
        <w:ind w:firstLine="709"/>
        <w:jc w:val="both"/>
      </w:pPr>
      <w:r w:rsidRPr="00E04CFE">
        <w:rPr>
          <w:sz w:val="21"/>
          <w:szCs w:val="21"/>
        </w:rPr>
        <w:t>2) уменьшение или увеличение начального значения критерия конкурса в заявке на участие в конкурсе;</w:t>
      </w:r>
    </w:p>
    <w:p w:rsidR="006B51D4" w:rsidRPr="00E04CFE" w:rsidRDefault="006B51D4" w:rsidP="006B51D4">
      <w:pPr>
        <w:autoSpaceDE w:val="0"/>
        <w:ind w:firstLine="709"/>
        <w:jc w:val="both"/>
      </w:pPr>
      <w:r w:rsidRPr="00E04CFE">
        <w:rPr>
          <w:sz w:val="21"/>
          <w:szCs w:val="21"/>
        </w:rPr>
        <w:t>3) коэффициент, учитывающий значимость критерия конкурса.</w:t>
      </w:r>
    </w:p>
    <w:p w:rsidR="006B51D4" w:rsidRPr="00E04CFE" w:rsidRDefault="006B51D4" w:rsidP="006B51D4">
      <w:pPr>
        <w:autoSpaceDE w:val="0"/>
        <w:ind w:firstLine="709"/>
        <w:jc w:val="both"/>
      </w:pPr>
      <w:r w:rsidRPr="00E04CFE">
        <w:rPr>
          <w:sz w:val="21"/>
          <w:szCs w:val="21"/>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6B51D4" w:rsidRPr="00E04CFE" w:rsidRDefault="006B51D4" w:rsidP="006B51D4">
      <w:pPr>
        <w:autoSpaceDE w:val="0"/>
        <w:ind w:firstLine="709"/>
        <w:jc w:val="both"/>
      </w:pPr>
      <w:r w:rsidRPr="00E04CFE">
        <w:rPr>
          <w:sz w:val="21"/>
          <w:szCs w:val="21"/>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6B51D4" w:rsidRPr="00E04CFE" w:rsidRDefault="006B51D4" w:rsidP="006B51D4">
      <w:pPr>
        <w:autoSpaceDE w:val="0"/>
        <w:ind w:firstLine="709"/>
        <w:jc w:val="both"/>
      </w:pPr>
      <w:r w:rsidRPr="00E04CFE">
        <w:rPr>
          <w:sz w:val="21"/>
          <w:szCs w:val="21"/>
        </w:rPr>
        <w:t>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6B51D4" w:rsidRPr="00E04CFE" w:rsidRDefault="006B51D4" w:rsidP="006B51D4">
      <w:pPr>
        <w:autoSpaceDE w:val="0"/>
        <w:ind w:firstLine="709"/>
        <w:jc w:val="both"/>
      </w:pPr>
      <w:r w:rsidRPr="00E04CFE">
        <w:rPr>
          <w:sz w:val="21"/>
          <w:szCs w:val="21"/>
        </w:rPr>
        <w:t>Победителем конкурса признаётся участник конкурса, который предложил лучшие условия исполнения Договора и заявке на участие, в конкурсе которого присвоен первый номер.</w:t>
      </w:r>
    </w:p>
    <w:p w:rsidR="006B51D4" w:rsidRPr="00E04CFE" w:rsidRDefault="006B51D4" w:rsidP="006B51D4">
      <w:pPr>
        <w:autoSpaceDE w:val="0"/>
        <w:ind w:firstLine="709"/>
        <w:jc w:val="both"/>
      </w:pPr>
      <w:r w:rsidRPr="00E04CFE">
        <w:rPr>
          <w:sz w:val="21"/>
          <w:szCs w:val="21"/>
        </w:rPr>
        <w:t xml:space="preserve">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w:t>
      </w:r>
      <w:r w:rsidRPr="00E04CFE">
        <w:rPr>
          <w:sz w:val="21"/>
          <w:szCs w:val="21"/>
        </w:rPr>
        <w:lastRenderedPageBreak/>
        <w:t>с даты подписания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6B51D4" w:rsidRPr="00E04CFE" w:rsidRDefault="006B51D4" w:rsidP="006B51D4">
      <w:pPr>
        <w:autoSpaceDE w:val="0"/>
        <w:ind w:firstLine="709"/>
        <w:jc w:val="both"/>
      </w:pPr>
      <w:r w:rsidRPr="00E04CFE">
        <w:rPr>
          <w:sz w:val="21"/>
          <w:szCs w:val="21"/>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6B51D4" w:rsidRPr="00E04CFE" w:rsidRDefault="006B51D4" w:rsidP="006B51D4">
      <w:pPr>
        <w:ind w:firstLine="709"/>
        <w:jc w:val="both"/>
      </w:pPr>
      <w:r w:rsidRPr="00E04CFE">
        <w:rPr>
          <w:sz w:val="21"/>
          <w:szCs w:val="21"/>
        </w:rPr>
        <w:t>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6B51D4" w:rsidRPr="00E04CFE" w:rsidRDefault="006B51D4" w:rsidP="006B51D4">
      <w:pPr>
        <w:ind w:firstLine="709"/>
        <w:jc w:val="both"/>
        <w:rPr>
          <w:sz w:val="21"/>
          <w:szCs w:val="21"/>
          <w:lang w:eastAsia="ru-RU"/>
        </w:rPr>
      </w:pPr>
    </w:p>
    <w:p w:rsidR="006B51D4" w:rsidRPr="00E04CFE" w:rsidRDefault="006B51D4" w:rsidP="006B51D4">
      <w:pPr>
        <w:ind w:firstLine="709"/>
        <w:jc w:val="center"/>
      </w:pPr>
      <w:r w:rsidRPr="00E04CFE">
        <w:rPr>
          <w:b/>
          <w:sz w:val="21"/>
          <w:szCs w:val="21"/>
          <w:lang w:eastAsia="ru-RU"/>
        </w:rPr>
        <w:t>15. Срок с даты подписания протокола оценки и сопоставления заявок на участие в конкурсе, в течение которого победитель конкурса должен подписать проект Договора</w:t>
      </w:r>
    </w:p>
    <w:p w:rsidR="006B51D4" w:rsidRPr="00E04CFE" w:rsidRDefault="006B51D4" w:rsidP="006B51D4">
      <w:pPr>
        <w:ind w:firstLine="709"/>
        <w:jc w:val="both"/>
      </w:pPr>
      <w:r w:rsidRPr="00E04CFE">
        <w:rPr>
          <w:sz w:val="21"/>
          <w:szCs w:val="21"/>
        </w:rPr>
        <w:t>15.1. 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 Договор 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
    <w:p w:rsidR="006B51D4" w:rsidRPr="00E04CFE" w:rsidRDefault="006B51D4" w:rsidP="006B51D4">
      <w:pPr>
        <w:ind w:firstLine="709"/>
        <w:jc w:val="both"/>
      </w:pPr>
      <w:r w:rsidRPr="00E04CFE">
        <w:rPr>
          <w:sz w:val="21"/>
          <w:szCs w:val="21"/>
        </w:rPr>
        <w:t>15.2. В случае если конкурс признан несостоявшимся по следующим основаниям:</w:t>
      </w:r>
    </w:p>
    <w:p w:rsidR="006B51D4" w:rsidRPr="00E04CFE" w:rsidRDefault="006B51D4" w:rsidP="006B51D4">
      <w:pPr>
        <w:ind w:firstLine="709"/>
        <w:jc w:val="both"/>
      </w:pPr>
      <w:r w:rsidRPr="00E04CFE">
        <w:rPr>
          <w:sz w:val="21"/>
          <w:szCs w:val="21"/>
        </w:rPr>
        <w:t>1) по окончании срока подачи заявок на участие в конкурсе подана только одна заявка на участие в конкуре,</w:t>
      </w:r>
    </w:p>
    <w:p w:rsidR="006B51D4" w:rsidRPr="00E04CFE" w:rsidRDefault="006B51D4" w:rsidP="006B51D4">
      <w:pPr>
        <w:ind w:firstLine="709"/>
        <w:jc w:val="both"/>
      </w:pPr>
      <w:r w:rsidRPr="00E04CFE">
        <w:rPr>
          <w:sz w:val="21"/>
          <w:szCs w:val="21"/>
        </w:rPr>
        <w:t>2) принято решение о допуске к участию в конкурсе и признании участником конкурса только одного заявителя,</w:t>
      </w:r>
    </w:p>
    <w:p w:rsidR="006B51D4" w:rsidRPr="00E04CFE" w:rsidRDefault="006B51D4" w:rsidP="006B51D4">
      <w:pPr>
        <w:ind w:firstLine="709"/>
        <w:jc w:val="both"/>
      </w:pPr>
      <w:r w:rsidRPr="00E04CFE">
        <w:rPr>
          <w:sz w:val="21"/>
          <w:szCs w:val="21"/>
        </w:rPr>
        <w:t>то Договор заключается с единственным участником открытого конкурса в следующее порядке: 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 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
    <w:p w:rsidR="006B51D4" w:rsidRPr="00E04CFE" w:rsidRDefault="006B51D4" w:rsidP="006B51D4">
      <w:pPr>
        <w:ind w:firstLine="709"/>
        <w:jc w:val="center"/>
        <w:rPr>
          <w:sz w:val="21"/>
          <w:szCs w:val="21"/>
          <w:highlight w:val="yellow"/>
          <w:lang w:eastAsia="ru-RU"/>
        </w:rPr>
      </w:pPr>
    </w:p>
    <w:p w:rsidR="006B51D4" w:rsidRPr="00E04CFE" w:rsidRDefault="006B51D4" w:rsidP="006B51D4">
      <w:pPr>
        <w:autoSpaceDE w:val="0"/>
        <w:ind w:firstLine="709"/>
        <w:jc w:val="center"/>
        <w:rPr>
          <w:rFonts w:ascii="Arial" w:eastAsia="Arial" w:hAnsi="Arial" w:cs="Arial"/>
          <w:sz w:val="20"/>
          <w:szCs w:val="20"/>
        </w:rPr>
      </w:pPr>
      <w:r w:rsidRPr="00E04CFE">
        <w:rPr>
          <w:rFonts w:eastAsia="Arial"/>
          <w:b/>
          <w:bCs/>
          <w:sz w:val="21"/>
          <w:szCs w:val="21"/>
        </w:rPr>
        <w:t xml:space="preserve">16. </w:t>
      </w:r>
      <w:r w:rsidRPr="00E04CFE">
        <w:rPr>
          <w:rFonts w:eastAsia="Arial"/>
          <w:b/>
          <w:sz w:val="21"/>
          <w:szCs w:val="21"/>
        </w:rPr>
        <w:t>Правомочность участников</w:t>
      </w:r>
      <w:r w:rsidRPr="00E04CFE">
        <w:rPr>
          <w:rFonts w:eastAsia="Arial"/>
          <w:b/>
          <w:bCs/>
          <w:sz w:val="21"/>
          <w:szCs w:val="21"/>
        </w:rPr>
        <w:t xml:space="preserve"> конкурса и требования к заявителям</w:t>
      </w:r>
    </w:p>
    <w:p w:rsidR="006B51D4" w:rsidRPr="00E04CFE" w:rsidRDefault="006B51D4" w:rsidP="006B51D4">
      <w:pPr>
        <w:autoSpaceDE w:val="0"/>
        <w:ind w:firstLine="709"/>
        <w:jc w:val="both"/>
      </w:pPr>
      <w:r w:rsidRPr="00E04CFE">
        <w:rPr>
          <w:b/>
          <w:sz w:val="21"/>
          <w:szCs w:val="21"/>
        </w:rPr>
        <w:t>16.1.Правомочность участников конкурса</w:t>
      </w:r>
    </w:p>
    <w:p w:rsidR="006B51D4" w:rsidRPr="00E04CFE" w:rsidRDefault="006B51D4" w:rsidP="006B51D4">
      <w:pPr>
        <w:autoSpaceDE w:val="0"/>
        <w:ind w:firstLine="709"/>
        <w:jc w:val="both"/>
      </w:pPr>
      <w:r w:rsidRPr="00E04CFE">
        <w:rPr>
          <w:sz w:val="21"/>
          <w:szCs w:val="21"/>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B51D4" w:rsidRPr="00E04CFE" w:rsidRDefault="006B51D4" w:rsidP="006B51D4">
      <w:pPr>
        <w:autoSpaceDE w:val="0"/>
        <w:ind w:firstLine="709"/>
        <w:jc w:val="both"/>
      </w:pPr>
      <w:r w:rsidRPr="00E04CFE">
        <w:rPr>
          <w:sz w:val="21"/>
          <w:szCs w:val="21"/>
        </w:rPr>
        <w:t>Участники конкурса должны соответствовать требованиям, установленным законодательством Российской Федерации к таким участникам.</w:t>
      </w:r>
    </w:p>
    <w:p w:rsidR="006B51D4" w:rsidRPr="00E04CFE" w:rsidRDefault="006B51D4" w:rsidP="006B51D4">
      <w:pPr>
        <w:autoSpaceDE w:val="0"/>
        <w:ind w:firstLine="709"/>
        <w:jc w:val="both"/>
      </w:pPr>
      <w:r w:rsidRPr="00E04CFE">
        <w:rPr>
          <w:b/>
          <w:sz w:val="21"/>
          <w:szCs w:val="21"/>
        </w:rPr>
        <w:t>16.2. Т</w:t>
      </w:r>
      <w:r w:rsidRPr="00E04CFE">
        <w:rPr>
          <w:b/>
          <w:bCs/>
          <w:sz w:val="21"/>
          <w:szCs w:val="21"/>
        </w:rPr>
        <w:t>ребования к участникам конкурса</w:t>
      </w:r>
    </w:p>
    <w:p w:rsidR="006B51D4" w:rsidRPr="00E04CFE" w:rsidRDefault="006B51D4" w:rsidP="006B51D4">
      <w:pPr>
        <w:autoSpaceDE w:val="0"/>
        <w:ind w:firstLine="709"/>
        <w:jc w:val="both"/>
      </w:pPr>
      <w:r w:rsidRPr="00E04CFE">
        <w:rPr>
          <w:sz w:val="21"/>
          <w:szCs w:val="21"/>
        </w:rPr>
        <w:t>При проведении конкурса установлены следующие обязательные требования к участникам конкурса:</w:t>
      </w:r>
    </w:p>
    <w:p w:rsidR="006B51D4" w:rsidRPr="00E04CFE" w:rsidRDefault="006B51D4" w:rsidP="006B51D4">
      <w:pPr>
        <w:autoSpaceDE w:val="0"/>
        <w:ind w:firstLine="709"/>
        <w:jc w:val="both"/>
      </w:pPr>
      <w:r w:rsidRPr="00E04CFE">
        <w:rPr>
          <w:sz w:val="21"/>
          <w:szCs w:val="21"/>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6B51D4" w:rsidRPr="00E04CFE" w:rsidRDefault="006B51D4" w:rsidP="006B51D4">
      <w:pPr>
        <w:autoSpaceDE w:val="0"/>
        <w:ind w:firstLine="709"/>
        <w:jc w:val="both"/>
      </w:pPr>
      <w:r w:rsidRPr="00E04CFE">
        <w:rPr>
          <w:sz w:val="21"/>
          <w:szCs w:val="21"/>
        </w:rPr>
        <w:t>2)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B51D4" w:rsidRPr="00E04CFE" w:rsidRDefault="006B51D4" w:rsidP="006B51D4">
      <w:pPr>
        <w:autoSpaceDE w:val="0"/>
        <w:ind w:firstLine="709"/>
        <w:jc w:val="both"/>
      </w:pPr>
      <w:r w:rsidRPr="00E04CFE">
        <w:rPr>
          <w:sz w:val="21"/>
          <w:szCs w:val="21"/>
        </w:rPr>
        <w:t>3)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B51D4" w:rsidRPr="00E04CFE" w:rsidRDefault="006B51D4" w:rsidP="006B51D4">
      <w:pPr>
        <w:autoSpaceDE w:val="0"/>
        <w:ind w:firstLine="709"/>
        <w:jc w:val="both"/>
      </w:pPr>
      <w:r w:rsidRPr="00E04CFE">
        <w:rPr>
          <w:sz w:val="21"/>
          <w:szCs w:val="21"/>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B51D4" w:rsidRPr="00E04CFE" w:rsidRDefault="006B51D4" w:rsidP="006B51D4">
      <w:pPr>
        <w:autoSpaceDE w:val="0"/>
        <w:ind w:firstLine="709"/>
        <w:jc w:val="both"/>
      </w:pPr>
      <w:r w:rsidRPr="00E04CFE">
        <w:rPr>
          <w:sz w:val="21"/>
          <w:szCs w:val="21"/>
        </w:rPr>
        <w:t>5) отсутствие в реестре недобросовестных поставщиков сведений об участниках конкурса.</w:t>
      </w:r>
    </w:p>
    <w:p w:rsidR="006B51D4" w:rsidRDefault="006B51D4">
      <w:pPr>
        <w:ind w:firstLine="709"/>
        <w:jc w:val="center"/>
        <w:rPr>
          <w:b/>
          <w:sz w:val="21"/>
          <w:szCs w:val="21"/>
        </w:rPr>
      </w:pPr>
    </w:p>
    <w:p w:rsidR="0060654B" w:rsidRDefault="0060654B">
      <w:pPr>
        <w:ind w:firstLine="709"/>
        <w:jc w:val="center"/>
      </w:pPr>
      <w:r>
        <w:rPr>
          <w:b/>
          <w:sz w:val="21"/>
          <w:szCs w:val="21"/>
          <w:lang w:val="en-US"/>
        </w:rPr>
        <w:lastRenderedPageBreak/>
        <w:t>II</w:t>
      </w:r>
      <w:r>
        <w:rPr>
          <w:b/>
          <w:sz w:val="21"/>
          <w:szCs w:val="21"/>
        </w:rPr>
        <w:t>. Инструкции для участников конкурса</w:t>
      </w:r>
    </w:p>
    <w:p w:rsidR="0060654B" w:rsidRDefault="0060654B">
      <w:pPr>
        <w:pStyle w:val="3"/>
        <w:ind w:left="0" w:firstLine="709"/>
        <w:rPr>
          <w:b w:val="0"/>
          <w:sz w:val="21"/>
          <w:szCs w:val="21"/>
        </w:rPr>
      </w:pPr>
      <w:bookmarkStart w:id="1" w:name="_Ref195639639"/>
    </w:p>
    <w:p w:rsidR="0060654B" w:rsidRDefault="0060654B">
      <w:pPr>
        <w:pStyle w:val="3"/>
        <w:ind w:left="0" w:firstLine="709"/>
      </w:pPr>
      <w:r>
        <w:rPr>
          <w:sz w:val="21"/>
          <w:szCs w:val="21"/>
        </w:rPr>
        <w:t>1. Общие положения</w:t>
      </w:r>
    </w:p>
    <w:p w:rsidR="0060654B" w:rsidRDefault="0060654B">
      <w:pPr>
        <w:autoSpaceDE w:val="0"/>
        <w:ind w:firstLine="709"/>
        <w:jc w:val="both"/>
      </w:pPr>
      <w:r>
        <w:rPr>
          <w:sz w:val="21"/>
          <w:szCs w:val="21"/>
        </w:rPr>
        <w:t>1.1. Заявка на участие в конкурсе подаётся в срок и по форме, которые установлены настоящей конкурсной документацией.</w:t>
      </w:r>
    </w:p>
    <w:p w:rsidR="0060654B" w:rsidRDefault="0060654B">
      <w:pPr>
        <w:autoSpaceDE w:val="0"/>
        <w:ind w:firstLine="709"/>
        <w:jc w:val="both"/>
      </w:pPr>
      <w:r>
        <w:rPr>
          <w:sz w:val="21"/>
          <w:szCs w:val="21"/>
        </w:rPr>
        <w:t>1.2. Подача заявки на участие в конкурсе является акцептом оферты в соответствии со статьей 438 Гражданского кодекса Российской Федерации.</w:t>
      </w:r>
    </w:p>
    <w:p w:rsidR="0060654B" w:rsidRDefault="0060654B">
      <w:pPr>
        <w:autoSpaceDE w:val="0"/>
        <w:ind w:firstLine="709"/>
        <w:jc w:val="both"/>
        <w:rPr>
          <w:sz w:val="21"/>
          <w:szCs w:val="21"/>
        </w:rPr>
      </w:pPr>
    </w:p>
    <w:p w:rsidR="0060654B" w:rsidRDefault="0060654B">
      <w:pPr>
        <w:widowControl w:val="0"/>
        <w:suppressLineNumbers/>
        <w:tabs>
          <w:tab w:val="left" w:pos="1176"/>
        </w:tabs>
        <w:ind w:firstLine="709"/>
        <w:jc w:val="center"/>
      </w:pPr>
      <w:r>
        <w:rPr>
          <w:b/>
          <w:sz w:val="21"/>
          <w:szCs w:val="21"/>
        </w:rPr>
        <w:t>2. Инструкция по заполнению заявки на участие в конкурсе</w:t>
      </w:r>
    </w:p>
    <w:p w:rsidR="0060654B" w:rsidRDefault="0060654B">
      <w:pPr>
        <w:widowControl w:val="0"/>
        <w:suppressLineNumbers/>
        <w:tabs>
          <w:tab w:val="left" w:pos="1176"/>
        </w:tabs>
        <w:ind w:firstLine="709"/>
        <w:jc w:val="center"/>
      </w:pPr>
      <w:r>
        <w:rPr>
          <w:b/>
          <w:sz w:val="21"/>
          <w:szCs w:val="21"/>
        </w:rPr>
        <w:t>2.1. Оформление заявки на участие в конкурсе и конверта с такой заявкой</w:t>
      </w:r>
    </w:p>
    <w:p w:rsidR="0060654B" w:rsidRDefault="0060654B">
      <w:pPr>
        <w:autoSpaceDE w:val="0"/>
        <w:ind w:firstLine="709"/>
        <w:jc w:val="both"/>
      </w:pPr>
      <w:r>
        <w:rPr>
          <w:sz w:val="21"/>
          <w:szCs w:val="21"/>
        </w:rPr>
        <w:t>2.1.1. Заявитель обязан изучить конкурсную документацию, включая все инструкции, формы, условия, требования и спецификации. Заявитель несёт все расходы, связанные с подготовкой и подачей своей заявки на участие в конкурсе и участием в конкурсе, а Организатор торгов, не отвечает и не имеет обязательств по этим расходам независимо от характера проведения и результатов настоящего конкурса.</w:t>
      </w:r>
    </w:p>
    <w:p w:rsidR="0060654B" w:rsidRDefault="0060654B">
      <w:pPr>
        <w:autoSpaceDE w:val="0"/>
        <w:ind w:firstLine="709"/>
        <w:jc w:val="both"/>
      </w:pPr>
      <w:r>
        <w:rPr>
          <w:sz w:val="21"/>
          <w:szCs w:val="21"/>
        </w:rPr>
        <w:t>2.1.2. Заявка на участие в конкурсе, подготовленная заявителем, а также все документы, входящие в состав заявки на участие в конкурсе, связанные с этой заявкой,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0654B" w:rsidRDefault="0060654B">
      <w:pPr>
        <w:widowControl w:val="0"/>
        <w:suppressLineNumbers/>
        <w:tabs>
          <w:tab w:val="left" w:pos="1483"/>
        </w:tabs>
        <w:autoSpaceDE w:val="0"/>
        <w:ind w:firstLine="709"/>
        <w:jc w:val="both"/>
      </w:pPr>
      <w:r>
        <w:rPr>
          <w:sz w:val="21"/>
          <w:szCs w:val="21"/>
        </w:rPr>
        <w:t>2.1.3.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Единой комиссией 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60654B" w:rsidRDefault="0060654B">
      <w:pPr>
        <w:pStyle w:val="221"/>
        <w:autoSpaceDE/>
        <w:spacing w:after="0" w:line="240" w:lineRule="auto"/>
        <w:ind w:firstLine="709"/>
        <w:jc w:val="both"/>
      </w:pPr>
      <w:r>
        <w:rPr>
          <w:rFonts w:ascii="Times New Roman" w:hAnsi="Times New Roman" w:cs="Times New Roman"/>
          <w:sz w:val="21"/>
          <w:szCs w:val="21"/>
        </w:rPr>
        <w:t>2.1.4. Все документы, входящие в заявку на участие в конкурсе,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Сведения могут быть впечатаны в формы; допускается заполнять формы от руки печатными буквами синими, чёрными или фиолетовыми чернилами.</w:t>
      </w:r>
    </w:p>
    <w:p w:rsidR="0060654B" w:rsidRDefault="0060654B">
      <w:pPr>
        <w:pStyle w:val="221"/>
        <w:autoSpaceDE/>
        <w:spacing w:after="0" w:line="240" w:lineRule="auto"/>
        <w:ind w:firstLine="709"/>
        <w:jc w:val="both"/>
      </w:pPr>
      <w:r>
        <w:rPr>
          <w:rFonts w:ascii="Times New Roman" w:hAnsi="Times New Roman" w:cs="Times New Roman"/>
          <w:sz w:val="21"/>
          <w:szCs w:val="21"/>
        </w:rPr>
        <w:t>2.1.5. Все страницы заявки, в которые внесены дополнения или поправки, должны быть подписаны лицом, подписавшим заявку, и заверены печатью (в случае её наличия).</w:t>
      </w:r>
    </w:p>
    <w:p w:rsidR="0060654B" w:rsidRDefault="0060654B">
      <w:pPr>
        <w:pStyle w:val="221"/>
        <w:autoSpaceDE/>
        <w:spacing w:after="0" w:line="240" w:lineRule="auto"/>
        <w:ind w:firstLine="709"/>
        <w:jc w:val="both"/>
      </w:pPr>
      <w:r>
        <w:rPr>
          <w:rFonts w:ascii="Times New Roman" w:hAnsi="Times New Roman" w:cs="Times New Roman"/>
          <w:sz w:val="21"/>
          <w:szCs w:val="21"/>
        </w:rPr>
        <w:t>2.1.6. Документы заявки на участие в конкурсе предоставляются в оригинале либо в установленных настоящей конкурсной документацией случаях – в заверенных надлежащим образом копиях.</w:t>
      </w:r>
    </w:p>
    <w:p w:rsidR="0060654B" w:rsidRDefault="0060654B">
      <w:pPr>
        <w:pStyle w:val="221"/>
        <w:spacing w:after="0" w:line="240" w:lineRule="auto"/>
        <w:ind w:firstLine="709"/>
        <w:jc w:val="both"/>
      </w:pPr>
      <w:r>
        <w:rPr>
          <w:rFonts w:ascii="Times New Roman" w:hAnsi="Times New Roman" w:cs="Times New Roman"/>
          <w:sz w:val="21"/>
          <w:szCs w:val="21"/>
        </w:rPr>
        <w:t>Копия документа считается надлежаще заверенной в случае, если она заверена в соответствии с пунктом 3.26. Постановления Государственного комитета Российской Федерации по стандартизации и метрологии от 03.03.2003 № 65-ст «О принятии и введении в действие государственного стандарта Российской Федерации»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60654B" w:rsidRDefault="0060654B">
      <w:pPr>
        <w:pStyle w:val="221"/>
        <w:spacing w:after="0" w:line="240" w:lineRule="auto"/>
        <w:ind w:firstLine="709"/>
        <w:jc w:val="both"/>
      </w:pPr>
      <w:r>
        <w:rPr>
          <w:rFonts w:ascii="Times New Roman" w:hAnsi="Times New Roman" w:cs="Times New Roman"/>
          <w:sz w:val="21"/>
          <w:szCs w:val="21"/>
        </w:rPr>
        <w:t>Копии документов должны быть заверены в нотариальном порядке в случае, если указание на это содержится в настоящей конкурсной документации или предусмотрено действующим законодательством Российской Федерации.</w:t>
      </w:r>
    </w:p>
    <w:p w:rsidR="0060654B" w:rsidRDefault="0060654B">
      <w:pPr>
        <w:widowControl w:val="0"/>
        <w:suppressLineNumbers/>
        <w:tabs>
          <w:tab w:val="left" w:pos="1483"/>
        </w:tabs>
        <w:autoSpaceDE w:val="0"/>
        <w:ind w:firstLine="709"/>
        <w:jc w:val="both"/>
      </w:pPr>
      <w:r>
        <w:rPr>
          <w:sz w:val="21"/>
          <w:szCs w:val="21"/>
        </w:rPr>
        <w:t>Использование факсимиле недопустимо, в противном случае такие документы считаются не имеющими юридической силы.</w:t>
      </w:r>
    </w:p>
    <w:p w:rsidR="0060654B" w:rsidRDefault="0060654B">
      <w:pPr>
        <w:widowControl w:val="0"/>
        <w:suppressLineNumbers/>
        <w:tabs>
          <w:tab w:val="left" w:pos="1483"/>
        </w:tabs>
        <w:autoSpaceDE w:val="0"/>
        <w:ind w:firstLine="709"/>
        <w:jc w:val="both"/>
      </w:pPr>
      <w:r>
        <w:rPr>
          <w:sz w:val="21"/>
          <w:szCs w:val="21"/>
        </w:rPr>
        <w:t>2.1.7. Заявка на участие в конкурсе подаётся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подаётся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0654B" w:rsidRDefault="0060654B">
      <w:pPr>
        <w:autoSpaceDE w:val="0"/>
        <w:ind w:firstLine="709"/>
        <w:jc w:val="both"/>
      </w:pPr>
      <w:r>
        <w:rPr>
          <w:sz w:val="21"/>
          <w:szCs w:val="21"/>
        </w:rPr>
        <w:t>2.1.8. Если конверт с заявкой на участие в конкурсе не запечатан и не маркирован в порядке, указанном выше, Организатор торгов не несёт ответственности за утерю конверта или его содержимого, или досрочное вскрытие такого конверта.</w:t>
      </w:r>
    </w:p>
    <w:p w:rsidR="0060654B" w:rsidRDefault="0060654B">
      <w:pPr>
        <w:pStyle w:val="221"/>
        <w:autoSpaceDE/>
        <w:spacing w:after="0" w:line="240" w:lineRule="auto"/>
        <w:ind w:firstLine="709"/>
        <w:jc w:val="both"/>
      </w:pPr>
      <w:r>
        <w:rPr>
          <w:rFonts w:ascii="Times New Roman" w:hAnsi="Times New Roman" w:cs="Times New Roman"/>
          <w:sz w:val="21"/>
          <w:szCs w:val="21"/>
        </w:rPr>
        <w:t>2.1.9. Все документы, включённые в заявку на участие в конкурсе должны быть пронумерованы, и за исключением оригиналов документов, выданных соответствующими уполномоченными органами (организациями) скреплены печатью и заверены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w:t>
      </w:r>
    </w:p>
    <w:p w:rsidR="0060654B" w:rsidRDefault="0060654B">
      <w:pPr>
        <w:pStyle w:val="221"/>
        <w:autoSpaceDE/>
        <w:spacing w:after="0" w:line="240" w:lineRule="auto"/>
        <w:ind w:firstLine="709"/>
        <w:jc w:val="both"/>
      </w:pPr>
      <w:r>
        <w:rPr>
          <w:rFonts w:ascii="Times New Roman" w:hAnsi="Times New Roman" w:cs="Times New Roman"/>
          <w:sz w:val="21"/>
          <w:szCs w:val="21"/>
        </w:rPr>
        <w:t>2.1.10. Документы, включённые в заявку на участие в конкурсе, представляются в прошитом нитью (бечевкой), скрепленном печатью участника (в случае её наличия) и подписью уполномоченного лица участника на прошивке в виде одного тома с указанием на обороте последнего листа заявки количества страниц. В случае, когда заявка содержит более 300 страниц, заявка может подаваться в виде нескольких томов с указанием на обороте последнего листа каждого тома количества страниц в томе, номера тома и общего количества томов.</w:t>
      </w:r>
    </w:p>
    <w:p w:rsidR="0060654B" w:rsidRDefault="0060654B">
      <w:pPr>
        <w:autoSpaceDE w:val="0"/>
        <w:ind w:firstLine="709"/>
        <w:jc w:val="both"/>
      </w:pPr>
      <w:r>
        <w:rPr>
          <w:sz w:val="21"/>
          <w:szCs w:val="21"/>
        </w:rPr>
        <w:t xml:space="preserve">2.1.11.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её состав документов, быть скреплены печатью участника размещения заказа (для </w:t>
      </w:r>
      <w:r>
        <w:rPr>
          <w:sz w:val="21"/>
          <w:szCs w:val="21"/>
        </w:rPr>
        <w:lastRenderedPageBreak/>
        <w:t>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является основанием для отказа в допуске к участию в конкурсе.</w:t>
      </w:r>
    </w:p>
    <w:p w:rsidR="0060654B" w:rsidRDefault="0060654B">
      <w:pPr>
        <w:pStyle w:val="221"/>
        <w:autoSpaceDE/>
        <w:spacing w:after="0" w:line="240" w:lineRule="auto"/>
        <w:ind w:firstLine="709"/>
        <w:jc w:val="both"/>
      </w:pPr>
      <w:r>
        <w:rPr>
          <w:rFonts w:ascii="Times New Roman" w:hAnsi="Times New Roman" w:cs="Times New Roman"/>
          <w:sz w:val="21"/>
          <w:szCs w:val="21"/>
        </w:rPr>
        <w:t>2.1.12. При описании условий и предложений участников размещения заказа должны приниматься общепринятые обозначения и наименования в соответствии с требованиями действующих нормативных правовых актов.</w:t>
      </w:r>
    </w:p>
    <w:p w:rsidR="0060654B" w:rsidRDefault="0060654B">
      <w:pPr>
        <w:pStyle w:val="221"/>
        <w:autoSpaceDE/>
        <w:spacing w:after="0" w:line="240" w:lineRule="auto"/>
        <w:ind w:firstLine="709"/>
        <w:jc w:val="both"/>
      </w:pPr>
      <w:r>
        <w:rPr>
          <w:rFonts w:ascii="Times New Roman" w:hAnsi="Times New Roman" w:cs="Times New Roman"/>
          <w:sz w:val="21"/>
          <w:szCs w:val="21"/>
        </w:rPr>
        <w:t>2.1.13. Сведения, которые содержатся в заявках участников размещения заказа, не должны допускать двусмысленных толкований.</w:t>
      </w:r>
    </w:p>
    <w:p w:rsidR="0060654B" w:rsidRDefault="0060654B">
      <w:pPr>
        <w:autoSpaceDE w:val="0"/>
        <w:ind w:firstLine="709"/>
        <w:jc w:val="both"/>
      </w:pPr>
      <w:r>
        <w:rPr>
          <w:sz w:val="21"/>
          <w:szCs w:val="21"/>
        </w:rPr>
        <w:t>2.1.14. Представленные в составе заявки на участие в конкурсе документы не возвращаются участнику размещения заказа.</w:t>
      </w:r>
    </w:p>
    <w:p w:rsidR="0060654B" w:rsidRDefault="0060654B">
      <w:pPr>
        <w:autoSpaceDE w:val="0"/>
        <w:ind w:firstLine="709"/>
        <w:jc w:val="both"/>
        <w:rPr>
          <w:sz w:val="21"/>
          <w:szCs w:val="21"/>
        </w:rPr>
      </w:pPr>
    </w:p>
    <w:p w:rsidR="0060654B" w:rsidRDefault="0060654B">
      <w:pPr>
        <w:autoSpaceDE w:val="0"/>
        <w:ind w:firstLine="709"/>
        <w:jc w:val="center"/>
      </w:pPr>
      <w:r>
        <w:rPr>
          <w:b/>
          <w:sz w:val="21"/>
          <w:szCs w:val="21"/>
        </w:rPr>
        <w:t>2.2. Требования к содержанию, форме и составу заявки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2.2.1. Заявка на участие в конкурсе, которую представляет заявитель, должна содержать:</w:t>
      </w:r>
    </w:p>
    <w:p w:rsidR="0060654B" w:rsidRDefault="0060654B">
      <w:pPr>
        <w:autoSpaceDE w:val="0"/>
        <w:ind w:firstLine="709"/>
        <w:jc w:val="both"/>
      </w:pPr>
      <w:r>
        <w:rPr>
          <w:sz w:val="21"/>
          <w:szCs w:val="21"/>
        </w:rPr>
        <w:t>1) сведения и документы о заявителе, подавшем такую заявку:</w:t>
      </w:r>
    </w:p>
    <w:p w:rsidR="0060654B" w:rsidRDefault="0060654B">
      <w:pPr>
        <w:autoSpaceDE w:val="0"/>
        <w:ind w:firstLine="709"/>
        <w:jc w:val="both"/>
      </w:pPr>
      <w:r>
        <w:rPr>
          <w:sz w:val="21"/>
          <w:szCs w:val="21"/>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(оформляется в соответствии с Приложением № 1 к настоящей конкурсной документации);</w:t>
      </w:r>
    </w:p>
    <w:p w:rsidR="0060654B" w:rsidRDefault="0060654B">
      <w:pPr>
        <w:autoSpaceDE w:val="0"/>
        <w:ind w:firstLine="709"/>
        <w:jc w:val="both"/>
      </w:pPr>
      <w:r>
        <w:rPr>
          <w:sz w:val="21"/>
          <w:szCs w:val="21"/>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0654B" w:rsidRDefault="0060654B">
      <w:pPr>
        <w:autoSpaceDE w:val="0"/>
        <w:ind w:firstLine="709"/>
        <w:jc w:val="both"/>
      </w:pPr>
      <w:r>
        <w:rPr>
          <w:sz w:val="21"/>
          <w:szCs w:val="21"/>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654B" w:rsidRDefault="0060654B">
      <w:pPr>
        <w:autoSpaceDE w:val="0"/>
        <w:ind w:firstLine="709"/>
        <w:jc w:val="both"/>
      </w:pPr>
      <w:r>
        <w:rPr>
          <w:sz w:val="21"/>
          <w:szCs w:val="21"/>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0654B" w:rsidRDefault="0060654B">
      <w:pPr>
        <w:autoSpaceDE w:val="0"/>
        <w:ind w:firstLine="709"/>
        <w:jc w:val="both"/>
      </w:pPr>
      <w:r>
        <w:rPr>
          <w:sz w:val="21"/>
          <w:szCs w:val="21"/>
        </w:rPr>
        <w:t>д) копии учредительных документов заявителя (для юридических лиц);</w:t>
      </w:r>
    </w:p>
    <w:p w:rsidR="0060654B" w:rsidRDefault="0060654B">
      <w:pPr>
        <w:autoSpaceDE w:val="0"/>
        <w:ind w:firstLine="709"/>
        <w:jc w:val="both"/>
      </w:pPr>
      <w:r>
        <w:rPr>
          <w:sz w:val="21"/>
          <w:szCs w:val="21"/>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654B" w:rsidRDefault="0060654B">
      <w:pPr>
        <w:autoSpaceDE w:val="0"/>
        <w:ind w:firstLine="709"/>
        <w:jc w:val="both"/>
      </w:pPr>
      <w:r>
        <w:rPr>
          <w:sz w:val="21"/>
          <w:szCs w:val="21"/>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0654B" w:rsidRDefault="0060654B">
      <w:pPr>
        <w:autoSpaceDE w:val="0"/>
        <w:ind w:firstLine="709"/>
        <w:jc w:val="both"/>
      </w:pPr>
      <w:r>
        <w:rPr>
          <w:sz w:val="21"/>
          <w:szCs w:val="21"/>
        </w:rPr>
        <w:t>2) предложение о цене договора (оформляется Заявителем в произвольной форме);</w:t>
      </w:r>
    </w:p>
    <w:p w:rsidR="0060654B" w:rsidRDefault="0060654B">
      <w:pPr>
        <w:autoSpaceDE w:val="0"/>
        <w:ind w:firstLine="709"/>
        <w:jc w:val="both"/>
      </w:pPr>
      <w:r>
        <w:rPr>
          <w:sz w:val="21"/>
          <w:szCs w:val="21"/>
        </w:rPr>
        <w:t>3) предложение об уровне потерь питьевой воды в водопроводных сетях, на момент окончания действия Договора (оформляется Заявителем в произвольной форме, но обязательно Заявитель должен в составе своей заявке представить подробный план мероприятий по сокращению потерь);</w:t>
      </w:r>
    </w:p>
    <w:p w:rsidR="0060654B" w:rsidRDefault="0060654B">
      <w:pPr>
        <w:autoSpaceDE w:val="0"/>
        <w:ind w:firstLine="709"/>
        <w:jc w:val="both"/>
      </w:pPr>
      <w:r>
        <w:rPr>
          <w:sz w:val="21"/>
          <w:szCs w:val="21"/>
        </w:rPr>
        <w:t xml:space="preserve">4) предложение о размере денежных средств, вкладываемых в объект Договора путём проведения работ по его капитальному ремонту в течение срока Договора (оформляется Заявителем в произвольной форме, но обязательно Заявитель должен в составе своей заявке предоставить сметную документацию на предлагаемую </w:t>
      </w:r>
      <w:r>
        <w:rPr>
          <w:sz w:val="21"/>
          <w:szCs w:val="21"/>
        </w:rPr>
        <w:lastRenderedPageBreak/>
        <w:t>Заявителем сумму денежных средств, вкладываемых в объект Договора путём проведения работ по его капитальному ремонту в течение срока Договора; представляемая Заявителем сметная документация должна быть предоставлена с государственной экспертизой);</w:t>
      </w:r>
    </w:p>
    <w:p w:rsidR="0060654B" w:rsidRDefault="0060654B">
      <w:pPr>
        <w:autoSpaceDE w:val="0"/>
        <w:ind w:firstLine="709"/>
        <w:jc w:val="both"/>
      </w:pPr>
      <w:r>
        <w:rPr>
          <w:sz w:val="21"/>
          <w:szCs w:val="21"/>
        </w:rPr>
        <w:t xml:space="preserve">5) предложение о сроках проведения капитального ремонта имущества (выполнение работ в рамках исполнения договора), передаваемого по Договору аренды (оформляется Заявителем в произвольной форме, но обязательно Заявитель должен в составе своей заявке предоставить </w:t>
      </w:r>
      <w:r>
        <w:rPr>
          <w:rFonts w:eastAsia="Arial"/>
          <w:sz w:val="21"/>
          <w:szCs w:val="21"/>
          <w:lang w:eastAsia="hi-IN" w:bidi="hi-IN"/>
        </w:rPr>
        <w:t xml:space="preserve">Календарный план-график производства работ, предлагаемых Заявителем к выполнению капитального ремонта передаваемого имущества: оформляется в произвольном виде, </w:t>
      </w:r>
      <w:r>
        <w:rPr>
          <w:rFonts w:eastAsia="Arial"/>
          <w:sz w:val="21"/>
          <w:szCs w:val="21"/>
          <w:u w:val="single"/>
          <w:lang w:eastAsia="hi-IN" w:bidi="hi-IN"/>
        </w:rPr>
        <w:t>но необходимо</w:t>
      </w:r>
      <w:r>
        <w:rPr>
          <w:rFonts w:eastAsia="Arial"/>
          <w:sz w:val="21"/>
          <w:szCs w:val="21"/>
          <w:lang w:eastAsia="hi-IN" w:bidi="hi-IN"/>
        </w:rPr>
        <w:t xml:space="preserve"> установить последовательность и сроки выполнения работ с максимально возможным их совмещением, а также нормативное время работы строительных машин, определить потребность в трудовых ресурсах и средствах механизации, выделить этапы и комплексы работ, поручаемые бригадам (в том числе работающим по методу бригадного подряда) и определить их количественный, профессиональный и квалификационный состав.</w:t>
      </w:r>
      <w:r>
        <w:rPr>
          <w:sz w:val="21"/>
          <w:szCs w:val="21"/>
        </w:rPr>
        <w:t>).</w:t>
      </w:r>
    </w:p>
    <w:p w:rsidR="0060654B" w:rsidRDefault="0060654B">
      <w:pPr>
        <w:autoSpaceDE w:val="0"/>
        <w:ind w:firstLine="709"/>
        <w:jc w:val="both"/>
      </w:pPr>
      <w:r>
        <w:rPr>
          <w:sz w:val="21"/>
          <w:szCs w:val="21"/>
        </w:rPr>
        <w:t>2.2.2. Заявитель вправе подать только одну заявку на участие в конкурсе в отношении каждого предмета конкурса (лота).</w:t>
      </w:r>
    </w:p>
    <w:p w:rsidR="0060654B" w:rsidRDefault="0060654B">
      <w:pPr>
        <w:widowControl w:val="0"/>
        <w:ind w:firstLine="709"/>
        <w:jc w:val="both"/>
      </w:pPr>
      <w:r>
        <w:rPr>
          <w:i/>
          <w:sz w:val="21"/>
          <w:szCs w:val="21"/>
        </w:rPr>
        <w:t>Рекомендуется включить в заявку следующие документы</w:t>
      </w:r>
      <w:r>
        <w:rPr>
          <w:sz w:val="21"/>
          <w:szCs w:val="21"/>
        </w:rPr>
        <w:t xml:space="preserve"> (отсутствие в заявке данных справок не повлечет за собой отклонение заявки от участия в </w:t>
      </w:r>
      <w:r w:rsidR="00AD00CC">
        <w:rPr>
          <w:sz w:val="21"/>
          <w:szCs w:val="21"/>
        </w:rPr>
        <w:t>открытом конкурсе</w:t>
      </w:r>
      <w:r>
        <w:rPr>
          <w:sz w:val="21"/>
          <w:szCs w:val="21"/>
        </w:rPr>
        <w:t xml:space="preserve">): </w:t>
      </w:r>
    </w:p>
    <w:p w:rsidR="0060654B" w:rsidRDefault="0060654B">
      <w:pPr>
        <w:widowControl w:val="0"/>
        <w:numPr>
          <w:ilvl w:val="0"/>
          <w:numId w:val="6"/>
        </w:numPr>
        <w:suppressAutoHyphens w:val="0"/>
        <w:autoSpaceDE w:val="0"/>
        <w:ind w:left="0" w:firstLine="709"/>
        <w:jc w:val="both"/>
      </w:pPr>
      <w:r>
        <w:rPr>
          <w:sz w:val="21"/>
          <w:szCs w:val="21"/>
        </w:rPr>
        <w:t>копия бухгалтерского баланса за прошедший календарный год и последний отчетный период;</w:t>
      </w:r>
    </w:p>
    <w:p w:rsidR="0060654B" w:rsidRDefault="0060654B">
      <w:pPr>
        <w:widowControl w:val="0"/>
        <w:numPr>
          <w:ilvl w:val="0"/>
          <w:numId w:val="6"/>
        </w:numPr>
        <w:suppressAutoHyphens w:val="0"/>
        <w:autoSpaceDE w:val="0"/>
        <w:ind w:left="0" w:firstLine="709"/>
        <w:jc w:val="both"/>
      </w:pPr>
      <w:r>
        <w:rPr>
          <w:sz w:val="21"/>
          <w:szCs w:val="21"/>
        </w:rPr>
        <w:t>подтверждающие документы для юридических лиц и индивидуальных предпринимателей, не являющихся плательщиком НДС;</w:t>
      </w:r>
    </w:p>
    <w:p w:rsidR="0060654B" w:rsidRDefault="0060654B">
      <w:pPr>
        <w:widowControl w:val="0"/>
        <w:numPr>
          <w:ilvl w:val="0"/>
          <w:numId w:val="6"/>
        </w:numPr>
        <w:suppressAutoHyphens w:val="0"/>
        <w:autoSpaceDE w:val="0"/>
        <w:ind w:left="0" w:firstLine="709"/>
        <w:jc w:val="both"/>
      </w:pPr>
      <w:r>
        <w:rPr>
          <w:sz w:val="21"/>
          <w:szCs w:val="21"/>
        </w:rPr>
        <w:t xml:space="preserve">справку об отсутствии либо не превышении задолженности по начисленным налогам и </w:t>
      </w:r>
      <w:r w:rsidR="00AD00CC">
        <w:rPr>
          <w:sz w:val="21"/>
          <w:szCs w:val="21"/>
        </w:rPr>
        <w:t>сборам у участника размещения заказа,</w:t>
      </w:r>
      <w:r>
        <w:rPr>
          <w:sz w:val="21"/>
          <w:szCs w:val="21"/>
        </w:rPr>
        <w:t xml:space="preserve"> и иным обязательным платежам в бюджеты любого уровня или государственные внебюджетные фонды за прошедший календарный год;</w:t>
      </w:r>
    </w:p>
    <w:p w:rsidR="0060654B" w:rsidRDefault="0060654B">
      <w:pPr>
        <w:widowControl w:val="0"/>
        <w:numPr>
          <w:ilvl w:val="0"/>
          <w:numId w:val="6"/>
        </w:numPr>
        <w:suppressAutoHyphens w:val="0"/>
        <w:autoSpaceDE w:val="0"/>
        <w:ind w:left="0" w:firstLine="709"/>
        <w:jc w:val="both"/>
      </w:pPr>
      <w:r>
        <w:rPr>
          <w:sz w:val="21"/>
          <w:szCs w:val="21"/>
        </w:rPr>
        <w:t>Справку из налоговой инспекции о не нахождении участника конкурса в процедуре ликвидации, не приостановление деятельности участника размещения заказа в порядке, предусмотренном Кодексом РФ об административных правонарушениях.</w:t>
      </w:r>
    </w:p>
    <w:p w:rsidR="0060654B" w:rsidRDefault="0060654B">
      <w:pPr>
        <w:autoSpaceDE w:val="0"/>
        <w:ind w:firstLine="709"/>
        <w:jc w:val="both"/>
      </w:pPr>
      <w:r>
        <w:rPr>
          <w:sz w:val="21"/>
          <w:szCs w:val="21"/>
        </w:rPr>
        <w:t>Не предоставление необязательных документов к заявке на участие в конкурсе не является основанием для принятия Единой комиссией решения об отказе в допуске заявителя к участию в конкурсе.</w:t>
      </w:r>
    </w:p>
    <w:p w:rsidR="0060654B" w:rsidRDefault="0060654B">
      <w:pPr>
        <w:autoSpaceDE w:val="0"/>
        <w:ind w:firstLine="709"/>
        <w:jc w:val="both"/>
        <w:rPr>
          <w:bCs/>
          <w:sz w:val="21"/>
          <w:szCs w:val="21"/>
        </w:rPr>
      </w:pPr>
    </w:p>
    <w:p w:rsidR="0060654B" w:rsidRDefault="0060654B">
      <w:pPr>
        <w:autoSpaceDE w:val="0"/>
        <w:ind w:firstLine="709"/>
        <w:jc w:val="center"/>
      </w:pPr>
      <w:r>
        <w:rPr>
          <w:b/>
          <w:sz w:val="21"/>
          <w:szCs w:val="21"/>
          <w:lang w:eastAsia="ru-RU"/>
        </w:rPr>
        <w:t>3. Порядок и срок отзыва заявок на участие в конкурсе, порядок внесения изменений в такие заявки</w:t>
      </w:r>
    </w:p>
    <w:p w:rsidR="0060654B" w:rsidRDefault="0060654B">
      <w:pPr>
        <w:autoSpaceDE w:val="0"/>
        <w:ind w:firstLine="709"/>
        <w:jc w:val="both"/>
      </w:pPr>
      <w:r>
        <w:rPr>
          <w:sz w:val="21"/>
          <w:szCs w:val="21"/>
        </w:rPr>
        <w:t>Заявитель вправе изменить или отозвать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60654B" w:rsidRDefault="0060654B">
      <w:pPr>
        <w:autoSpaceDE w:val="0"/>
        <w:ind w:firstLine="709"/>
        <w:jc w:val="both"/>
        <w:rPr>
          <w:sz w:val="21"/>
          <w:szCs w:val="21"/>
        </w:rPr>
      </w:pPr>
    </w:p>
    <w:p w:rsidR="0060654B" w:rsidRDefault="0060654B">
      <w:pPr>
        <w:pStyle w:val="consplusnormal0"/>
        <w:widowControl w:val="0"/>
        <w:suppressLineNumbers/>
        <w:tabs>
          <w:tab w:val="left" w:pos="1483"/>
        </w:tabs>
        <w:spacing w:before="0" w:after="0"/>
        <w:ind w:firstLine="709"/>
      </w:pPr>
      <w:r>
        <w:rPr>
          <w:b/>
          <w:sz w:val="21"/>
          <w:szCs w:val="21"/>
        </w:rPr>
        <w:t>3.1. Порядок внесения изменений в заявки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3.1.1. Изменение заявки на участие в конкурсе считается действительным, если такое изменение поступило Организатору торгов до истечения срока представления заявок на участие в конкурсе.</w:t>
      </w:r>
    </w:p>
    <w:p w:rsidR="0060654B" w:rsidRDefault="0060654B">
      <w:pPr>
        <w:widowControl w:val="0"/>
        <w:suppressLineNumbers/>
        <w:tabs>
          <w:tab w:val="left" w:pos="1224"/>
          <w:tab w:val="left" w:pos="1483"/>
        </w:tabs>
        <w:ind w:firstLine="709"/>
        <w:jc w:val="both"/>
      </w:pPr>
      <w:r>
        <w:rPr>
          <w:sz w:val="21"/>
          <w:szCs w:val="21"/>
        </w:rPr>
        <w:t>3.1.2. Изменения в заявку на участие в конкурсе вносятся путём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и слова «Изменения в заявку на участие в конкурсе». На каждом листе документа с изменениями в верхнем правом углу должна быть надпись «ИЗМЕНЕНИЯ».</w:t>
      </w:r>
    </w:p>
    <w:p w:rsidR="0060654B" w:rsidRDefault="0060654B">
      <w:pPr>
        <w:widowControl w:val="0"/>
        <w:suppressLineNumbers/>
        <w:tabs>
          <w:tab w:val="left" w:pos="1224"/>
          <w:tab w:val="left" w:pos="1483"/>
        </w:tabs>
        <w:ind w:firstLine="709"/>
        <w:jc w:val="both"/>
      </w:pPr>
      <w:r>
        <w:rPr>
          <w:sz w:val="21"/>
          <w:szCs w:val="21"/>
        </w:rPr>
        <w:t>3.1.3. Изменения, внесённые в заявку, считаются неотъемлемой частью заявки на участие в конкурсе.</w:t>
      </w:r>
    </w:p>
    <w:p w:rsidR="0060654B" w:rsidRDefault="0060654B">
      <w:pPr>
        <w:widowControl w:val="0"/>
        <w:suppressLineNumbers/>
        <w:tabs>
          <w:tab w:val="left" w:pos="1229"/>
          <w:tab w:val="left" w:pos="1483"/>
        </w:tabs>
        <w:ind w:firstLine="709"/>
        <w:jc w:val="both"/>
      </w:pPr>
      <w:r>
        <w:rPr>
          <w:sz w:val="21"/>
          <w:szCs w:val="21"/>
        </w:rPr>
        <w:t>3.1.4. Изменения заявки должны быть оформлены и поданы в порядке, установленном для оформления заявок на участие в конкурсе в соответствии с настоящей конкурсной документацией.</w:t>
      </w:r>
    </w:p>
    <w:p w:rsidR="0060654B" w:rsidRDefault="0060654B">
      <w:pPr>
        <w:widowControl w:val="0"/>
        <w:suppressLineNumbers/>
        <w:tabs>
          <w:tab w:val="left" w:pos="1229"/>
          <w:tab w:val="left" w:pos="1483"/>
        </w:tabs>
        <w:ind w:firstLine="709"/>
        <w:jc w:val="both"/>
      </w:pPr>
      <w:r>
        <w:rPr>
          <w:sz w:val="21"/>
          <w:szCs w:val="21"/>
        </w:rPr>
        <w:t>3.1.5. Изменения заявок на участия в конкурсе подаются по адресу для подачи заявок на участие в конкурсе, указанному в извещении о проведении открытого конкурса и в настоящей конкурсной документации.</w:t>
      </w:r>
    </w:p>
    <w:p w:rsidR="0060654B" w:rsidRDefault="0060654B">
      <w:pPr>
        <w:widowControl w:val="0"/>
        <w:suppressLineNumbers/>
        <w:tabs>
          <w:tab w:val="left" w:pos="1229"/>
          <w:tab w:val="left" w:pos="1483"/>
        </w:tabs>
        <w:ind w:firstLine="709"/>
        <w:jc w:val="both"/>
      </w:pPr>
      <w:r>
        <w:rPr>
          <w:sz w:val="21"/>
          <w:szCs w:val="21"/>
        </w:rPr>
        <w:t>3.1.6. После окончания срока подачи заявок на участие в конкурсе не допускается внесение изменений в такие заявки.</w:t>
      </w:r>
    </w:p>
    <w:p w:rsidR="0060654B" w:rsidRDefault="0060654B">
      <w:pPr>
        <w:widowControl w:val="0"/>
        <w:suppressLineNumbers/>
        <w:tabs>
          <w:tab w:val="left" w:pos="1229"/>
          <w:tab w:val="left" w:pos="1483"/>
        </w:tabs>
        <w:ind w:firstLine="709"/>
        <w:jc w:val="both"/>
      </w:pPr>
      <w:r>
        <w:rPr>
          <w:sz w:val="21"/>
          <w:szCs w:val="21"/>
        </w:rPr>
        <w:t>3.1.7. Заявителям, подавшим изменения заявок на участие в конкурсе, Организатор торгов обязан обеспечить конфиденциальность сведений, содержащихся в таких изменениях заявок до вскрытия конвертов с заявками.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60654B" w:rsidRDefault="0060654B">
      <w:pPr>
        <w:widowControl w:val="0"/>
        <w:suppressLineNumbers/>
        <w:tabs>
          <w:tab w:val="left" w:pos="1229"/>
          <w:tab w:val="left" w:pos="1483"/>
        </w:tabs>
        <w:ind w:firstLine="709"/>
        <w:jc w:val="both"/>
      </w:pPr>
      <w:r>
        <w:rPr>
          <w:sz w:val="21"/>
          <w:szCs w:val="21"/>
        </w:rPr>
        <w:t>3.1.8. Конверты с изменениями заявок на участие в конкурсе вскрываются Единой комиссией одновременно с конвертами с заявками на участие в конкурсе.</w:t>
      </w:r>
    </w:p>
    <w:p w:rsidR="0060654B" w:rsidRDefault="0060654B">
      <w:pPr>
        <w:widowControl w:val="0"/>
        <w:suppressLineNumbers/>
        <w:tabs>
          <w:tab w:val="left" w:pos="1229"/>
          <w:tab w:val="left" w:pos="1483"/>
        </w:tabs>
        <w:ind w:firstLine="709"/>
        <w:jc w:val="both"/>
      </w:pPr>
      <w:r>
        <w:rPr>
          <w:sz w:val="21"/>
          <w:szCs w:val="21"/>
        </w:rPr>
        <w:t>3.1.9. После вскрытия конвертов с заявками на участие в конкурсе и конвертов с изменениями соответствующих заявок Единая комиссия устанавливает, поданы ли изменения заявки на участие в конкурсе надлежащим лицом.</w:t>
      </w:r>
    </w:p>
    <w:p w:rsidR="0060654B" w:rsidRDefault="0060654B">
      <w:pPr>
        <w:widowControl w:val="0"/>
        <w:suppressLineNumbers/>
        <w:tabs>
          <w:tab w:val="left" w:pos="1229"/>
          <w:tab w:val="left" w:pos="1483"/>
        </w:tabs>
        <w:ind w:firstLine="709"/>
        <w:jc w:val="both"/>
      </w:pPr>
      <w:r>
        <w:rPr>
          <w:sz w:val="21"/>
          <w:szCs w:val="21"/>
        </w:rPr>
        <w:t>3.1.10. 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60654B" w:rsidRDefault="0060654B">
      <w:pPr>
        <w:widowControl w:val="0"/>
        <w:suppressLineNumbers/>
        <w:tabs>
          <w:tab w:val="left" w:pos="1205"/>
          <w:tab w:val="left" w:pos="1483"/>
        </w:tabs>
        <w:ind w:firstLine="709"/>
        <w:jc w:val="both"/>
      </w:pPr>
      <w:r>
        <w:rPr>
          <w:sz w:val="21"/>
          <w:szCs w:val="21"/>
        </w:rPr>
        <w:t>3.1.11. Если конверт с изменениями заявки на участие в конкурсе не запечатан и не маркирован в установленном порядке, Организатор торгов не несёт ответственности за утерю или досрочное вскрытие такого конверта.</w:t>
      </w:r>
    </w:p>
    <w:p w:rsidR="0060654B" w:rsidRDefault="0060654B">
      <w:pPr>
        <w:widowControl w:val="0"/>
        <w:suppressLineNumbers/>
        <w:tabs>
          <w:tab w:val="left" w:pos="1205"/>
          <w:tab w:val="left" w:pos="1483"/>
        </w:tabs>
        <w:ind w:firstLine="709"/>
        <w:jc w:val="both"/>
        <w:rPr>
          <w:sz w:val="21"/>
          <w:szCs w:val="21"/>
        </w:rPr>
      </w:pPr>
    </w:p>
    <w:p w:rsidR="0060654B" w:rsidRDefault="0060654B">
      <w:pPr>
        <w:pStyle w:val="3"/>
        <w:ind w:left="0" w:firstLine="709"/>
        <w:jc w:val="both"/>
      </w:pPr>
      <w:r>
        <w:rPr>
          <w:sz w:val="21"/>
          <w:szCs w:val="21"/>
        </w:rPr>
        <w:lastRenderedPageBreak/>
        <w:t>3.2. Порядок отзыва заявок на участие в конкурсе</w:t>
      </w:r>
    </w:p>
    <w:p w:rsidR="0060654B" w:rsidRDefault="0060654B">
      <w:pPr>
        <w:pStyle w:val="consplusnormal0"/>
        <w:widowControl w:val="0"/>
        <w:suppressLineNumbers/>
        <w:tabs>
          <w:tab w:val="left" w:pos="1483"/>
        </w:tabs>
        <w:spacing w:before="0" w:after="0"/>
        <w:ind w:firstLine="709"/>
        <w:jc w:val="both"/>
      </w:pPr>
      <w:r>
        <w:rPr>
          <w:sz w:val="21"/>
          <w:szCs w:val="21"/>
        </w:rPr>
        <w:t>3.2.1. Уведомление об отзыве заявки на участие в конкурсе считается действительным, если такое уведомление поступило Организатору торгов до истечения срока представления заявок на участие в конкурсе.</w:t>
      </w:r>
    </w:p>
    <w:p w:rsidR="0060654B" w:rsidRDefault="0060654B">
      <w:pPr>
        <w:widowControl w:val="0"/>
        <w:suppressLineNumbers/>
        <w:tabs>
          <w:tab w:val="left" w:pos="1205"/>
          <w:tab w:val="left" w:pos="1483"/>
        </w:tabs>
        <w:ind w:firstLine="709"/>
        <w:jc w:val="both"/>
      </w:pPr>
      <w:r>
        <w:rPr>
          <w:sz w:val="21"/>
          <w:szCs w:val="21"/>
        </w:rPr>
        <w:t>3.2.2. Заявки на участие в конкурсе отзываются в следующем порядке.</w:t>
      </w:r>
    </w:p>
    <w:p w:rsidR="0060654B" w:rsidRDefault="0060654B">
      <w:pPr>
        <w:widowControl w:val="0"/>
        <w:suppressLineNumbers/>
        <w:tabs>
          <w:tab w:val="left" w:pos="720"/>
          <w:tab w:val="left" w:pos="1205"/>
        </w:tabs>
        <w:ind w:firstLine="709"/>
        <w:jc w:val="both"/>
      </w:pPr>
      <w:r>
        <w:rPr>
          <w:sz w:val="21"/>
          <w:szCs w:val="21"/>
        </w:rPr>
        <w:t>1) Заявитель подаёт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(лотов) (в случае отзыва заявки на участие в конкурсе по конкретному лоту (лотам)), номер регистрации и дата подачи и способ подачи заявки на участие в конкурсе.</w:t>
      </w:r>
    </w:p>
    <w:p w:rsidR="0060654B" w:rsidRDefault="0060654B">
      <w:pPr>
        <w:widowControl w:val="0"/>
        <w:suppressLineNumbers/>
        <w:tabs>
          <w:tab w:val="left" w:pos="720"/>
          <w:tab w:val="left" w:pos="1205"/>
        </w:tabs>
        <w:ind w:firstLine="709"/>
        <w:jc w:val="both"/>
      </w:pPr>
      <w:r>
        <w:rPr>
          <w:sz w:val="21"/>
          <w:szCs w:val="21"/>
        </w:rPr>
        <w:t>2) Уведомление об отзыве заявки на участие в конкурсе должно быть подписано лицом, имеющим полномочия на осуществление действий от имени заявителя, отзывающего заявку на участие в конкурсе.</w:t>
      </w:r>
    </w:p>
    <w:p w:rsidR="0060654B" w:rsidRDefault="0060654B">
      <w:pPr>
        <w:widowControl w:val="0"/>
        <w:suppressLineNumbers/>
        <w:tabs>
          <w:tab w:val="left" w:pos="1205"/>
          <w:tab w:val="left" w:pos="1483"/>
        </w:tabs>
        <w:ind w:firstLine="709"/>
        <w:jc w:val="both"/>
      </w:pPr>
      <w:r>
        <w:rPr>
          <w:sz w:val="21"/>
          <w:szCs w:val="21"/>
        </w:rPr>
        <w:t>3) При необходимости заявитель вправе в уведомлении об отзыве заявки на участие в конкурсе указать просьбу вернуть отозванную им заявку. В этом случае в уведомлении об отзыве заявки указывается адрес, по которому соответствующая заявка должна быть возвращена.</w:t>
      </w:r>
    </w:p>
    <w:p w:rsidR="0060654B" w:rsidRDefault="0060654B">
      <w:pPr>
        <w:widowControl w:val="0"/>
        <w:suppressLineNumbers/>
        <w:tabs>
          <w:tab w:val="left" w:pos="1181"/>
          <w:tab w:val="left" w:pos="1483"/>
        </w:tabs>
        <w:ind w:firstLine="709"/>
        <w:jc w:val="both"/>
      </w:pPr>
      <w:r>
        <w:rPr>
          <w:sz w:val="21"/>
          <w:szCs w:val="21"/>
        </w:rPr>
        <w:t>3.2.3.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60654B" w:rsidRDefault="0060654B">
      <w:pPr>
        <w:widowControl w:val="0"/>
        <w:suppressLineNumbers/>
        <w:tabs>
          <w:tab w:val="left" w:pos="1181"/>
          <w:tab w:val="left" w:pos="1483"/>
        </w:tabs>
        <w:ind w:firstLine="709"/>
        <w:jc w:val="both"/>
      </w:pPr>
      <w:r>
        <w:rPr>
          <w:sz w:val="21"/>
          <w:szCs w:val="21"/>
        </w:rPr>
        <w:t>3.2.4. Конверт с заявкой на участие в конкурсе, на которую поступило уведомление об отзыве, не вскрывается, и возвращается заявителю в течение 5 (Пяти) рабочих дней с даты вскрытия конвертов.</w:t>
      </w:r>
    </w:p>
    <w:p w:rsidR="0060654B" w:rsidRDefault="0060654B">
      <w:pPr>
        <w:widowControl w:val="0"/>
        <w:suppressLineNumbers/>
        <w:tabs>
          <w:tab w:val="left" w:pos="1181"/>
          <w:tab w:val="left" w:pos="1483"/>
        </w:tabs>
        <w:ind w:firstLine="709"/>
        <w:jc w:val="both"/>
      </w:pPr>
      <w:r>
        <w:rPr>
          <w:sz w:val="21"/>
          <w:szCs w:val="21"/>
        </w:rPr>
        <w:t>3.2.5. После окончания срока подачи заявок на участие в конкурсе не допускается отзыв заявок на участие в конкурсе.</w:t>
      </w:r>
    </w:p>
    <w:p w:rsidR="0060654B" w:rsidRDefault="0060654B">
      <w:pPr>
        <w:ind w:firstLine="709"/>
        <w:rPr>
          <w:sz w:val="21"/>
          <w:szCs w:val="21"/>
        </w:rPr>
      </w:pPr>
    </w:p>
    <w:p w:rsidR="0060654B" w:rsidRDefault="0060654B">
      <w:pPr>
        <w:pStyle w:val="2"/>
        <w:widowControl/>
        <w:spacing w:before="0" w:after="0"/>
        <w:ind w:left="0" w:firstLine="709"/>
        <w:jc w:val="center"/>
      </w:pPr>
      <w:r>
        <w:rPr>
          <w:sz w:val="21"/>
          <w:szCs w:val="21"/>
        </w:rPr>
        <w:t>4. Конфликт интересов</w:t>
      </w:r>
    </w:p>
    <w:p w:rsidR="0060654B" w:rsidRDefault="0060654B">
      <w:pPr>
        <w:pStyle w:val="consplusnormal0"/>
        <w:widowControl w:val="0"/>
        <w:suppressLineNumbers/>
        <w:tabs>
          <w:tab w:val="left" w:pos="720"/>
        </w:tabs>
        <w:spacing w:before="0" w:after="0"/>
        <w:ind w:firstLine="709"/>
        <w:jc w:val="both"/>
      </w:pPr>
      <w:r>
        <w:rPr>
          <w:sz w:val="21"/>
          <w:szCs w:val="21"/>
        </w:rPr>
        <w:t>4.1. Заявители не должны быть связаны (или не должны иметь прошлых связей), прямо или косвенно, с какой-либо организацией, которая была привлечена Организатором торгов для предоставления консультационных услуг на этапе подготовки документов, подлежащих использованию при проведении конкурса в соответствии с настоящей конкурсной документацией.</w:t>
      </w:r>
    </w:p>
    <w:p w:rsidR="0060654B" w:rsidRDefault="0060654B">
      <w:pPr>
        <w:ind w:firstLine="709"/>
        <w:jc w:val="both"/>
      </w:pPr>
      <w:r>
        <w:rPr>
          <w:sz w:val="21"/>
          <w:szCs w:val="21"/>
        </w:rPr>
        <w:t>4.2. Запрещено участие в конкурсе лицам, которые могут оказывать влияние на деятельность Организатора торгов, Единой комиссии, а также их сотрудников, и аффилированным лицам. Понятие «Аффилированность лиц» определяется в порядке, предусмотренном Законом РСФСР от 22 марта 1991 года №948-1 «О конкуренции и ограничении монополистической деятельности на товарных рынках» (в редакции Федерального закона от 02.02.2006 г.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654B" w:rsidRDefault="0060654B">
      <w:pPr>
        <w:ind w:firstLine="709"/>
        <w:jc w:val="both"/>
        <w:rPr>
          <w:sz w:val="21"/>
          <w:szCs w:val="21"/>
        </w:rPr>
      </w:pPr>
    </w:p>
    <w:p w:rsidR="0060654B" w:rsidRDefault="0060654B">
      <w:pPr>
        <w:pStyle w:val="3"/>
        <w:ind w:left="0" w:firstLine="709"/>
      </w:pPr>
      <w:r>
        <w:rPr>
          <w:sz w:val="21"/>
          <w:szCs w:val="21"/>
        </w:rPr>
        <w:t>5. Разрешение разногласий</w:t>
      </w:r>
    </w:p>
    <w:p w:rsidR="0060654B" w:rsidRDefault="0060654B">
      <w:pPr>
        <w:pStyle w:val="2"/>
        <w:widowControl/>
        <w:spacing w:before="0" w:after="0"/>
        <w:ind w:left="0" w:firstLine="709"/>
      </w:pPr>
      <w:r>
        <w:rPr>
          <w:b w:val="0"/>
          <w:sz w:val="21"/>
          <w:szCs w:val="21"/>
        </w:rPr>
        <w:t>5.1. Обжалование действий и решений при проведении конкурса осуществляется в соответствии с действующим законодательством.</w:t>
      </w:r>
    </w:p>
    <w:p w:rsidR="0060654B" w:rsidRDefault="0060654B">
      <w:pPr>
        <w:pStyle w:val="2"/>
        <w:widowControl/>
        <w:numPr>
          <w:ilvl w:val="0"/>
          <w:numId w:val="0"/>
        </w:numPr>
        <w:spacing w:before="0" w:after="0"/>
        <w:ind w:left="1418" w:hanging="851"/>
        <w:jc w:val="center"/>
        <w:rPr>
          <w:b w:val="0"/>
          <w:sz w:val="21"/>
          <w:szCs w:val="21"/>
        </w:rPr>
      </w:pPr>
    </w:p>
    <w:p w:rsidR="0060654B" w:rsidRDefault="0060654B">
      <w:pPr>
        <w:pageBreakBefore/>
        <w:autoSpaceDE w:val="0"/>
        <w:jc w:val="right"/>
        <w:rPr>
          <w:sz w:val="21"/>
          <w:szCs w:val="21"/>
        </w:rPr>
      </w:pPr>
    </w:p>
    <w:p w:rsidR="0060654B" w:rsidRDefault="0060654B">
      <w:pPr>
        <w:autoSpaceDE w:val="0"/>
        <w:ind w:firstLine="709"/>
        <w:jc w:val="right"/>
      </w:pPr>
      <w:r>
        <w:rPr>
          <w:i/>
          <w:sz w:val="21"/>
          <w:szCs w:val="21"/>
        </w:rPr>
        <w:t>Приложение 1</w:t>
      </w:r>
    </w:p>
    <w:p w:rsidR="0060654B" w:rsidRDefault="0060654B">
      <w:pPr>
        <w:pStyle w:val="2"/>
        <w:widowControl/>
        <w:spacing w:before="0" w:after="0"/>
        <w:ind w:left="0" w:firstLine="709"/>
        <w:jc w:val="right"/>
      </w:pPr>
      <w:r>
        <w:rPr>
          <w:b w:val="0"/>
          <w:i/>
          <w:sz w:val="21"/>
          <w:szCs w:val="21"/>
        </w:rPr>
        <w:t xml:space="preserve">к конкурсной документации, утверждённой </w:t>
      </w:r>
      <w:r w:rsidRPr="00C4700C">
        <w:rPr>
          <w:b w:val="0"/>
          <w:i/>
          <w:sz w:val="21"/>
          <w:szCs w:val="21"/>
        </w:rPr>
        <w:t>от «</w:t>
      </w:r>
      <w:r w:rsidR="00D655BD">
        <w:rPr>
          <w:b w:val="0"/>
          <w:i/>
          <w:sz w:val="21"/>
          <w:szCs w:val="21"/>
        </w:rPr>
        <w:t>05</w:t>
      </w:r>
      <w:r w:rsidR="00822830" w:rsidRPr="00C4700C">
        <w:rPr>
          <w:b w:val="0"/>
          <w:i/>
          <w:sz w:val="21"/>
          <w:szCs w:val="21"/>
        </w:rPr>
        <w:t xml:space="preserve">» </w:t>
      </w:r>
      <w:r w:rsidR="00D655BD">
        <w:rPr>
          <w:b w:val="0"/>
          <w:i/>
          <w:sz w:val="21"/>
          <w:szCs w:val="21"/>
        </w:rPr>
        <w:t>марта</w:t>
      </w:r>
      <w:r w:rsidR="00822830" w:rsidRPr="00C4700C">
        <w:rPr>
          <w:b w:val="0"/>
          <w:i/>
          <w:sz w:val="21"/>
          <w:szCs w:val="21"/>
        </w:rPr>
        <w:t xml:space="preserve"> 20</w:t>
      </w:r>
      <w:r w:rsidR="00D655BD">
        <w:rPr>
          <w:b w:val="0"/>
          <w:i/>
          <w:sz w:val="21"/>
          <w:szCs w:val="21"/>
        </w:rPr>
        <w:t>20</w:t>
      </w:r>
      <w:r w:rsidRPr="00C4700C">
        <w:rPr>
          <w:b w:val="0"/>
          <w:i/>
          <w:sz w:val="21"/>
          <w:szCs w:val="21"/>
        </w:rPr>
        <w:t>г</w:t>
      </w:r>
      <w:r w:rsidRPr="00C4700C">
        <w:rPr>
          <w:b w:val="0"/>
          <w:i/>
          <w:color w:val="FF3333"/>
          <w:sz w:val="21"/>
          <w:szCs w:val="21"/>
        </w:rPr>
        <w:t>.</w:t>
      </w:r>
    </w:p>
    <w:p w:rsidR="0060654B" w:rsidRDefault="0060654B">
      <w:pPr>
        <w:pStyle w:val="2"/>
        <w:widowControl/>
        <w:spacing w:before="0" w:after="0"/>
        <w:ind w:left="0" w:firstLine="709"/>
        <w:jc w:val="center"/>
        <w:rPr>
          <w:b w:val="0"/>
          <w:sz w:val="21"/>
          <w:szCs w:val="21"/>
        </w:rPr>
      </w:pPr>
    </w:p>
    <w:p w:rsidR="0060654B" w:rsidRDefault="0060654B">
      <w:pPr>
        <w:pStyle w:val="ConsNormal"/>
        <w:widowControl/>
        <w:ind w:right="0" w:firstLine="709"/>
        <w:jc w:val="right"/>
        <w:rPr>
          <w:rFonts w:ascii="Times New Roman" w:hAnsi="Times New Roman" w:cs="Times New Roman"/>
          <w:sz w:val="21"/>
          <w:szCs w:val="21"/>
        </w:rPr>
      </w:pPr>
    </w:p>
    <w:tbl>
      <w:tblPr>
        <w:tblW w:w="0" w:type="auto"/>
        <w:tblLayout w:type="fixed"/>
        <w:tblLook w:val="0000"/>
      </w:tblPr>
      <w:tblGrid>
        <w:gridCol w:w="3369"/>
      </w:tblGrid>
      <w:tr w:rsidR="0060654B">
        <w:tc>
          <w:tcPr>
            <w:tcW w:w="3369" w:type="dxa"/>
            <w:shd w:val="clear" w:color="auto" w:fill="auto"/>
          </w:tcPr>
          <w:p w:rsidR="0060654B" w:rsidRDefault="00520105">
            <w:pPr>
              <w:pStyle w:val="ConsNormal"/>
              <w:widowControl/>
              <w:ind w:right="0" w:firstLine="0"/>
            </w:pPr>
            <w:r>
              <w:rPr>
                <w:rFonts w:ascii="Times New Roman" w:hAnsi="Times New Roman" w:cs="Times New Roman"/>
                <w:i/>
                <w:sz w:val="21"/>
                <w:szCs w:val="21"/>
              </w:rPr>
              <w:t xml:space="preserve">Штамп </w:t>
            </w:r>
            <w:r w:rsidR="0060654B">
              <w:rPr>
                <w:rFonts w:ascii="Times New Roman" w:hAnsi="Times New Roman" w:cs="Times New Roman"/>
                <w:i/>
                <w:sz w:val="21"/>
                <w:szCs w:val="21"/>
              </w:rPr>
              <w:t xml:space="preserve"> организации – участника размещения заказа или фирменный бланк</w:t>
            </w:r>
          </w:p>
        </w:tc>
      </w:tr>
    </w:tbl>
    <w:p w:rsidR="0060654B" w:rsidRDefault="0060654B">
      <w:pPr>
        <w:pStyle w:val="ConsNormal"/>
        <w:widowControl/>
        <w:ind w:right="0" w:firstLine="709"/>
        <w:jc w:val="right"/>
        <w:rPr>
          <w:rFonts w:ascii="Times New Roman" w:hAnsi="Times New Roman" w:cs="Times New Roman"/>
          <w:sz w:val="21"/>
          <w:szCs w:val="21"/>
        </w:rPr>
      </w:pPr>
    </w:p>
    <w:p w:rsidR="0060654B" w:rsidRDefault="0060654B">
      <w:pPr>
        <w:pStyle w:val="ConsNormal"/>
        <w:widowControl/>
        <w:ind w:right="0" w:firstLine="709"/>
        <w:jc w:val="right"/>
        <w:rPr>
          <w:rFonts w:ascii="Times New Roman" w:hAnsi="Times New Roman" w:cs="Times New Roman"/>
          <w:sz w:val="21"/>
          <w:szCs w:val="21"/>
        </w:rPr>
      </w:pPr>
    </w:p>
    <w:p w:rsidR="0060654B" w:rsidRDefault="0060654B">
      <w:pPr>
        <w:pStyle w:val="1"/>
        <w:spacing w:before="0" w:after="0"/>
        <w:ind w:left="0" w:firstLine="709"/>
        <w:jc w:val="center"/>
      </w:pPr>
      <w:r>
        <w:rPr>
          <w:i/>
          <w:sz w:val="21"/>
          <w:szCs w:val="21"/>
        </w:rPr>
        <w:t>КОНКУРСНАЯ  ЗАЯВКА</w:t>
      </w:r>
    </w:p>
    <w:p w:rsidR="0060654B" w:rsidRDefault="0060654B">
      <w:pPr>
        <w:ind w:firstLine="709"/>
        <w:rPr>
          <w:i/>
          <w:sz w:val="21"/>
          <w:szCs w:val="21"/>
        </w:rPr>
      </w:pPr>
    </w:p>
    <w:p w:rsidR="0060654B" w:rsidRDefault="0060654B">
      <w:pPr>
        <w:ind w:firstLine="709"/>
      </w:pPr>
      <w:r>
        <w:rPr>
          <w:sz w:val="21"/>
          <w:szCs w:val="21"/>
        </w:rPr>
        <w:t xml:space="preserve">Кому: Администрация </w:t>
      </w:r>
      <w:r w:rsidR="000F59C1">
        <w:rPr>
          <w:sz w:val="21"/>
          <w:szCs w:val="21"/>
        </w:rPr>
        <w:t>Мирненск</w:t>
      </w:r>
      <w:r>
        <w:rPr>
          <w:sz w:val="21"/>
          <w:szCs w:val="21"/>
        </w:rPr>
        <w:t>ого сельского поселения</w:t>
      </w:r>
    </w:p>
    <w:p w:rsidR="0060654B" w:rsidRDefault="0060654B">
      <w:pPr>
        <w:ind w:firstLine="709"/>
      </w:pPr>
      <w:r>
        <w:rPr>
          <w:sz w:val="21"/>
          <w:szCs w:val="21"/>
        </w:rPr>
        <w:t>От кого: ___________________________________________________________________________</w:t>
      </w:r>
    </w:p>
    <w:p w:rsidR="0060654B" w:rsidRDefault="0060654B">
      <w:pPr>
        <w:ind w:firstLine="709"/>
        <w:jc w:val="center"/>
      </w:pPr>
      <w:r>
        <w:rPr>
          <w:sz w:val="21"/>
          <w:szCs w:val="21"/>
        </w:rPr>
        <w:t>(наименование участника конкурса)</w:t>
      </w:r>
    </w:p>
    <w:p w:rsidR="0060654B" w:rsidRDefault="0060654B">
      <w:pPr>
        <w:ind w:firstLine="709"/>
        <w:rPr>
          <w:sz w:val="21"/>
          <w:szCs w:val="21"/>
        </w:rPr>
      </w:pPr>
    </w:p>
    <w:p w:rsidR="0060654B" w:rsidRDefault="0060654B">
      <w:pPr>
        <w:pStyle w:val="ad"/>
        <w:ind w:left="0" w:firstLine="709"/>
        <w:jc w:val="both"/>
      </w:pPr>
      <w:r>
        <w:rPr>
          <w:sz w:val="21"/>
          <w:szCs w:val="21"/>
        </w:rPr>
        <w:t xml:space="preserve">Изучив конкурсную документацию, мы, нижеподписавшиеся, приняли решение участвовать в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A10B61">
        <w:rPr>
          <w:sz w:val="21"/>
          <w:szCs w:val="21"/>
        </w:rPr>
        <w:t>теплоснабжения.</w:t>
      </w:r>
    </w:p>
    <w:p w:rsidR="0060654B" w:rsidRDefault="0060654B">
      <w:pPr>
        <w:pStyle w:val="220"/>
        <w:spacing w:after="0" w:line="240" w:lineRule="auto"/>
        <w:ind w:left="0"/>
      </w:pPr>
      <w:r>
        <w:rPr>
          <w:sz w:val="21"/>
          <w:szCs w:val="21"/>
        </w:rPr>
        <w:t>В случае признания нас победителями конкурса обязуемся подписать договор аренды по предмету конкурса в соответствии с условиями, предложенными в нашей заявке, а также с известными нам требованиями конкурсной документации.</w:t>
      </w:r>
    </w:p>
    <w:p w:rsidR="0060654B" w:rsidRDefault="0060654B">
      <w:pPr>
        <w:pStyle w:val="220"/>
        <w:spacing w:after="0" w:line="240" w:lineRule="auto"/>
        <w:ind w:left="0"/>
      </w:pPr>
      <w:r>
        <w:rPr>
          <w:sz w:val="21"/>
          <w:szCs w:val="21"/>
        </w:rPr>
        <w:t>Мы согласны с тем, что в случае непредставления нами документов, указанных в конкурсной документации, либо наличия в таких документах недостоверных сведений, несоответствия заявки на участие в конкурсе требованиям конкурсной документации, наша организация  не будет допущена Единой комиссией к участию в конкурсе.</w:t>
      </w:r>
    </w:p>
    <w:p w:rsidR="0060654B" w:rsidRDefault="0060654B">
      <w:pPr>
        <w:pStyle w:val="a8"/>
        <w:ind w:firstLine="709"/>
      </w:pPr>
      <w:r>
        <w:rPr>
          <w:sz w:val="21"/>
          <w:szCs w:val="21"/>
        </w:rPr>
        <w:t>Настоящим мы гарантирует достоверность представленной нами в заявке информации. Нам известно, что в случае установления недостоверности представленной нами в заявке информации наша организация может быть отстранена Единой комиссией от участия в конкурсе на любом этапе его проведения вплоть до заключения Договора.</w:t>
      </w:r>
    </w:p>
    <w:p w:rsidR="0060654B" w:rsidRDefault="0060654B">
      <w:pPr>
        <w:pStyle w:val="ConsNormal"/>
        <w:widowControl/>
        <w:ind w:right="0" w:firstLine="709"/>
        <w:jc w:val="both"/>
        <w:rPr>
          <w:rFonts w:ascii="Times New Roman" w:hAnsi="Times New Roman" w:cs="Times New Roman"/>
          <w:sz w:val="21"/>
          <w:szCs w:val="21"/>
        </w:rPr>
      </w:pPr>
    </w:p>
    <w:p w:rsidR="0060654B" w:rsidRDefault="0060654B">
      <w:pPr>
        <w:jc w:val="center"/>
      </w:pPr>
      <w:r>
        <w:rPr>
          <w:sz w:val="21"/>
          <w:szCs w:val="21"/>
        </w:rPr>
        <w:t>Общие сведения об организации (физическом лице)</w:t>
      </w:r>
    </w:p>
    <w:tbl>
      <w:tblPr>
        <w:tblW w:w="0" w:type="auto"/>
        <w:tblInd w:w="40" w:type="dxa"/>
        <w:tblLayout w:type="fixed"/>
        <w:tblCellMar>
          <w:left w:w="40" w:type="dxa"/>
          <w:right w:w="40" w:type="dxa"/>
        </w:tblCellMar>
        <w:tblLook w:val="0000"/>
      </w:tblPr>
      <w:tblGrid>
        <w:gridCol w:w="405"/>
        <w:gridCol w:w="4122"/>
        <w:gridCol w:w="5282"/>
      </w:tblGrid>
      <w:tr w:rsidR="0060654B">
        <w:trPr>
          <w:trHeight w:hRule="exact" w:val="602"/>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1.</w:t>
            </w: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Наименование организации:</w:t>
            </w: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tc>
      </w:tr>
      <w:tr w:rsidR="0060654B">
        <w:trPr>
          <w:trHeight w:hRule="exact" w:val="568"/>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2.</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Организационно-правовая форма:</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690"/>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3.</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Почтовый адрес организации;</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705"/>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4.</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Юридический адрес</w:t>
            </w:r>
            <w:r>
              <w:rPr>
                <w:sz w:val="21"/>
                <w:szCs w:val="21"/>
              </w:rPr>
              <w:br/>
              <w:t>организации:</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567"/>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5.</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Телефон и контактное лицо:</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p w:rsidR="0060654B" w:rsidRDefault="0060654B">
            <w:pPr>
              <w:rPr>
                <w:sz w:val="21"/>
                <w:szCs w:val="21"/>
              </w:rPr>
            </w:pPr>
          </w:p>
        </w:tc>
      </w:tr>
      <w:tr w:rsidR="0060654B">
        <w:trPr>
          <w:trHeight w:hRule="exact" w:val="424"/>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6.</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Фамилия, имя, отчество:</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554"/>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7.</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Паспортные данные:</w:t>
            </w:r>
          </w:p>
          <w:p w:rsidR="0060654B" w:rsidRDefault="0060654B">
            <w:pPr>
              <w:rPr>
                <w:sz w:val="21"/>
                <w:szCs w:val="21"/>
              </w:rPr>
            </w:pP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r w:rsidR="0060654B">
        <w:trPr>
          <w:trHeight w:hRule="exact" w:val="440"/>
        </w:trPr>
        <w:tc>
          <w:tcPr>
            <w:tcW w:w="405"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8.</w:t>
            </w:r>
          </w:p>
          <w:p w:rsidR="0060654B" w:rsidRDefault="0060654B">
            <w:pPr>
              <w:rPr>
                <w:sz w:val="21"/>
                <w:szCs w:val="21"/>
              </w:rPr>
            </w:pPr>
          </w:p>
        </w:tc>
        <w:tc>
          <w:tcPr>
            <w:tcW w:w="4122" w:type="dxa"/>
            <w:tcBorders>
              <w:top w:val="single" w:sz="6" w:space="0" w:color="000000"/>
              <w:left w:val="single" w:sz="6" w:space="0" w:color="000000"/>
              <w:bottom w:val="single" w:sz="6" w:space="0" w:color="000000"/>
            </w:tcBorders>
            <w:shd w:val="clear" w:color="auto" w:fill="auto"/>
          </w:tcPr>
          <w:p w:rsidR="0060654B" w:rsidRDefault="0060654B">
            <w:r>
              <w:rPr>
                <w:sz w:val="21"/>
                <w:szCs w:val="21"/>
              </w:rPr>
              <w:t>Сведения о месте жительства:</w:t>
            </w:r>
          </w:p>
        </w:tc>
        <w:tc>
          <w:tcPr>
            <w:tcW w:w="5282" w:type="dxa"/>
            <w:tcBorders>
              <w:top w:val="single" w:sz="6" w:space="0" w:color="000000"/>
              <w:left w:val="single" w:sz="6" w:space="0" w:color="000000"/>
              <w:bottom w:val="single" w:sz="6" w:space="0" w:color="000000"/>
              <w:right w:val="single" w:sz="6" w:space="0" w:color="000000"/>
            </w:tcBorders>
            <w:shd w:val="clear" w:color="auto" w:fill="auto"/>
          </w:tcPr>
          <w:p w:rsidR="0060654B" w:rsidRDefault="0060654B">
            <w:pPr>
              <w:snapToGrid w:val="0"/>
              <w:rPr>
                <w:sz w:val="21"/>
                <w:szCs w:val="21"/>
              </w:rPr>
            </w:pPr>
          </w:p>
          <w:p w:rsidR="0060654B" w:rsidRDefault="0060654B">
            <w:pPr>
              <w:rPr>
                <w:sz w:val="21"/>
                <w:szCs w:val="21"/>
              </w:rPr>
            </w:pPr>
          </w:p>
        </w:tc>
      </w:tr>
    </w:tbl>
    <w:p w:rsidR="0060654B" w:rsidRDefault="0060654B">
      <w:pPr>
        <w:rPr>
          <w:sz w:val="21"/>
          <w:szCs w:val="21"/>
        </w:rPr>
      </w:pPr>
    </w:p>
    <w:p w:rsidR="0060654B" w:rsidRDefault="0060654B">
      <w:pPr>
        <w:ind w:firstLine="567"/>
        <w:jc w:val="both"/>
      </w:pPr>
      <w:r>
        <w:rPr>
          <w:sz w:val="21"/>
          <w:szCs w:val="21"/>
        </w:rPr>
        <w:t>Примечание. Пункты 6-8 заполняются физическими лицами</w:t>
      </w:r>
    </w:p>
    <w:p w:rsidR="0060654B" w:rsidRDefault="0060654B">
      <w:pPr>
        <w:pStyle w:val="220"/>
        <w:spacing w:after="0" w:line="240" w:lineRule="auto"/>
        <w:ind w:left="0" w:firstLine="567"/>
        <w:rPr>
          <w:sz w:val="21"/>
          <w:szCs w:val="21"/>
        </w:rPr>
      </w:pPr>
    </w:p>
    <w:p w:rsidR="0060654B" w:rsidRDefault="0060654B">
      <w:pPr>
        <w:pStyle w:val="ConsNormal"/>
        <w:widowControl/>
        <w:ind w:right="0" w:firstLine="709"/>
        <w:jc w:val="both"/>
        <w:rPr>
          <w:rFonts w:ascii="Times New Roman" w:hAnsi="Times New Roman" w:cs="Times New Roman"/>
          <w:sz w:val="21"/>
          <w:szCs w:val="21"/>
        </w:rPr>
      </w:pPr>
    </w:p>
    <w:p w:rsidR="0060654B" w:rsidRDefault="0060654B">
      <w:pPr>
        <w:rPr>
          <w:sz w:val="21"/>
          <w:szCs w:val="21"/>
        </w:rPr>
      </w:pPr>
    </w:p>
    <w:p w:rsidR="0060654B" w:rsidRDefault="0060654B">
      <w:pPr>
        <w:rPr>
          <w:sz w:val="21"/>
          <w:szCs w:val="21"/>
        </w:rPr>
      </w:pPr>
    </w:p>
    <w:p w:rsidR="0060654B" w:rsidRDefault="0060654B">
      <w:r>
        <w:rPr>
          <w:sz w:val="21"/>
          <w:szCs w:val="21"/>
        </w:rPr>
        <w:t xml:space="preserve">Участник размещения заказа </w:t>
      </w:r>
    </w:p>
    <w:p w:rsidR="0060654B" w:rsidRDefault="0060654B">
      <w:r>
        <w:rPr>
          <w:sz w:val="21"/>
          <w:szCs w:val="21"/>
        </w:rPr>
        <w:t xml:space="preserve">(уполномоченный представитель) ____________________/ ____________________/ </w:t>
      </w:r>
    </w:p>
    <w:p w:rsidR="0060654B" w:rsidRDefault="0060654B">
      <w:r>
        <w:rPr>
          <w:sz w:val="21"/>
          <w:szCs w:val="21"/>
        </w:rPr>
        <w:t xml:space="preserve">                                                          (подпись)</w:t>
      </w:r>
      <w:r>
        <w:rPr>
          <w:sz w:val="21"/>
          <w:szCs w:val="21"/>
        </w:rPr>
        <w:tab/>
      </w:r>
      <w:r>
        <w:rPr>
          <w:sz w:val="21"/>
          <w:szCs w:val="21"/>
        </w:rPr>
        <w:tab/>
        <w:t xml:space="preserve">       расшифровка подписи</w:t>
      </w:r>
    </w:p>
    <w:p w:rsidR="0060654B" w:rsidRDefault="0060654B">
      <w:pPr>
        <w:ind w:left="1415" w:firstLine="709"/>
        <w:rPr>
          <w:sz w:val="21"/>
          <w:szCs w:val="21"/>
        </w:rPr>
      </w:pPr>
      <w:r>
        <w:rPr>
          <w:sz w:val="21"/>
          <w:szCs w:val="21"/>
        </w:rPr>
        <w:t>М.П.</w:t>
      </w:r>
    </w:p>
    <w:p w:rsidR="00826310" w:rsidRDefault="00826310">
      <w:pPr>
        <w:ind w:left="1415" w:firstLine="709"/>
      </w:pPr>
    </w:p>
    <w:p w:rsidR="0060654B" w:rsidRDefault="0060654B">
      <w:pPr>
        <w:autoSpaceDE w:val="0"/>
        <w:jc w:val="right"/>
      </w:pPr>
      <w:r>
        <w:rPr>
          <w:i/>
          <w:sz w:val="21"/>
          <w:szCs w:val="21"/>
        </w:rPr>
        <w:lastRenderedPageBreak/>
        <w:t>Приложение 2</w:t>
      </w:r>
    </w:p>
    <w:p w:rsidR="00785652" w:rsidRDefault="0060654B" w:rsidP="00785652">
      <w:pPr>
        <w:pStyle w:val="2"/>
        <w:widowControl/>
        <w:spacing w:before="0" w:after="0"/>
        <w:ind w:left="0" w:firstLine="709"/>
        <w:jc w:val="right"/>
      </w:pPr>
      <w:r>
        <w:rPr>
          <w:i/>
          <w:sz w:val="21"/>
          <w:szCs w:val="21"/>
        </w:rPr>
        <w:t>к конкурсной д</w:t>
      </w:r>
      <w:r w:rsidR="00CC2655">
        <w:rPr>
          <w:i/>
          <w:sz w:val="21"/>
          <w:szCs w:val="21"/>
        </w:rPr>
        <w:t>окументации, утверждён</w:t>
      </w:r>
      <w:r w:rsidR="00822830">
        <w:rPr>
          <w:i/>
          <w:sz w:val="21"/>
          <w:szCs w:val="21"/>
        </w:rPr>
        <w:t xml:space="preserve">ной от </w:t>
      </w:r>
      <w:r w:rsidR="00D655BD" w:rsidRPr="00C4700C">
        <w:rPr>
          <w:b w:val="0"/>
          <w:i/>
          <w:sz w:val="21"/>
          <w:szCs w:val="21"/>
        </w:rPr>
        <w:t>«</w:t>
      </w:r>
      <w:r w:rsidR="00D655BD">
        <w:rPr>
          <w:b w:val="0"/>
          <w:i/>
          <w:sz w:val="21"/>
          <w:szCs w:val="21"/>
        </w:rPr>
        <w:t>05</w:t>
      </w:r>
      <w:r w:rsidR="00D655BD" w:rsidRPr="00C4700C">
        <w:rPr>
          <w:b w:val="0"/>
          <w:i/>
          <w:sz w:val="21"/>
          <w:szCs w:val="21"/>
        </w:rPr>
        <w:t xml:space="preserve">» </w:t>
      </w:r>
      <w:r w:rsidR="00D655BD">
        <w:rPr>
          <w:b w:val="0"/>
          <w:i/>
          <w:sz w:val="21"/>
          <w:szCs w:val="21"/>
        </w:rPr>
        <w:t>марта</w:t>
      </w:r>
      <w:r w:rsidR="00D655BD" w:rsidRPr="00C4700C">
        <w:rPr>
          <w:b w:val="0"/>
          <w:i/>
          <w:sz w:val="21"/>
          <w:szCs w:val="21"/>
        </w:rPr>
        <w:t xml:space="preserve"> 20</w:t>
      </w:r>
      <w:r w:rsidR="00D655BD">
        <w:rPr>
          <w:b w:val="0"/>
          <w:i/>
          <w:sz w:val="21"/>
          <w:szCs w:val="21"/>
        </w:rPr>
        <w:t>20</w:t>
      </w:r>
      <w:r w:rsidR="00D655BD" w:rsidRPr="00C4700C">
        <w:rPr>
          <w:b w:val="0"/>
          <w:i/>
          <w:sz w:val="21"/>
          <w:szCs w:val="21"/>
        </w:rPr>
        <w:t>г</w:t>
      </w:r>
      <w:r w:rsidR="00D655BD" w:rsidRPr="00C4700C">
        <w:rPr>
          <w:b w:val="0"/>
          <w:i/>
          <w:color w:val="FF3333"/>
          <w:sz w:val="21"/>
          <w:szCs w:val="21"/>
        </w:rPr>
        <w:t>.</w:t>
      </w:r>
    </w:p>
    <w:p w:rsidR="0060654B" w:rsidRDefault="0060654B">
      <w:pPr>
        <w:autoSpaceDE w:val="0"/>
        <w:ind w:firstLine="709"/>
        <w:jc w:val="right"/>
      </w:pPr>
    </w:p>
    <w:p w:rsidR="0060654B" w:rsidRDefault="0060654B">
      <w:pPr>
        <w:ind w:firstLine="709"/>
        <w:jc w:val="right"/>
        <w:rPr>
          <w:i/>
          <w:sz w:val="21"/>
          <w:szCs w:val="21"/>
        </w:rPr>
      </w:pPr>
    </w:p>
    <w:p w:rsidR="0060654B" w:rsidRDefault="0060654B">
      <w:pPr>
        <w:ind w:firstLine="709"/>
        <w:jc w:val="right"/>
      </w:pPr>
      <w:r>
        <w:rPr>
          <w:b/>
          <w:sz w:val="21"/>
          <w:szCs w:val="21"/>
        </w:rPr>
        <w:t>ПРОЕКТ</w:t>
      </w:r>
    </w:p>
    <w:p w:rsidR="0060654B" w:rsidRDefault="0060654B">
      <w:pPr>
        <w:ind w:firstLine="709"/>
        <w:jc w:val="both"/>
        <w:rPr>
          <w:b/>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both"/>
        <w:rPr>
          <w:sz w:val="21"/>
          <w:szCs w:val="21"/>
        </w:rPr>
      </w:pPr>
    </w:p>
    <w:p w:rsidR="0060654B" w:rsidRDefault="0060654B">
      <w:pPr>
        <w:ind w:firstLine="709"/>
        <w:jc w:val="center"/>
        <w:rPr>
          <w:sz w:val="21"/>
          <w:szCs w:val="21"/>
        </w:rPr>
      </w:pPr>
    </w:p>
    <w:p w:rsidR="0060654B" w:rsidRDefault="0060654B">
      <w:pPr>
        <w:ind w:firstLine="709"/>
        <w:jc w:val="center"/>
        <w:rPr>
          <w:sz w:val="21"/>
          <w:szCs w:val="21"/>
        </w:rPr>
      </w:pPr>
    </w:p>
    <w:p w:rsidR="0060654B" w:rsidRDefault="0060654B">
      <w:pPr>
        <w:ind w:firstLine="709"/>
        <w:jc w:val="center"/>
      </w:pPr>
      <w:r>
        <w:rPr>
          <w:b/>
          <w:sz w:val="21"/>
          <w:szCs w:val="21"/>
        </w:rPr>
        <w:t>ДОГОВОР АРЕНДЫ</w:t>
      </w:r>
    </w:p>
    <w:p w:rsidR="0060654B" w:rsidRDefault="0060654B">
      <w:pPr>
        <w:ind w:firstLine="709"/>
        <w:jc w:val="center"/>
        <w:rPr>
          <w:b/>
          <w:sz w:val="21"/>
          <w:szCs w:val="21"/>
        </w:rPr>
      </w:pPr>
      <w:r>
        <w:rPr>
          <w:b/>
          <w:sz w:val="21"/>
          <w:szCs w:val="21"/>
        </w:rPr>
        <w:t xml:space="preserve">в отношении системы коммунальной инфраструктуры и иных объектов коммунального хозяйства </w:t>
      </w:r>
      <w:r w:rsidR="000F59C1">
        <w:rPr>
          <w:b/>
          <w:sz w:val="21"/>
          <w:szCs w:val="21"/>
        </w:rPr>
        <w:t>Мирненск</w:t>
      </w:r>
      <w:r>
        <w:rPr>
          <w:b/>
          <w:sz w:val="21"/>
          <w:szCs w:val="21"/>
        </w:rPr>
        <w:t xml:space="preserve">ого сельского поселения Томского района Томской области в части объектов </w:t>
      </w:r>
      <w:r w:rsidR="00A10B61">
        <w:rPr>
          <w:b/>
          <w:sz w:val="21"/>
          <w:szCs w:val="21"/>
        </w:rPr>
        <w:t>теплоснабжения</w:t>
      </w:r>
    </w:p>
    <w:p w:rsidR="0060654B" w:rsidRDefault="0060654B">
      <w:pPr>
        <w:ind w:firstLine="709"/>
        <w:jc w:val="center"/>
        <w:rPr>
          <w:b/>
          <w:sz w:val="21"/>
          <w:szCs w:val="21"/>
        </w:rPr>
      </w:pPr>
    </w:p>
    <w:p w:rsidR="0060654B" w:rsidRDefault="0060654B">
      <w:pPr>
        <w:ind w:firstLine="709"/>
        <w:jc w:val="center"/>
        <w:rPr>
          <w:sz w:val="21"/>
          <w:szCs w:val="21"/>
        </w:rPr>
      </w:pPr>
    </w:p>
    <w:p w:rsidR="0060654B" w:rsidRDefault="0060654B">
      <w:pPr>
        <w:ind w:firstLine="709"/>
        <w:jc w:val="center"/>
        <w:rPr>
          <w:sz w:val="21"/>
          <w:szCs w:val="21"/>
        </w:rPr>
      </w:pPr>
    </w:p>
    <w:p w:rsidR="0060654B" w:rsidRDefault="00AD00CC">
      <w:pPr>
        <w:ind w:firstLine="709"/>
        <w:jc w:val="center"/>
      </w:pPr>
      <w:r>
        <w:rPr>
          <w:sz w:val="21"/>
          <w:szCs w:val="21"/>
        </w:rPr>
        <w:t>Место заключения: ____</w:t>
      </w:r>
      <w:r w:rsidR="0060654B">
        <w:rPr>
          <w:sz w:val="21"/>
          <w:szCs w:val="21"/>
        </w:rPr>
        <w:t>____________________________</w:t>
      </w:r>
    </w:p>
    <w:p w:rsidR="0060654B" w:rsidRDefault="0060654B">
      <w:pPr>
        <w:ind w:firstLine="709"/>
        <w:jc w:val="center"/>
        <w:rPr>
          <w:sz w:val="21"/>
          <w:szCs w:val="21"/>
        </w:rPr>
      </w:pPr>
    </w:p>
    <w:p w:rsidR="0060654B" w:rsidRDefault="0060654B">
      <w:pPr>
        <w:ind w:firstLine="709"/>
        <w:jc w:val="center"/>
      </w:pPr>
      <w:r>
        <w:rPr>
          <w:sz w:val="21"/>
          <w:szCs w:val="21"/>
        </w:rPr>
        <w:t>Дата подписания: «_____» __________________ 20____г.</w:t>
      </w:r>
    </w:p>
    <w:p w:rsidR="0060654B" w:rsidRDefault="0060654B">
      <w:pPr>
        <w:jc w:val="center"/>
        <w:rPr>
          <w:sz w:val="21"/>
          <w:szCs w:val="21"/>
        </w:rPr>
      </w:pPr>
    </w:p>
    <w:p w:rsidR="0060654B" w:rsidRDefault="00E76291">
      <w:pPr>
        <w:pageBreakBefore/>
        <w:ind w:firstLine="709"/>
        <w:jc w:val="center"/>
      </w:pPr>
      <w:r>
        <w:rPr>
          <w:b/>
          <w:sz w:val="21"/>
          <w:szCs w:val="21"/>
        </w:rPr>
        <w:lastRenderedPageBreak/>
        <w:t>1</w:t>
      </w:r>
      <w:r w:rsidR="0060654B">
        <w:rPr>
          <w:b/>
          <w:sz w:val="21"/>
          <w:szCs w:val="21"/>
        </w:rPr>
        <w:t>. Стороны договора</w:t>
      </w:r>
    </w:p>
    <w:p w:rsidR="0060654B" w:rsidRDefault="0060654B">
      <w:pPr>
        <w:autoSpaceDE w:val="0"/>
        <w:ind w:firstLine="709"/>
        <w:jc w:val="both"/>
      </w:pPr>
      <w:r>
        <w:rPr>
          <w:b/>
          <w:sz w:val="21"/>
          <w:szCs w:val="21"/>
        </w:rPr>
        <w:t xml:space="preserve">Администрация </w:t>
      </w:r>
      <w:r w:rsidR="000F59C1">
        <w:rPr>
          <w:b/>
          <w:sz w:val="21"/>
          <w:szCs w:val="21"/>
        </w:rPr>
        <w:t>Мирненск</w:t>
      </w:r>
      <w:r>
        <w:rPr>
          <w:b/>
          <w:sz w:val="21"/>
          <w:szCs w:val="21"/>
        </w:rPr>
        <w:t>ого поселения</w:t>
      </w:r>
      <w:r>
        <w:rPr>
          <w:sz w:val="21"/>
          <w:szCs w:val="21"/>
        </w:rPr>
        <w:t>, именуемое в дальнейшем «Арендодатель», в лице</w:t>
      </w:r>
      <w:r>
        <w:rPr>
          <w:b/>
          <w:color w:val="000000"/>
          <w:sz w:val="21"/>
          <w:szCs w:val="21"/>
        </w:rPr>
        <w:t xml:space="preserve"> Главы поселения (Главы Администрации)</w:t>
      </w:r>
      <w:r>
        <w:rPr>
          <w:sz w:val="21"/>
          <w:szCs w:val="21"/>
        </w:rPr>
        <w:t xml:space="preserve">, действующего на основании Устава, с одной стороны, и ______________________________________, именуем___ в дальнейшем «Арендатор», в лице _____________________________________, </w:t>
      </w:r>
      <w:r>
        <w:rPr>
          <w:sz w:val="21"/>
          <w:szCs w:val="21"/>
          <w:lang w:eastAsia="ru-RU"/>
        </w:rPr>
        <w:t>дейс</w:t>
      </w:r>
      <w:r>
        <w:rPr>
          <w:sz w:val="21"/>
          <w:szCs w:val="21"/>
        </w:rPr>
        <w:t xml:space="preserve">твующ___ на основании ____________________________________, с другой стороны, далее при совместном упоминании именуемые «Стороны», по итогам проведённого 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A10B61">
        <w:rPr>
          <w:sz w:val="21"/>
          <w:szCs w:val="21"/>
        </w:rPr>
        <w:t>теплоснабжения</w:t>
      </w:r>
      <w:r>
        <w:rPr>
          <w:sz w:val="21"/>
          <w:szCs w:val="21"/>
        </w:rPr>
        <w:t xml:space="preserve"> (Протоко</w:t>
      </w:r>
      <w:r w:rsidR="00E76291">
        <w:rPr>
          <w:sz w:val="21"/>
          <w:szCs w:val="21"/>
        </w:rPr>
        <w:t>л  от 06.11.2017г. № 1</w:t>
      </w:r>
      <w:r>
        <w:rPr>
          <w:sz w:val="21"/>
          <w:szCs w:val="21"/>
        </w:rPr>
        <w:t>, (Приложение № 1), заключили настоящий договор (далее – договор) о нижеследующем.</w:t>
      </w:r>
    </w:p>
    <w:p w:rsidR="0060654B" w:rsidRDefault="0060654B">
      <w:pPr>
        <w:pStyle w:val="210"/>
        <w:ind w:firstLine="709"/>
        <w:rPr>
          <w:sz w:val="21"/>
          <w:szCs w:val="21"/>
        </w:rPr>
      </w:pPr>
    </w:p>
    <w:p w:rsidR="0060654B" w:rsidRDefault="0060654B">
      <w:pPr>
        <w:pStyle w:val="210"/>
        <w:ind w:firstLine="709"/>
        <w:jc w:val="center"/>
      </w:pPr>
      <w:r>
        <w:rPr>
          <w:b/>
          <w:sz w:val="21"/>
          <w:szCs w:val="21"/>
        </w:rPr>
        <w:t>2. Общие положения</w:t>
      </w:r>
    </w:p>
    <w:p w:rsidR="0060654B" w:rsidRDefault="0060654B">
      <w:pPr>
        <w:suppressAutoHyphens w:val="0"/>
        <w:autoSpaceDE w:val="0"/>
        <w:ind w:firstLine="709"/>
        <w:jc w:val="both"/>
        <w:rPr>
          <w:b/>
          <w:sz w:val="21"/>
          <w:szCs w:val="21"/>
        </w:rPr>
      </w:pPr>
    </w:p>
    <w:p w:rsidR="0060654B" w:rsidRDefault="0060654B" w:rsidP="00A10B61">
      <w:pPr>
        <w:suppressAutoHyphens w:val="0"/>
        <w:autoSpaceDE w:val="0"/>
        <w:ind w:firstLine="709"/>
        <w:jc w:val="both"/>
        <w:rPr>
          <w:sz w:val="21"/>
          <w:szCs w:val="21"/>
          <w:lang w:eastAsia="ru-RU"/>
        </w:rPr>
      </w:pPr>
      <w:r>
        <w:rPr>
          <w:sz w:val="21"/>
          <w:szCs w:val="21"/>
        </w:rPr>
        <w:t xml:space="preserve">Настоящий договор заключён </w:t>
      </w:r>
      <w:r>
        <w:rPr>
          <w:sz w:val="21"/>
          <w:szCs w:val="21"/>
          <w:lang w:eastAsia="ru-RU"/>
        </w:rPr>
        <w:t xml:space="preserve">в соответствии с Гражданским кодексом Российской Федерации, </w:t>
      </w:r>
      <w:r>
        <w:rPr>
          <w:sz w:val="21"/>
          <w:szCs w:val="21"/>
        </w:rPr>
        <w:t xml:space="preserve">Федеральным законом от 26.07.2006г. № 135-ФЗ «О защите конкуренции», </w:t>
      </w:r>
      <w:r>
        <w:rPr>
          <w:bCs/>
          <w:sz w:val="21"/>
          <w:szCs w:val="21"/>
        </w:rPr>
        <w:t xml:space="preserve">Федеральным Законом от 06.10. 2003г. №131-ФЗ «Об общих принципах 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w:t>
      </w:r>
      <w:r w:rsidR="00A10B61" w:rsidRPr="00E5201D">
        <w:rPr>
          <w:bCs/>
          <w:sz w:val="21"/>
          <w:szCs w:val="21"/>
        </w:rPr>
        <w:t>Федеральным законом от 27.07.2010 № 190-ФЗ «О теплоснабжении</w:t>
      </w:r>
      <w:r w:rsidR="00A10B61">
        <w:rPr>
          <w:sz w:val="21"/>
          <w:szCs w:val="21"/>
        </w:rPr>
        <w:t xml:space="preserve">», </w:t>
      </w:r>
      <w:r>
        <w:rPr>
          <w:sz w:val="21"/>
          <w:szCs w:val="21"/>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w:t>
      </w:r>
      <w:r>
        <w:rPr>
          <w:sz w:val="21"/>
          <w:szCs w:val="21"/>
          <w:lang w:eastAsia="ru-RU"/>
        </w:rPr>
        <w:t xml:space="preserve">а также конкурсной документацией на проведение открытого конкурса </w:t>
      </w:r>
      <w:r>
        <w:rPr>
          <w:sz w:val="21"/>
          <w:szCs w:val="21"/>
        </w:rPr>
        <w:t xml:space="preserve">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A10B61">
        <w:rPr>
          <w:sz w:val="21"/>
          <w:szCs w:val="21"/>
        </w:rPr>
        <w:t>теплоснабжения.</w:t>
      </w:r>
    </w:p>
    <w:p w:rsidR="0060654B" w:rsidRDefault="0060654B">
      <w:pPr>
        <w:ind w:firstLine="709"/>
        <w:jc w:val="center"/>
      </w:pPr>
      <w:r>
        <w:rPr>
          <w:b/>
          <w:sz w:val="21"/>
          <w:szCs w:val="21"/>
        </w:rPr>
        <w:t>3. Предмет договора</w:t>
      </w:r>
    </w:p>
    <w:p w:rsidR="0060654B" w:rsidRDefault="0060654B">
      <w:pPr>
        <w:ind w:firstLine="709"/>
        <w:jc w:val="both"/>
        <w:rPr>
          <w:b/>
          <w:sz w:val="21"/>
          <w:szCs w:val="21"/>
        </w:rPr>
      </w:pPr>
    </w:p>
    <w:p w:rsidR="0060654B" w:rsidRDefault="0060654B">
      <w:pPr>
        <w:ind w:firstLine="709"/>
        <w:jc w:val="both"/>
      </w:pPr>
      <w:r>
        <w:rPr>
          <w:sz w:val="21"/>
          <w:szCs w:val="21"/>
        </w:rPr>
        <w:t xml:space="preserve">3.1. Предметом настоящего договора является предоставление Арендодателем Арендатору во временное владение и пользование муниципального имущества, принадлежащего Администрации </w:t>
      </w:r>
      <w:r w:rsidR="000F59C1">
        <w:rPr>
          <w:sz w:val="21"/>
          <w:szCs w:val="21"/>
        </w:rPr>
        <w:t>Мирненск</w:t>
      </w:r>
      <w:r>
        <w:rPr>
          <w:sz w:val="21"/>
          <w:szCs w:val="21"/>
        </w:rPr>
        <w:t>ого сельского поселения, согласно Приложению № 2, являющееся неотъемлемой частью настоящего договора (далее по тексту - «Имущество»).</w:t>
      </w:r>
    </w:p>
    <w:p w:rsidR="0060654B" w:rsidRDefault="0060654B">
      <w:pPr>
        <w:suppressAutoHyphens w:val="0"/>
        <w:autoSpaceDE w:val="0"/>
        <w:ind w:firstLine="709"/>
        <w:jc w:val="both"/>
      </w:pPr>
      <w:r>
        <w:rPr>
          <w:sz w:val="21"/>
          <w:szCs w:val="21"/>
        </w:rPr>
        <w:t xml:space="preserve">3.2. </w:t>
      </w:r>
      <w:r>
        <w:rPr>
          <w:sz w:val="21"/>
          <w:szCs w:val="21"/>
          <w:lang w:eastAsia="ru-RU"/>
        </w:rPr>
        <w:t>Наименование, количество и индивидуальные признаки Имущества указаны в Приложении №2 «Объекты Имущества», являющемся неотъемлемой частью настоящего договора.</w:t>
      </w:r>
    </w:p>
    <w:p w:rsidR="0060654B" w:rsidRDefault="0060654B">
      <w:pPr>
        <w:suppressAutoHyphens w:val="0"/>
        <w:autoSpaceDE w:val="0"/>
        <w:ind w:firstLine="709"/>
        <w:jc w:val="both"/>
      </w:pPr>
      <w:r>
        <w:rPr>
          <w:sz w:val="21"/>
          <w:szCs w:val="21"/>
          <w:lang w:eastAsia="ru-RU"/>
        </w:rPr>
        <w:t xml:space="preserve">3.3. При заключении договора Стороны дополнительно принимают в качестве существенных условий договора следующие обязательства Арендатора: </w:t>
      </w:r>
    </w:p>
    <w:p w:rsidR="0060654B" w:rsidRDefault="0060654B">
      <w:pPr>
        <w:suppressAutoHyphens w:val="0"/>
        <w:autoSpaceDE w:val="0"/>
        <w:ind w:firstLine="709"/>
        <w:jc w:val="both"/>
      </w:pPr>
      <w:r>
        <w:rPr>
          <w:sz w:val="21"/>
          <w:szCs w:val="21"/>
          <w:lang w:eastAsia="ru-RU"/>
        </w:rPr>
        <w:t>- реализация плана мероприятий по подготовке к работе в осенне-зимний период передаваемого Имущества, ежегодно утверждаемого Арендодателем (далее по тексту – план мероприятий),</w:t>
      </w:r>
    </w:p>
    <w:p w:rsidR="0060654B" w:rsidRDefault="0060654B">
      <w:pPr>
        <w:suppressAutoHyphens w:val="0"/>
        <w:autoSpaceDE w:val="0"/>
        <w:ind w:firstLine="709"/>
        <w:jc w:val="both"/>
      </w:pPr>
      <w:r>
        <w:rPr>
          <w:sz w:val="21"/>
          <w:szCs w:val="21"/>
          <w:lang w:eastAsia="ru-RU"/>
        </w:rPr>
        <w:t>- надлежащее предоставление абонентам (потребителям) услуг в соответствии с ц</w:t>
      </w:r>
      <w:r>
        <w:rPr>
          <w:sz w:val="21"/>
          <w:szCs w:val="21"/>
        </w:rPr>
        <w:t>елевым назначением Имущества, права на которое передаются по договору,</w:t>
      </w:r>
    </w:p>
    <w:p w:rsidR="0060654B" w:rsidRDefault="0060654B">
      <w:pPr>
        <w:suppressAutoHyphens w:val="0"/>
        <w:autoSpaceDE w:val="0"/>
        <w:ind w:firstLine="709"/>
        <w:jc w:val="both"/>
      </w:pPr>
      <w:r>
        <w:rPr>
          <w:sz w:val="21"/>
          <w:szCs w:val="21"/>
        </w:rPr>
        <w:t xml:space="preserve">- Арендатор обязан исполнять конкурсные условия, установленные при проведении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F30F86">
        <w:rPr>
          <w:sz w:val="21"/>
          <w:szCs w:val="21"/>
        </w:rPr>
        <w:t>теплоснабжения</w:t>
      </w:r>
      <w:r>
        <w:rPr>
          <w:sz w:val="21"/>
          <w:szCs w:val="21"/>
        </w:rPr>
        <w:t xml:space="preserve">, необходимого для осуществления деятельности по организации </w:t>
      </w:r>
      <w:r w:rsidR="00A10B61">
        <w:rPr>
          <w:sz w:val="21"/>
          <w:szCs w:val="21"/>
        </w:rPr>
        <w:t>теплоснабжения</w:t>
      </w:r>
      <w:r>
        <w:rPr>
          <w:sz w:val="21"/>
          <w:szCs w:val="21"/>
        </w:rPr>
        <w:t xml:space="preserve"> на территории муниципального образования «</w:t>
      </w:r>
      <w:r w:rsidR="000F59C1">
        <w:rPr>
          <w:sz w:val="21"/>
          <w:szCs w:val="21"/>
        </w:rPr>
        <w:t>Мирненск</w:t>
      </w:r>
      <w:r>
        <w:rPr>
          <w:sz w:val="21"/>
          <w:szCs w:val="21"/>
        </w:rPr>
        <w:t>ое сельское поселение»</w:t>
      </w:r>
      <w:r>
        <w:rPr>
          <w:sz w:val="21"/>
          <w:szCs w:val="21"/>
          <w:lang w:eastAsia="ru-RU"/>
        </w:rPr>
        <w:t>.</w:t>
      </w:r>
    </w:p>
    <w:p w:rsidR="0060654B" w:rsidRDefault="0060654B">
      <w:pPr>
        <w:pStyle w:val="ConsPlusNonformat"/>
        <w:widowControl/>
        <w:ind w:firstLine="709"/>
        <w:jc w:val="both"/>
      </w:pPr>
      <w:r>
        <w:rPr>
          <w:rFonts w:ascii="Times New Roman" w:hAnsi="Times New Roman" w:cs="Times New Roman"/>
          <w:sz w:val="21"/>
          <w:szCs w:val="21"/>
        </w:rPr>
        <w:t>3.4. В течение всего срока действия договора вышеуказанное Имущество принадлежит Арендатору на праве аренды в соответствии с главой 34 Гражданского кодекса Российской Федерации и условиями настоящего договора.</w:t>
      </w:r>
    </w:p>
    <w:p w:rsidR="0060654B" w:rsidRDefault="000350ED">
      <w:pPr>
        <w:ind w:firstLine="709"/>
        <w:jc w:val="both"/>
      </w:pPr>
      <w:r>
        <w:rPr>
          <w:sz w:val="21"/>
          <w:szCs w:val="21"/>
        </w:rPr>
        <w:t>3.5</w:t>
      </w:r>
      <w:r w:rsidR="0060654B">
        <w:rPr>
          <w:sz w:val="21"/>
          <w:szCs w:val="21"/>
        </w:rPr>
        <w:t>. Цели использования Имущества:</w:t>
      </w:r>
    </w:p>
    <w:p w:rsidR="0060654B" w:rsidRDefault="0060654B">
      <w:pPr>
        <w:pStyle w:val="western"/>
        <w:spacing w:before="0"/>
        <w:ind w:firstLine="709"/>
      </w:pPr>
      <w:r>
        <w:rPr>
          <w:b w:val="0"/>
          <w:bCs w:val="0"/>
          <w:sz w:val="21"/>
          <w:szCs w:val="21"/>
        </w:rPr>
        <w:t>1) эффективное использование муниципального имущества,</w:t>
      </w:r>
    </w:p>
    <w:p w:rsidR="0060654B" w:rsidRDefault="0060654B">
      <w:pPr>
        <w:pStyle w:val="western"/>
        <w:spacing w:before="0"/>
        <w:ind w:firstLine="709"/>
      </w:pPr>
      <w:r>
        <w:rPr>
          <w:b w:val="0"/>
          <w:sz w:val="21"/>
          <w:szCs w:val="21"/>
        </w:rPr>
        <w:t xml:space="preserve">2) создание условий для подачи бесперебойного и качественного </w:t>
      </w:r>
      <w:r w:rsidR="000D5F26">
        <w:rPr>
          <w:b w:val="0"/>
          <w:sz w:val="21"/>
          <w:szCs w:val="21"/>
        </w:rPr>
        <w:t>теплоснабжения</w:t>
      </w:r>
      <w:r>
        <w:rPr>
          <w:b w:val="0"/>
          <w:sz w:val="21"/>
          <w:szCs w:val="21"/>
        </w:rPr>
        <w:t xml:space="preserve"> населени</w:t>
      </w:r>
      <w:r w:rsidR="000D5F26">
        <w:rPr>
          <w:b w:val="0"/>
          <w:sz w:val="21"/>
          <w:szCs w:val="21"/>
        </w:rPr>
        <w:t>ю, учреждениям социальной сферы.</w:t>
      </w:r>
    </w:p>
    <w:p w:rsidR="0060654B" w:rsidRDefault="0060654B">
      <w:pPr>
        <w:ind w:firstLine="709"/>
        <w:jc w:val="both"/>
      </w:pPr>
      <w:r>
        <w:rPr>
          <w:sz w:val="21"/>
          <w:szCs w:val="21"/>
        </w:rPr>
        <w:t>3) достижение максимального экономического и социального эффекта в сфере коммунальных услуг.</w:t>
      </w:r>
    </w:p>
    <w:p w:rsidR="0060654B" w:rsidRDefault="0060654B">
      <w:pPr>
        <w:suppressAutoHyphens w:val="0"/>
        <w:autoSpaceDE w:val="0"/>
        <w:ind w:firstLine="709"/>
        <w:jc w:val="both"/>
      </w:pPr>
      <w:r>
        <w:rPr>
          <w:sz w:val="21"/>
          <w:szCs w:val="21"/>
          <w:lang w:eastAsia="ru-RU"/>
        </w:rPr>
        <w:t xml:space="preserve">Изменение целевого назначения объектов </w:t>
      </w:r>
      <w:r w:rsidR="000D5F26">
        <w:rPr>
          <w:sz w:val="21"/>
          <w:szCs w:val="21"/>
        </w:rPr>
        <w:t>теплоснабжения</w:t>
      </w:r>
      <w:r>
        <w:rPr>
          <w:sz w:val="21"/>
          <w:szCs w:val="21"/>
          <w:lang w:eastAsia="ru-RU"/>
        </w:rPr>
        <w:t>, находящихся в муниципальной собственности, не допускается</w:t>
      </w:r>
      <w:r>
        <w:rPr>
          <w:color w:val="FF0000"/>
          <w:sz w:val="21"/>
          <w:szCs w:val="21"/>
          <w:lang w:eastAsia="ru-RU"/>
        </w:rPr>
        <w:t>.</w:t>
      </w:r>
    </w:p>
    <w:p w:rsidR="000D5F26" w:rsidRPr="000D5F26" w:rsidRDefault="000350ED" w:rsidP="000D5F26">
      <w:pPr>
        <w:tabs>
          <w:tab w:val="left" w:pos="709"/>
        </w:tabs>
        <w:suppressAutoHyphens w:val="0"/>
        <w:ind w:firstLine="709"/>
        <w:jc w:val="both"/>
        <w:rPr>
          <w:color w:val="000000"/>
          <w:sz w:val="21"/>
          <w:szCs w:val="21"/>
          <w:lang w:eastAsia="ar-SA"/>
        </w:rPr>
      </w:pPr>
      <w:r>
        <w:rPr>
          <w:color w:val="000000"/>
          <w:sz w:val="21"/>
          <w:szCs w:val="21"/>
          <w:lang w:eastAsia="ar-SA"/>
        </w:rPr>
        <w:t>3.6</w:t>
      </w:r>
      <w:r w:rsidR="000D5F26" w:rsidRPr="000D5F26">
        <w:rPr>
          <w:color w:val="000000"/>
          <w:sz w:val="21"/>
          <w:szCs w:val="21"/>
          <w:lang w:eastAsia="ar-SA"/>
        </w:rPr>
        <w:t>. Использование Имущества по целевому назначению, указанному в пункте 3.7. настоящего раздела осуществляется в соответствии с:</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№83,</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lastRenderedPageBreak/>
        <w:t xml:space="preserve">Федеральным законом от 23.11.2009 № 261-ФЗ «Об энергосбережении и о повышении </w:t>
      </w:r>
      <w:r w:rsidR="00AD00CC" w:rsidRPr="000D5F26">
        <w:rPr>
          <w:color w:val="000000"/>
          <w:sz w:val="21"/>
          <w:szCs w:val="21"/>
          <w:lang w:eastAsia="ar-SA"/>
        </w:rPr>
        <w:t>энергетической эффективности,</w:t>
      </w:r>
      <w:r w:rsidRPr="000D5F26">
        <w:rPr>
          <w:color w:val="000000"/>
          <w:sz w:val="21"/>
          <w:szCs w:val="21"/>
          <w:lang w:eastAsia="ar-SA"/>
        </w:rPr>
        <w:t xml:space="preserve"> и о внесении изменений в отдельные законодательные акты Российской Федерации»,</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Федеральным законом от 27.07.2010 № 190-ФЗ «О теплоснабжении»,</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 xml:space="preserve">Правилами подключения к системам теплоснабжения, утвержденными </w:t>
      </w:r>
      <w:hyperlink w:anchor="sub_0" w:history="1">
        <w:r w:rsidRPr="000D5F26">
          <w:rPr>
            <w:color w:val="0000FF"/>
            <w:sz w:val="21"/>
            <w:szCs w:val="21"/>
            <w:u w:val="single"/>
            <w:lang w:eastAsia="ar-SA"/>
          </w:rPr>
          <w:t>постановлением</w:t>
        </w:r>
      </w:hyperlink>
      <w:r w:rsidRPr="000D5F26">
        <w:rPr>
          <w:color w:val="000000"/>
          <w:sz w:val="21"/>
          <w:szCs w:val="21"/>
          <w:lang w:eastAsia="ar-SA"/>
        </w:rPr>
        <w:t xml:space="preserve"> Правительства РФ от 16 апреля 2012 г. № 307,</w:t>
      </w:r>
    </w:p>
    <w:p w:rsidR="000D5F26" w:rsidRPr="000D5F26" w:rsidRDefault="000D5F26" w:rsidP="000D5F26">
      <w:pPr>
        <w:numPr>
          <w:ilvl w:val="0"/>
          <w:numId w:val="7"/>
        </w:numPr>
        <w:tabs>
          <w:tab w:val="left" w:pos="851"/>
        </w:tabs>
        <w:suppressAutoHyphens w:val="0"/>
        <w:ind w:firstLine="709"/>
        <w:jc w:val="both"/>
        <w:rPr>
          <w:color w:val="000000"/>
          <w:sz w:val="21"/>
          <w:szCs w:val="21"/>
          <w:lang w:eastAsia="ar-SA"/>
        </w:rPr>
      </w:pPr>
      <w:r w:rsidRPr="000D5F26">
        <w:rPr>
          <w:color w:val="000000"/>
          <w:sz w:val="21"/>
          <w:szCs w:val="21"/>
          <w:lang w:eastAsia="ar-SA"/>
        </w:rPr>
        <w:t>и иными нормативными правовыми актами Российской Федерации, Томской области, муниципальными правовыми актами муниципального образования «Томский район», регулирующими отношения Сторон по настоящему договору.</w:t>
      </w:r>
    </w:p>
    <w:p w:rsidR="0060654B" w:rsidRDefault="000350ED">
      <w:pPr>
        <w:ind w:firstLine="709"/>
        <w:jc w:val="both"/>
      </w:pPr>
      <w:r>
        <w:rPr>
          <w:sz w:val="21"/>
          <w:szCs w:val="21"/>
        </w:rPr>
        <w:t>3.7</w:t>
      </w:r>
      <w:r w:rsidR="0060654B">
        <w:rPr>
          <w:sz w:val="21"/>
          <w:szCs w:val="21"/>
        </w:rPr>
        <w:t>. Арендодатель передаёт во временное владение и пользование Арендатора Имущество в исправном состоянии, пригодном для его эксплуатации в целях, указанных в пункте 3.7. настоящего раздела, с начальными техническими показателями, указанными в Приложении № 2 к настоящему договору.</w:t>
      </w:r>
    </w:p>
    <w:p w:rsidR="0060654B" w:rsidRDefault="0060654B">
      <w:pPr>
        <w:ind w:firstLine="709"/>
        <w:jc w:val="both"/>
      </w:pPr>
      <w:r>
        <w:rPr>
          <w:sz w:val="21"/>
          <w:szCs w:val="21"/>
        </w:rPr>
        <w:t>Арендодатель гарантирует, что на момент заключения настоящего договора Имущество, передаваемое по договору, не заложено и не арестовано, не является предметом исков третьих лиц. Арендодатель гарантирует, что до окончания срока действия настоящего договора, Имущество, переданное по акту приёма-передачи, не будет являться предметом иска третьих лиц, подлежать продаже, изъятию, залогу, обременению Арендодателем в одностороннем порядке.</w:t>
      </w:r>
    </w:p>
    <w:p w:rsidR="0060654B" w:rsidRDefault="000350ED">
      <w:pPr>
        <w:ind w:firstLine="709"/>
        <w:jc w:val="both"/>
      </w:pPr>
      <w:r>
        <w:rPr>
          <w:sz w:val="21"/>
          <w:szCs w:val="21"/>
        </w:rPr>
        <w:t>3.8</w:t>
      </w:r>
      <w:r w:rsidR="0060654B">
        <w:rPr>
          <w:sz w:val="21"/>
          <w:szCs w:val="21"/>
        </w:rPr>
        <w:t>.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При передаче Имущества факт передачи оформляется Актом приёма-передачи. Имущество считается переданным по договору от Арендодателя к Арендатору с момента (даты) подписания Сторонами Акта приёма-передачи, который является неотъемлемой частью настоящего договора.</w:t>
      </w:r>
    </w:p>
    <w:p w:rsidR="0060654B" w:rsidRDefault="0060654B">
      <w:pPr>
        <w:ind w:firstLine="709"/>
        <w:jc w:val="both"/>
        <w:rPr>
          <w:sz w:val="21"/>
          <w:szCs w:val="21"/>
        </w:rPr>
      </w:pPr>
    </w:p>
    <w:p w:rsidR="0060654B" w:rsidRDefault="0060654B">
      <w:pPr>
        <w:ind w:firstLine="709"/>
        <w:jc w:val="center"/>
      </w:pPr>
      <w:r>
        <w:rPr>
          <w:b/>
          <w:sz w:val="21"/>
          <w:szCs w:val="21"/>
        </w:rPr>
        <w:t>4. Сроки действия настоящего договора</w:t>
      </w:r>
    </w:p>
    <w:p w:rsidR="0060654B" w:rsidRDefault="0060654B">
      <w:pPr>
        <w:pStyle w:val="af3"/>
        <w:spacing w:before="0" w:after="0"/>
        <w:ind w:firstLine="709"/>
        <w:jc w:val="both"/>
        <w:rPr>
          <w:color w:val="000000"/>
          <w:sz w:val="21"/>
          <w:szCs w:val="21"/>
        </w:rPr>
      </w:pPr>
    </w:p>
    <w:p w:rsidR="0060654B" w:rsidRDefault="0060654B">
      <w:pPr>
        <w:pStyle w:val="af3"/>
        <w:spacing w:before="0" w:after="0"/>
        <w:ind w:firstLine="709"/>
        <w:jc w:val="both"/>
      </w:pPr>
      <w:r>
        <w:rPr>
          <w:sz w:val="21"/>
          <w:szCs w:val="21"/>
        </w:rPr>
        <w:t>4.1. Настоящий договор вступает в силу со дня его подписания. Условия настоящего договора применяются к отношениям Сторон, возникшим только после заключения настоящего договора.</w:t>
      </w:r>
    </w:p>
    <w:p w:rsidR="0060654B" w:rsidRDefault="0060654B">
      <w:pPr>
        <w:pStyle w:val="af3"/>
        <w:spacing w:before="0" w:after="0"/>
        <w:ind w:firstLine="709"/>
        <w:jc w:val="both"/>
      </w:pPr>
      <w:r>
        <w:rPr>
          <w:sz w:val="21"/>
          <w:szCs w:val="21"/>
        </w:rPr>
        <w:t>4.2.</w:t>
      </w:r>
      <w:r>
        <w:rPr>
          <w:color w:val="000000"/>
          <w:sz w:val="21"/>
          <w:szCs w:val="21"/>
        </w:rPr>
        <w:t xml:space="preserve"> Настоящий договор действует в течение </w:t>
      </w:r>
      <w:r w:rsidR="00D655BD">
        <w:rPr>
          <w:color w:val="000000"/>
          <w:sz w:val="21"/>
          <w:szCs w:val="21"/>
        </w:rPr>
        <w:t>11</w:t>
      </w:r>
      <w:r>
        <w:rPr>
          <w:color w:val="000000"/>
          <w:sz w:val="21"/>
          <w:szCs w:val="21"/>
        </w:rPr>
        <w:t xml:space="preserve"> (</w:t>
      </w:r>
      <w:r w:rsidR="00D655BD">
        <w:rPr>
          <w:color w:val="000000"/>
          <w:sz w:val="21"/>
          <w:szCs w:val="21"/>
        </w:rPr>
        <w:t>одиннадцат</w:t>
      </w:r>
      <w:r w:rsidR="00AD00CC">
        <w:rPr>
          <w:color w:val="000000"/>
          <w:sz w:val="21"/>
          <w:szCs w:val="21"/>
        </w:rPr>
        <w:t>и</w:t>
      </w:r>
      <w:r>
        <w:rPr>
          <w:color w:val="000000"/>
          <w:sz w:val="21"/>
          <w:szCs w:val="21"/>
        </w:rPr>
        <w:t xml:space="preserve">) месяцев (до момента </w:t>
      </w:r>
      <w:r>
        <w:rPr>
          <w:sz w:val="21"/>
          <w:szCs w:val="21"/>
        </w:rPr>
        <w:t>окончания исполнения Сторонами своих обязательств по нему).</w:t>
      </w:r>
    </w:p>
    <w:p w:rsidR="0060654B" w:rsidRDefault="0060654B">
      <w:pPr>
        <w:ind w:firstLine="709"/>
        <w:jc w:val="both"/>
      </w:pPr>
      <w:r>
        <w:rPr>
          <w:sz w:val="21"/>
          <w:szCs w:val="21"/>
        </w:rPr>
        <w:t>4.3.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60654B" w:rsidRDefault="0060654B">
      <w:pPr>
        <w:ind w:firstLine="709"/>
        <w:jc w:val="both"/>
        <w:rPr>
          <w:sz w:val="21"/>
          <w:szCs w:val="21"/>
        </w:rPr>
      </w:pPr>
      <w:r>
        <w:rPr>
          <w:sz w:val="21"/>
          <w:szCs w:val="21"/>
        </w:rPr>
        <w:t>4.4. Арендатор по истечении срока действия настоящего договора не имеет преимущественного права на заключение договора аренды на новый срок.</w:t>
      </w:r>
    </w:p>
    <w:p w:rsidR="000350ED" w:rsidRDefault="00FC2F63">
      <w:pPr>
        <w:ind w:firstLine="709"/>
        <w:jc w:val="both"/>
      </w:pPr>
      <w:r>
        <w:rPr>
          <w:sz w:val="21"/>
          <w:szCs w:val="21"/>
        </w:rPr>
        <w:t>4.5. В течении срока действия настоящего договора Арендатор вправе с согласия Арендодателя передавать арендуемое имущество в пользование или в субаренду третьим лицам</w:t>
      </w:r>
      <w:r w:rsidR="00317CD8">
        <w:rPr>
          <w:sz w:val="21"/>
          <w:szCs w:val="21"/>
        </w:rPr>
        <w:t>.</w:t>
      </w:r>
    </w:p>
    <w:p w:rsidR="0060654B" w:rsidRDefault="0060654B">
      <w:pPr>
        <w:ind w:firstLine="709"/>
        <w:jc w:val="both"/>
        <w:rPr>
          <w:color w:val="000000"/>
          <w:sz w:val="21"/>
          <w:szCs w:val="21"/>
        </w:rPr>
      </w:pPr>
    </w:p>
    <w:p w:rsidR="0060654B" w:rsidRDefault="0060654B">
      <w:pPr>
        <w:ind w:firstLine="709"/>
        <w:jc w:val="center"/>
      </w:pPr>
      <w:r>
        <w:rPr>
          <w:b/>
          <w:sz w:val="21"/>
          <w:szCs w:val="21"/>
        </w:rPr>
        <w:t>5</w:t>
      </w:r>
      <w:r>
        <w:rPr>
          <w:b/>
          <w:sz w:val="21"/>
          <w:szCs w:val="21"/>
          <w:lang w:eastAsia="ru-RU"/>
        </w:rPr>
        <w:t xml:space="preserve">. </w:t>
      </w:r>
      <w:r>
        <w:rPr>
          <w:b/>
          <w:sz w:val="21"/>
          <w:szCs w:val="21"/>
        </w:rPr>
        <w:t>Права и обязанности Сторон</w:t>
      </w:r>
    </w:p>
    <w:p w:rsidR="0060654B" w:rsidRDefault="0060654B">
      <w:pPr>
        <w:ind w:firstLine="709"/>
        <w:jc w:val="both"/>
        <w:rPr>
          <w:b/>
          <w:sz w:val="21"/>
          <w:szCs w:val="21"/>
        </w:rPr>
      </w:pPr>
    </w:p>
    <w:p w:rsidR="0060654B" w:rsidRDefault="0060654B">
      <w:pPr>
        <w:ind w:firstLine="709"/>
        <w:jc w:val="both"/>
      </w:pPr>
      <w:r>
        <w:rPr>
          <w:sz w:val="21"/>
          <w:szCs w:val="21"/>
        </w:rPr>
        <w:t>5.1. 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действующим законодательством Российской Федерации, Томской области, муниципальными правовыми актами муниципального образования «Томский район», а в случае отсутствия таких требований – в соответствии с обычаями делового оборота или иными обычно предъявляемыми требованиями.</w:t>
      </w:r>
    </w:p>
    <w:p w:rsidR="0060654B" w:rsidRDefault="0060654B">
      <w:pPr>
        <w:pStyle w:val="ConsPlusNormal"/>
        <w:widowControl/>
        <w:ind w:firstLine="709"/>
        <w:jc w:val="both"/>
      </w:pPr>
      <w:r>
        <w:rPr>
          <w:rFonts w:ascii="Times New Roman" w:hAnsi="Times New Roman" w:cs="Times New Roman"/>
          <w:sz w:val="21"/>
          <w:szCs w:val="21"/>
        </w:rPr>
        <w:t>5.2. Арендатор вправе:</w:t>
      </w:r>
    </w:p>
    <w:p w:rsidR="0060654B" w:rsidRDefault="0060654B">
      <w:pPr>
        <w:pStyle w:val="ConsPlusNormal"/>
        <w:widowControl/>
        <w:ind w:firstLine="709"/>
        <w:jc w:val="both"/>
      </w:pPr>
      <w:r>
        <w:rPr>
          <w:rFonts w:ascii="Times New Roman" w:hAnsi="Times New Roman" w:cs="Times New Roman"/>
          <w:sz w:val="21"/>
          <w:szCs w:val="21"/>
        </w:rPr>
        <w:t xml:space="preserve">5.2.1. Производить неотделимые улучшения Имущества, в т.ч. переустройство, перепланировку либо иные изменения, затрагивающие конструкцию Имущества, с письменного согласия Арендодателя, а также по согласованию с соответствующими органами, за исключением улучшений, которые Арендатор обязан производить в целях соблюдения требований техники безопасности и обеспечения нормальной работы и эксплуатации объектов </w:t>
      </w:r>
      <w:r w:rsidR="004609FF">
        <w:rPr>
          <w:rFonts w:ascii="Times New Roman" w:hAnsi="Times New Roman" w:cs="Times New Roman"/>
          <w:sz w:val="21"/>
          <w:szCs w:val="21"/>
        </w:rPr>
        <w:t>теплоснабжения</w:t>
      </w:r>
      <w:r>
        <w:rPr>
          <w:rFonts w:ascii="Times New Roman" w:hAnsi="Times New Roman" w:cs="Times New Roman"/>
          <w:sz w:val="21"/>
          <w:szCs w:val="21"/>
        </w:rPr>
        <w:t xml:space="preserve">, а также улучшений, предусмотренных разделами 6 и 7 настоящего договора, и которые подлежат возврату по окончании срока аренды вместе с объектами </w:t>
      </w:r>
      <w:r w:rsidR="004609FF">
        <w:rPr>
          <w:rFonts w:ascii="Times New Roman" w:hAnsi="Times New Roman" w:cs="Times New Roman"/>
          <w:sz w:val="21"/>
          <w:szCs w:val="21"/>
        </w:rPr>
        <w:t>теплоснабжения</w:t>
      </w:r>
      <w:r>
        <w:rPr>
          <w:rFonts w:ascii="Times New Roman" w:hAnsi="Times New Roman" w:cs="Times New Roman"/>
          <w:sz w:val="21"/>
          <w:szCs w:val="21"/>
        </w:rPr>
        <w:t xml:space="preserve"> без возмещения их стоимости Арендатору.</w:t>
      </w:r>
    </w:p>
    <w:p w:rsidR="0060654B" w:rsidRDefault="0060654B">
      <w:pPr>
        <w:pStyle w:val="ConsPlusNormal"/>
        <w:widowControl/>
        <w:ind w:firstLine="709"/>
        <w:jc w:val="both"/>
      </w:pPr>
      <w:r>
        <w:rPr>
          <w:rFonts w:ascii="Times New Roman" w:hAnsi="Times New Roman" w:cs="Times New Roman"/>
          <w:sz w:val="21"/>
          <w:szCs w:val="21"/>
        </w:rPr>
        <w:t>Арендатор не вправе без письменного разрешения Арендодателя, а также без согласования со службой противопожарной безопасности, Роспотребнадзора и соответствующих надзорных и контролирующих служб производить перепланировку и переоборудование, предоставляемых в аренду объектов водоснабжения.</w:t>
      </w:r>
    </w:p>
    <w:p w:rsidR="0060654B" w:rsidRDefault="0060654B">
      <w:pPr>
        <w:pStyle w:val="ConsPlusNormal"/>
        <w:widowControl/>
        <w:ind w:firstLine="709"/>
        <w:jc w:val="both"/>
      </w:pPr>
      <w:r>
        <w:rPr>
          <w:rFonts w:ascii="Times New Roman" w:hAnsi="Times New Roman" w:cs="Times New Roman"/>
          <w:sz w:val="21"/>
          <w:szCs w:val="21"/>
        </w:rPr>
        <w:t>5.2.2. Арендатор имеет право аренды земельных участков, занятых имуществом, передаваемых по настоящему договору.</w:t>
      </w:r>
    </w:p>
    <w:p w:rsidR="007114A3" w:rsidRDefault="0060654B">
      <w:pPr>
        <w:tabs>
          <w:tab w:val="left" w:pos="1418"/>
        </w:tabs>
        <w:ind w:firstLine="709"/>
        <w:jc w:val="both"/>
        <w:rPr>
          <w:sz w:val="21"/>
          <w:szCs w:val="21"/>
        </w:rPr>
      </w:pPr>
      <w:r>
        <w:rPr>
          <w:sz w:val="21"/>
          <w:szCs w:val="21"/>
        </w:rPr>
        <w:t>5.2.3. Арендатор вправе в течение 3 (Трёх) месяцев с момента заключения настоящего Договора провести техническое обследование (освидетельствование) арендуемого имущества. Техническое состояние арендуемого имущества, установленное в результате обследования, отражается Сторонами в уточняющих актах приёма-передачи имущества.</w:t>
      </w:r>
    </w:p>
    <w:p w:rsidR="0060654B" w:rsidRDefault="007114A3">
      <w:pPr>
        <w:tabs>
          <w:tab w:val="left" w:pos="1418"/>
        </w:tabs>
        <w:ind w:firstLine="709"/>
        <w:jc w:val="both"/>
      </w:pPr>
      <w:r w:rsidRPr="00E5201D">
        <w:rPr>
          <w:bCs/>
          <w:sz w:val="21"/>
          <w:szCs w:val="21"/>
        </w:rPr>
        <w:lastRenderedPageBreak/>
        <w:t>Выполненные работы Арендатором по капитальному ремонту могут быть зачтены Арендодателем в счет арендной платы после предоставления Арендатором актов выполненных работ (форма №КС-2), справки о стоимости выполненных работ и затрат (форма №КС-3).</w:t>
      </w:r>
    </w:p>
    <w:p w:rsidR="0060654B" w:rsidRDefault="0060654B">
      <w:pPr>
        <w:pStyle w:val="ConsPlusNormal"/>
        <w:widowControl/>
        <w:ind w:firstLine="709"/>
        <w:jc w:val="both"/>
      </w:pPr>
      <w:r>
        <w:rPr>
          <w:rFonts w:ascii="Times New Roman" w:hAnsi="Times New Roman" w:cs="Times New Roman"/>
          <w:sz w:val="21"/>
          <w:szCs w:val="21"/>
        </w:rPr>
        <w:t>5.3. Арендатор обязан:</w:t>
      </w:r>
    </w:p>
    <w:p w:rsidR="0060654B" w:rsidRDefault="0060654B">
      <w:pPr>
        <w:pStyle w:val="ConsPlusNormal"/>
        <w:widowControl/>
        <w:ind w:firstLine="709"/>
        <w:jc w:val="both"/>
      </w:pPr>
      <w:r>
        <w:rPr>
          <w:rFonts w:ascii="Times New Roman" w:hAnsi="Times New Roman" w:cs="Times New Roman"/>
          <w:sz w:val="21"/>
          <w:szCs w:val="21"/>
        </w:rPr>
        <w:t>5.3.1. Принять от Арендодателя Имущество по акту приёма-передачи, в котором отражается техническое состояние Имущества на момент передачи в порядке и сроки, предусмотренные в подпункте 5.5.2. настоящего договора.</w:t>
      </w:r>
    </w:p>
    <w:p w:rsidR="0060654B" w:rsidRDefault="0060654B">
      <w:pPr>
        <w:suppressAutoHyphens w:val="0"/>
        <w:autoSpaceDE w:val="0"/>
        <w:ind w:firstLine="709"/>
        <w:jc w:val="both"/>
      </w:pPr>
      <w:r>
        <w:rPr>
          <w:sz w:val="21"/>
          <w:szCs w:val="21"/>
        </w:rPr>
        <w:t>5.3.2.</w:t>
      </w:r>
      <w:r>
        <w:rPr>
          <w:sz w:val="21"/>
          <w:szCs w:val="21"/>
          <w:lang w:eastAsia="ru-RU"/>
        </w:rPr>
        <w:t xml:space="preserve"> Эксплуатир</w:t>
      </w:r>
      <w:r w:rsidR="005F0364">
        <w:rPr>
          <w:sz w:val="21"/>
          <w:szCs w:val="21"/>
          <w:lang w:eastAsia="ru-RU"/>
        </w:rPr>
        <w:t xml:space="preserve">овать передаваемые объекты </w:t>
      </w:r>
      <w:r w:rsidR="004609FF">
        <w:rPr>
          <w:sz w:val="21"/>
          <w:szCs w:val="21"/>
          <w:lang w:eastAsia="ru-RU"/>
        </w:rPr>
        <w:t>теплоснабжения</w:t>
      </w:r>
      <w:r>
        <w:rPr>
          <w:sz w:val="21"/>
          <w:szCs w:val="21"/>
          <w:lang w:eastAsia="ru-RU"/>
        </w:rPr>
        <w:t xml:space="preserve"> в целях и в порядке, которые установлены настоящим договором, предоставлять потребителям товары, оказывать услуги в сфере водо</w:t>
      </w:r>
      <w:r w:rsidR="005F0364">
        <w:rPr>
          <w:sz w:val="21"/>
          <w:szCs w:val="21"/>
          <w:lang w:eastAsia="ru-RU"/>
        </w:rPr>
        <w:t>отведения</w:t>
      </w:r>
      <w:r>
        <w:rPr>
          <w:sz w:val="21"/>
          <w:szCs w:val="21"/>
          <w:lang w:eastAsia="ru-RU"/>
        </w:rPr>
        <w:t xml:space="preserve">, обеспечивать при осуществлении деятельности с использованием передаваемых объектов возможность получения потребителями соответствующих товаров, услуг, а также подключать потребителей к данным объектам и (или) новым объектам </w:t>
      </w:r>
      <w:r w:rsidR="004609FF">
        <w:rPr>
          <w:sz w:val="21"/>
          <w:szCs w:val="21"/>
          <w:lang w:eastAsia="ru-RU"/>
        </w:rPr>
        <w:t>теплоснабжения</w:t>
      </w:r>
      <w:r>
        <w:rPr>
          <w:sz w:val="21"/>
          <w:szCs w:val="21"/>
        </w:rPr>
        <w:t>.</w:t>
      </w:r>
    </w:p>
    <w:p w:rsidR="0060654B" w:rsidRDefault="0060654B">
      <w:pPr>
        <w:pStyle w:val="ConsPlusNormal"/>
        <w:widowControl/>
        <w:ind w:firstLine="709"/>
        <w:jc w:val="both"/>
      </w:pPr>
      <w:r>
        <w:rPr>
          <w:rFonts w:ascii="Times New Roman" w:hAnsi="Times New Roman" w:cs="Times New Roman"/>
          <w:sz w:val="21"/>
          <w:szCs w:val="21"/>
        </w:rPr>
        <w:t xml:space="preserve">5.3.3. Производить текущий и капитальный ремонт Имущества, осуществлять эксплуатацию имущества за свой счёт в сроки и в порядке, установленные техническими регламентами, стандартами, нормами и правилами в пределах денежных средств, предусмотренных в тарифе </w:t>
      </w:r>
      <w:r w:rsidR="00FC2F63">
        <w:rPr>
          <w:rFonts w:ascii="Times New Roman" w:hAnsi="Times New Roman" w:cs="Times New Roman"/>
          <w:sz w:val="21"/>
          <w:szCs w:val="21"/>
        </w:rPr>
        <w:t>на теплоснабжение</w:t>
      </w:r>
      <w:r>
        <w:rPr>
          <w:rFonts w:ascii="Times New Roman" w:hAnsi="Times New Roman" w:cs="Times New Roman"/>
          <w:sz w:val="21"/>
          <w:szCs w:val="21"/>
        </w:rPr>
        <w:t>, установленном для Арендатора.</w:t>
      </w:r>
    </w:p>
    <w:p w:rsidR="0060654B" w:rsidRDefault="0060654B">
      <w:pPr>
        <w:pStyle w:val="ConsPlusNormal"/>
        <w:widowControl/>
        <w:ind w:firstLine="709"/>
        <w:jc w:val="both"/>
      </w:pPr>
      <w:r>
        <w:rPr>
          <w:rFonts w:ascii="Times New Roman" w:hAnsi="Times New Roman" w:cs="Times New Roman"/>
          <w:sz w:val="21"/>
          <w:szCs w:val="21"/>
        </w:rPr>
        <w:t>5.3.4. Не позднее, чем за 3 (Три) месяца письменно сообщить Арендодателю об освобождении Имущества.</w:t>
      </w:r>
    </w:p>
    <w:p w:rsidR="0060654B" w:rsidRDefault="0060654B">
      <w:pPr>
        <w:pStyle w:val="ConsPlusNormal"/>
        <w:widowControl/>
        <w:ind w:firstLine="709"/>
        <w:jc w:val="both"/>
      </w:pPr>
      <w:r>
        <w:rPr>
          <w:rFonts w:ascii="Times New Roman" w:hAnsi="Times New Roman" w:cs="Times New Roman"/>
          <w:sz w:val="21"/>
          <w:szCs w:val="21"/>
        </w:rPr>
        <w:t>5.3.5. Незамедлительно предоставлять лицам, уполномоченным Арендодателем, а также представителям органов, контролирующих соблюдение требований, перечисленных в подпункте 5.3.2, возможность контроля за использованием и сохранностью Имущества (допуск в помещение, осмотр, представление документации и т.д.).</w:t>
      </w:r>
    </w:p>
    <w:p w:rsidR="0060654B" w:rsidRDefault="0060654B">
      <w:pPr>
        <w:pStyle w:val="ConsPlusNormal"/>
        <w:widowControl/>
        <w:ind w:firstLine="709"/>
        <w:jc w:val="both"/>
      </w:pPr>
      <w:r>
        <w:rPr>
          <w:rFonts w:ascii="Times New Roman" w:hAnsi="Times New Roman" w:cs="Times New Roman"/>
          <w:sz w:val="21"/>
          <w:szCs w:val="21"/>
        </w:rPr>
        <w:t>Также предоставлять Арендодателю по его требованию или в указанные им сроки документы, материалы и иные сведения, необходимые для осуществления проверки выполнения капитального ремонта, а также для осуществления иных полномочий органов местного самоуправления, предусмотренных законодательством Российской Федерации</w:t>
      </w:r>
    </w:p>
    <w:p w:rsidR="0060654B" w:rsidRDefault="0060654B">
      <w:pPr>
        <w:pStyle w:val="ConsPlusNormal"/>
        <w:widowControl/>
        <w:ind w:firstLine="709"/>
        <w:jc w:val="both"/>
      </w:pPr>
      <w:r>
        <w:rPr>
          <w:rFonts w:ascii="Times New Roman" w:hAnsi="Times New Roman" w:cs="Times New Roman"/>
          <w:sz w:val="21"/>
          <w:szCs w:val="21"/>
        </w:rPr>
        <w:t>5.3.6. При прекращении Договора как в связи с истечением срока его действия, так и в случае расторжения Договора либо прекращения его по иному основанию возвратить Имущество Арендодателю по Акту приёма-передачи Имущества, подписываемому Сторонами, не позднее 20 (Двадцати) календарных дней после прекращения договора, в состоянии, в котором он его получил, с улучшениями Имущества, проведёнными в соответствии с условиями настоящего договора, с учётом нормального допустимого нормативными актами износа и техническую документацию на передаваемое имущество.</w:t>
      </w:r>
    </w:p>
    <w:p w:rsidR="0060654B" w:rsidRDefault="0060654B">
      <w:pPr>
        <w:tabs>
          <w:tab w:val="left" w:pos="284"/>
        </w:tabs>
        <w:ind w:firstLine="709"/>
        <w:jc w:val="both"/>
      </w:pPr>
      <w:r>
        <w:rPr>
          <w:sz w:val="21"/>
          <w:szCs w:val="21"/>
        </w:rPr>
        <w:t>В акте приема-передачи должны быть указаны индивидуальные признаки имущества, аналогичные указанным в акте приема-передачи имущества от Арендодателя к Арендатору, а также индивидуальные признаки, характеризующие имущество с учетом имеющихся улучшений.</w:t>
      </w:r>
    </w:p>
    <w:p w:rsidR="0060654B" w:rsidRDefault="0060654B">
      <w:pPr>
        <w:pStyle w:val="ConsPlusNormal"/>
        <w:widowControl/>
        <w:ind w:firstLine="709"/>
        <w:jc w:val="both"/>
      </w:pPr>
      <w:r>
        <w:rPr>
          <w:rFonts w:ascii="Times New Roman" w:hAnsi="Times New Roman" w:cs="Times New Roman"/>
          <w:bCs/>
          <w:sz w:val="21"/>
          <w:szCs w:val="21"/>
        </w:rPr>
        <w:t xml:space="preserve">Техническое состояние муниципального имущества, предназначенного для </w:t>
      </w:r>
      <w:r>
        <w:rPr>
          <w:rFonts w:ascii="Times New Roman" w:hAnsi="Times New Roman" w:cs="Times New Roman"/>
          <w:sz w:val="21"/>
          <w:szCs w:val="21"/>
        </w:rPr>
        <w:t xml:space="preserve">организации </w:t>
      </w:r>
      <w:r w:rsidR="004609FF">
        <w:rPr>
          <w:rFonts w:ascii="Times New Roman" w:hAnsi="Times New Roman" w:cs="Times New Roman"/>
          <w:sz w:val="21"/>
          <w:szCs w:val="21"/>
        </w:rPr>
        <w:t>теплоснабжения</w:t>
      </w:r>
      <w:r>
        <w:rPr>
          <w:rFonts w:ascii="Times New Roman" w:hAnsi="Times New Roman" w:cs="Times New Roman"/>
          <w:sz w:val="21"/>
          <w:szCs w:val="21"/>
        </w:rPr>
        <w:t xml:space="preserve"> на территории муниципального </w:t>
      </w:r>
      <w:r>
        <w:rPr>
          <w:rFonts w:ascii="Times New Roman" w:hAnsi="Times New Roman" w:cs="Times New Roman"/>
          <w:bCs/>
          <w:sz w:val="21"/>
          <w:szCs w:val="21"/>
        </w:rPr>
        <w:t>образования «</w:t>
      </w:r>
      <w:r w:rsidR="000F59C1">
        <w:rPr>
          <w:rFonts w:ascii="Times New Roman" w:hAnsi="Times New Roman" w:cs="Times New Roman"/>
          <w:bCs/>
          <w:sz w:val="21"/>
          <w:szCs w:val="21"/>
        </w:rPr>
        <w:t>Мирненск</w:t>
      </w:r>
      <w:r>
        <w:rPr>
          <w:rFonts w:ascii="Times New Roman" w:hAnsi="Times New Roman" w:cs="Times New Roman"/>
          <w:bCs/>
          <w:sz w:val="21"/>
          <w:szCs w:val="21"/>
        </w:rPr>
        <w:t xml:space="preserve">ое сельское поселение», на момент окончания срока действия договора аренды должно обеспечивать бесперебойную и надежную работу системы </w:t>
      </w:r>
      <w:r w:rsidR="004609FF">
        <w:rPr>
          <w:rFonts w:ascii="Times New Roman" w:hAnsi="Times New Roman" w:cs="Times New Roman"/>
          <w:bCs/>
          <w:sz w:val="21"/>
          <w:szCs w:val="21"/>
        </w:rPr>
        <w:t>теплоснабжения</w:t>
      </w:r>
      <w:r>
        <w:rPr>
          <w:rFonts w:ascii="Times New Roman" w:hAnsi="Times New Roman" w:cs="Times New Roman"/>
          <w:bCs/>
          <w:sz w:val="21"/>
          <w:szCs w:val="21"/>
        </w:rPr>
        <w:t>, должно соответствовать санитарно-техническим нормам и правилам,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 улучшающие их эксплуатационные показатели, а также проведения текущих ремонтов в сроки, установленные техническими регламентами, стандартами, нормами и правилами</w:t>
      </w:r>
      <w:r>
        <w:rPr>
          <w:rFonts w:ascii="Times New Roman" w:hAnsi="Times New Roman" w:cs="Times New Roman"/>
          <w:sz w:val="21"/>
          <w:szCs w:val="21"/>
        </w:rPr>
        <w:t>.</w:t>
      </w:r>
    </w:p>
    <w:p w:rsidR="0060654B" w:rsidRDefault="0060654B">
      <w:pPr>
        <w:pStyle w:val="ConsPlusNormal"/>
        <w:widowControl/>
        <w:ind w:firstLine="709"/>
        <w:jc w:val="both"/>
      </w:pPr>
      <w:r>
        <w:rPr>
          <w:rFonts w:ascii="Times New Roman" w:hAnsi="Times New Roman" w:cs="Times New Roman"/>
          <w:sz w:val="21"/>
          <w:szCs w:val="21"/>
        </w:rPr>
        <w:t>5.3.7. Незамедлительно заключить с соответствующими организациями договоры на возмещение эксплуатационных расходов (например, электроснабжение, теплоснабжение, газоснабжение, водоснабжение, водоотведение и др.), связанных с содержанием и техническим обслуживанием Имущества; в случае окончания или досрочного расторжения договора незамедлительно произвести оплату эксплуатационных расходов (например, электроснабжение, теплоснабжение, газоснабжение, водоснабжение, водоотведение и др.), связанных с содержанием и техническим обслуживанием помещений.</w:t>
      </w:r>
    </w:p>
    <w:p w:rsidR="0060654B" w:rsidRDefault="0060654B">
      <w:pPr>
        <w:pStyle w:val="ConsPlusNormal"/>
        <w:widowControl/>
        <w:ind w:firstLine="709"/>
        <w:jc w:val="both"/>
      </w:pPr>
      <w:r>
        <w:rPr>
          <w:rFonts w:ascii="Times New Roman" w:hAnsi="Times New Roman" w:cs="Times New Roman"/>
          <w:sz w:val="21"/>
          <w:szCs w:val="21"/>
        </w:rPr>
        <w:t>5.3.8. Поддерживать Имущество в исправном состоянии, надлежащем санитарном состоянии, соблюдать правила противопожарной и технической безопасности, в установленном порядке пользоваться коммуникациями электро-, тепло-, водоснабжения и канализации, осуществлять эксплуатацию, производить профилактическое обслуживание, текущий и капитальный ремонт имущества в соответствии с установленными правилами, нести расходы по его содержанию в соответствии с настоящим договором, а также расходы, связанные с эксплуатацией имущества (в пределах денежных средств, предусмотренных в тарифе на водоснабжение, установленном для Арендатора), содержать используемые земельные участки и прилегающую территорию в надлежащем состоянии, осуществлять уборку мусора.</w:t>
      </w:r>
    </w:p>
    <w:p w:rsidR="0060654B" w:rsidRDefault="0060654B">
      <w:pPr>
        <w:pStyle w:val="ConsPlusNormal"/>
        <w:widowControl/>
        <w:ind w:firstLine="709"/>
        <w:jc w:val="both"/>
      </w:pPr>
      <w:r>
        <w:rPr>
          <w:rFonts w:ascii="Times New Roman" w:hAnsi="Times New Roman" w:cs="Times New Roman"/>
          <w:sz w:val="21"/>
          <w:szCs w:val="21"/>
        </w:rPr>
        <w:t>5.3.9. Незамедлительно сообщать Арендодателю обо всех нарушениях прав собственника, а также нарушениях прав Арендатора и претензиях на Имущество со стороны третьих лиц.</w:t>
      </w:r>
    </w:p>
    <w:p w:rsidR="0060654B" w:rsidRDefault="0060654B">
      <w:pPr>
        <w:pStyle w:val="ConsPlusNormal"/>
        <w:widowControl/>
        <w:ind w:firstLine="709"/>
        <w:jc w:val="both"/>
      </w:pPr>
      <w:r>
        <w:rPr>
          <w:rFonts w:ascii="Times New Roman" w:hAnsi="Times New Roman" w:cs="Times New Roman"/>
          <w:sz w:val="21"/>
          <w:szCs w:val="21"/>
        </w:rPr>
        <w:t>5.3.10. В случае взыскания контролирующими органами штрафных санкций с Арендодателя за нарушения, допущенные Арендатором в процессе осуществления им своей деятельности, возместить Арендодателю понесённые расходы в течение 3 (Трёх) рабочих дней со дня получения соответствующего требования от Арендодателя.</w:t>
      </w:r>
    </w:p>
    <w:p w:rsidR="0060654B" w:rsidRDefault="0060654B">
      <w:pPr>
        <w:pStyle w:val="ConsPlusNormal"/>
        <w:widowControl/>
        <w:ind w:firstLine="709"/>
        <w:jc w:val="both"/>
      </w:pPr>
      <w:r>
        <w:rPr>
          <w:rFonts w:ascii="Times New Roman" w:hAnsi="Times New Roman" w:cs="Times New Roman"/>
          <w:sz w:val="21"/>
          <w:szCs w:val="21"/>
        </w:rPr>
        <w:lastRenderedPageBreak/>
        <w:t>5.3.11. Вносить арендную плату в установленный срок платёжными документами, а также оплачивать в соответствии с отдельными договорами коммунально-эксплуатационные услуги.</w:t>
      </w:r>
    </w:p>
    <w:p w:rsidR="0060654B" w:rsidRDefault="0060654B">
      <w:pPr>
        <w:pStyle w:val="ConsPlusNormal"/>
        <w:widowControl/>
        <w:ind w:firstLine="709"/>
        <w:jc w:val="both"/>
      </w:pPr>
      <w:r>
        <w:rPr>
          <w:rFonts w:ascii="Times New Roman" w:hAnsi="Times New Roman" w:cs="Times New Roman"/>
          <w:sz w:val="21"/>
          <w:szCs w:val="21"/>
        </w:rPr>
        <w:t xml:space="preserve">5.3.12. Выполнять работы по </w:t>
      </w:r>
      <w:r>
        <w:rPr>
          <w:rFonts w:ascii="Times New Roman" w:hAnsi="Times New Roman" w:cs="Times New Roman"/>
          <w:sz w:val="21"/>
          <w:szCs w:val="21"/>
          <w:lang w:eastAsia="ru-RU"/>
        </w:rPr>
        <w:t>капитальному ремонту, модернизации, техническому перевооружению, восстановлению переданного в аренду по настоящему Договору Имущества, а также создавать новые объекты либо производить иные неотделимые улучшения, в результате которых возникают новые объекты, соответствующие целевому назначению, указанному в пункте 3.6. настоящего договора</w:t>
      </w:r>
      <w:r>
        <w:rPr>
          <w:rFonts w:ascii="Times New Roman" w:hAnsi="Times New Roman" w:cs="Times New Roman"/>
          <w:sz w:val="21"/>
          <w:szCs w:val="21"/>
        </w:rPr>
        <w:t>, в порядке, установленном разделами 6 и 7 настоящего договора.</w:t>
      </w:r>
    </w:p>
    <w:p w:rsidR="0060654B" w:rsidRDefault="0060654B">
      <w:pPr>
        <w:pStyle w:val="ConsPlusNormal"/>
        <w:widowControl/>
        <w:ind w:firstLine="709"/>
        <w:jc w:val="both"/>
      </w:pPr>
      <w:r>
        <w:rPr>
          <w:rFonts w:ascii="Times New Roman" w:hAnsi="Times New Roman" w:cs="Times New Roman"/>
          <w:sz w:val="21"/>
          <w:szCs w:val="21"/>
        </w:rPr>
        <w:t>5.3.13. Осуществлять бухгалтерский учёт переданного в аренду Имущества в соответствии с законодательством о бухгалтерском учёте.</w:t>
      </w:r>
    </w:p>
    <w:p w:rsidR="0060654B" w:rsidRDefault="0060654B">
      <w:pPr>
        <w:pStyle w:val="ConsPlusNormal"/>
        <w:widowControl/>
        <w:ind w:firstLine="709"/>
        <w:jc w:val="both"/>
      </w:pPr>
      <w:r>
        <w:rPr>
          <w:rFonts w:ascii="Times New Roman" w:hAnsi="Times New Roman" w:cs="Times New Roman"/>
          <w:sz w:val="21"/>
          <w:szCs w:val="21"/>
        </w:rPr>
        <w:t>5.3.14. В целях мониторинга за достижением технико-экономических показателей объекта договора представлять отчёт Арендодателю по показателям согласно перечню, являющемуся неотъемлемой частью настоящего договора (Приложение № 3 к настоящему договору) в сроки, установленные для сдачи бухгалтерской отчётности.</w:t>
      </w:r>
    </w:p>
    <w:p w:rsidR="0060654B" w:rsidRDefault="0060654B">
      <w:pPr>
        <w:pStyle w:val="ConsPlusNormal"/>
        <w:widowControl/>
        <w:ind w:firstLine="709"/>
        <w:jc w:val="both"/>
      </w:pPr>
      <w:r>
        <w:rPr>
          <w:rFonts w:ascii="Times New Roman" w:hAnsi="Times New Roman" w:cs="Times New Roman"/>
          <w:sz w:val="21"/>
          <w:szCs w:val="21"/>
        </w:rPr>
        <w:t>5.3.15. Обеспечить сохранность арендуемых объектов, в том числе не допускать их разукомплектацию, утрату, повреждений, принимать все необходимые для этого меры.</w:t>
      </w:r>
    </w:p>
    <w:p w:rsidR="0060654B" w:rsidRDefault="0060654B">
      <w:pPr>
        <w:pStyle w:val="ConsPlusNormal"/>
        <w:widowControl/>
        <w:ind w:firstLine="709"/>
        <w:jc w:val="both"/>
      </w:pPr>
      <w:r>
        <w:rPr>
          <w:rFonts w:ascii="Times New Roman" w:hAnsi="Times New Roman" w:cs="Times New Roman"/>
          <w:sz w:val="21"/>
          <w:szCs w:val="21"/>
        </w:rPr>
        <w:t>5.3.16. Если арендуемое Имущество в результате действия Арендатора или непринятия им необходимых и своевременных мер окажется в аварийном состоянии, Арендатор обязан восстановить его своими силами, за счёт своих средств, или возместить ущерб, нанесённый Арендодателю, в установленном порядке.</w:t>
      </w:r>
    </w:p>
    <w:p w:rsidR="0060654B" w:rsidRDefault="0060654B">
      <w:pPr>
        <w:pStyle w:val="ConsPlusNormal"/>
        <w:widowControl/>
        <w:ind w:firstLine="709"/>
        <w:jc w:val="both"/>
      </w:pPr>
      <w:r>
        <w:rPr>
          <w:rFonts w:ascii="Times New Roman" w:hAnsi="Times New Roman" w:cs="Times New Roman"/>
          <w:sz w:val="21"/>
          <w:szCs w:val="21"/>
        </w:rPr>
        <w:t>5.3.17. Осуществлять надлежащую техническую эксплуатацию переданного имущест</w:t>
      </w:r>
      <w:r w:rsidR="005F0364">
        <w:rPr>
          <w:rFonts w:ascii="Times New Roman" w:hAnsi="Times New Roman" w:cs="Times New Roman"/>
          <w:sz w:val="21"/>
          <w:szCs w:val="21"/>
        </w:rPr>
        <w:t xml:space="preserve">ва, обеспечивающую </w:t>
      </w:r>
      <w:r w:rsidR="00FC2F63">
        <w:rPr>
          <w:rFonts w:ascii="Times New Roman" w:hAnsi="Times New Roman" w:cs="Times New Roman"/>
          <w:sz w:val="21"/>
          <w:szCs w:val="21"/>
        </w:rPr>
        <w:t>бесперебойное теплоснабжение</w:t>
      </w:r>
      <w:r>
        <w:rPr>
          <w:rFonts w:ascii="Times New Roman" w:hAnsi="Times New Roman" w:cs="Times New Roman"/>
          <w:sz w:val="21"/>
          <w:szCs w:val="21"/>
        </w:rPr>
        <w:t>; для этого производить периодические и внеочередные осмотры, проверки и измерения и совершать все иные необходимые действия.</w:t>
      </w:r>
    </w:p>
    <w:p w:rsidR="0060654B" w:rsidRDefault="0060654B">
      <w:pPr>
        <w:tabs>
          <w:tab w:val="left" w:pos="6946"/>
        </w:tabs>
        <w:ind w:firstLine="709"/>
        <w:jc w:val="both"/>
      </w:pPr>
      <w:r>
        <w:rPr>
          <w:sz w:val="21"/>
          <w:szCs w:val="21"/>
        </w:rPr>
        <w:t xml:space="preserve">5.3.18. В случае возникновения неисправностей (сбоев в эксплуатации) арендуемых объектов (поломок, аварий и др.) или угрозы их возникновения, в результате чего прекратилось или имеется опасность прекращения </w:t>
      </w:r>
      <w:r w:rsidRPr="00F80E74">
        <w:rPr>
          <w:sz w:val="21"/>
          <w:szCs w:val="21"/>
        </w:rPr>
        <w:t>энергоснабжения</w:t>
      </w:r>
      <w:r>
        <w:rPr>
          <w:sz w:val="21"/>
          <w:szCs w:val="21"/>
        </w:rPr>
        <w:t xml:space="preserve"> потребителей, Арендатор обязан незамедлительно уведомить об этом Арендодателя и за свой счёт принять меры по устранению этих неисправностей и скорейшему возобновлению нормальной эксплуатации арендуемых объектов.</w:t>
      </w:r>
    </w:p>
    <w:p w:rsidR="0060654B" w:rsidRDefault="0060654B">
      <w:pPr>
        <w:tabs>
          <w:tab w:val="left" w:pos="6946"/>
        </w:tabs>
        <w:ind w:firstLine="709"/>
        <w:jc w:val="both"/>
      </w:pPr>
      <w:r>
        <w:rPr>
          <w:sz w:val="21"/>
          <w:szCs w:val="21"/>
        </w:rPr>
        <w:t>При невыполнении указанных обязанностей (если Арендатор не уведомит о начале работ по устранению неисправностей в течение часа с момента их возникновения) Арендодатель вправе самостоятельно устранить указанные неисправности и все затраты предъявить к оплате (с приложением сметы затрат, актов выполненных работ, счетов-фактур)Арендатору, который обязан их оплатить в семидневный срок со дня предъявления требования. Помимо возмещения затрат Арендатор уплачивает в пользу Арендодателя штраф в размере 0,03% за сутки от произведённых затрат по устранению неисправностей.</w:t>
      </w:r>
    </w:p>
    <w:p w:rsidR="0060654B" w:rsidRDefault="0060654B">
      <w:pPr>
        <w:pStyle w:val="ConsPlusNormal"/>
        <w:widowControl/>
        <w:ind w:firstLine="709"/>
        <w:jc w:val="both"/>
      </w:pPr>
      <w:r>
        <w:rPr>
          <w:rFonts w:ascii="Times New Roman" w:hAnsi="Times New Roman" w:cs="Times New Roman"/>
          <w:sz w:val="21"/>
          <w:szCs w:val="21"/>
        </w:rPr>
        <w:t xml:space="preserve">5.3.19. Обо всех ограничениях либо прекращениях </w:t>
      </w:r>
      <w:r w:rsidR="005F0364">
        <w:rPr>
          <w:rFonts w:ascii="Times New Roman" w:hAnsi="Times New Roman" w:cs="Times New Roman"/>
          <w:sz w:val="21"/>
          <w:szCs w:val="21"/>
        </w:rPr>
        <w:t>водоотведения</w:t>
      </w:r>
      <w:r>
        <w:rPr>
          <w:rFonts w:ascii="Times New Roman" w:hAnsi="Times New Roman" w:cs="Times New Roman"/>
          <w:sz w:val="21"/>
          <w:szCs w:val="21"/>
        </w:rPr>
        <w:t xml:space="preserve"> Арендатор обязан уведомить Арендодателя: </w:t>
      </w:r>
    </w:p>
    <w:p w:rsidR="0060654B" w:rsidRDefault="0060654B">
      <w:pPr>
        <w:pStyle w:val="ConsPlusNormal"/>
        <w:widowControl/>
        <w:ind w:firstLine="709"/>
        <w:jc w:val="both"/>
      </w:pPr>
      <w:r>
        <w:rPr>
          <w:rFonts w:ascii="Times New Roman" w:hAnsi="Times New Roman" w:cs="Times New Roman"/>
          <w:sz w:val="21"/>
          <w:szCs w:val="21"/>
        </w:rPr>
        <w:t>- о плановых: не позднее чем за 7 (Семь) календарных дней до начала их проведения в письменной форме,</w:t>
      </w:r>
    </w:p>
    <w:p w:rsidR="0060654B" w:rsidRDefault="0060654B">
      <w:pPr>
        <w:pStyle w:val="ConsPlusNormal"/>
        <w:widowControl/>
        <w:ind w:firstLine="709"/>
        <w:jc w:val="both"/>
      </w:pPr>
      <w:r>
        <w:rPr>
          <w:rFonts w:ascii="Times New Roman" w:hAnsi="Times New Roman" w:cs="Times New Roman"/>
          <w:sz w:val="21"/>
          <w:szCs w:val="21"/>
        </w:rPr>
        <w:t>- об аварийных: незамедлительно.</w:t>
      </w:r>
    </w:p>
    <w:p w:rsidR="0060654B" w:rsidRDefault="0060654B">
      <w:pPr>
        <w:pStyle w:val="ConsPlusNormal"/>
        <w:widowControl/>
        <w:ind w:firstLine="709"/>
        <w:jc w:val="both"/>
      </w:pPr>
      <w:r>
        <w:rPr>
          <w:rFonts w:ascii="Times New Roman" w:hAnsi="Times New Roman" w:cs="Times New Roman"/>
          <w:sz w:val="21"/>
          <w:szCs w:val="21"/>
        </w:rPr>
        <w:t>5.3.20. Арендатор обязан предоставить Арендодателю копию договора на техническое обслуживание, текущий и капитальный ремонт арендуемых объектов, а также иной документации, связанной с исполнением настоящего договора.</w:t>
      </w:r>
    </w:p>
    <w:p w:rsidR="0060654B" w:rsidRDefault="0060654B">
      <w:pPr>
        <w:suppressAutoHyphens w:val="0"/>
        <w:autoSpaceDE w:val="0"/>
        <w:ind w:firstLine="709"/>
        <w:jc w:val="both"/>
      </w:pPr>
      <w:r>
        <w:rPr>
          <w:sz w:val="21"/>
          <w:szCs w:val="21"/>
        </w:rPr>
        <w:t xml:space="preserve">5.3.21. Арендатор не вправе </w:t>
      </w:r>
      <w:r>
        <w:rPr>
          <w:sz w:val="21"/>
          <w:szCs w:val="21"/>
          <w:lang w:eastAsia="ru-RU"/>
        </w:rPr>
        <w:t>передавать свои права и обязанности по настоящему Договору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60654B" w:rsidRDefault="0060654B">
      <w:pPr>
        <w:ind w:firstLine="709"/>
        <w:jc w:val="both"/>
      </w:pPr>
      <w:r>
        <w:rPr>
          <w:sz w:val="21"/>
          <w:szCs w:val="21"/>
        </w:rPr>
        <w:t>5.3.22. Если Имущество, сданное в аренду, выбывает из строя ранее наступления полного срока износа по вине Арендатора, то Арендатор обязан выплатить Арендодателю недовнесённую им арендную плату за весь срок аренды, предусмотренный Договором, а также возмещает иные убытки в соответствии с действующим законодательством Российской Федерации.</w:t>
      </w:r>
    </w:p>
    <w:p w:rsidR="0060654B" w:rsidRDefault="0060654B">
      <w:pPr>
        <w:ind w:firstLine="709"/>
        <w:jc w:val="both"/>
      </w:pPr>
      <w:r>
        <w:rPr>
          <w:sz w:val="21"/>
          <w:szCs w:val="21"/>
        </w:rPr>
        <w:t xml:space="preserve">5.3.23. Если состояние возвращаемого Имущества по окончании срока </w:t>
      </w:r>
      <w:r w:rsidR="00FC2F63">
        <w:rPr>
          <w:sz w:val="21"/>
          <w:szCs w:val="21"/>
        </w:rPr>
        <w:t>договора,</w:t>
      </w:r>
      <w:r>
        <w:rPr>
          <w:sz w:val="21"/>
          <w:szCs w:val="21"/>
        </w:rPr>
        <w:t xml:space="preserve"> хуже предусмотренного в Приложении № 3, то Арендатор возмещает Арендодателю причинённый ущерб в соответствии с действующим законодательством Российской Федерации.</w:t>
      </w:r>
    </w:p>
    <w:p w:rsidR="0060654B" w:rsidRDefault="0060654B">
      <w:pPr>
        <w:ind w:firstLine="709"/>
        <w:jc w:val="both"/>
      </w:pPr>
      <w:r>
        <w:rPr>
          <w:sz w:val="21"/>
          <w:szCs w:val="21"/>
        </w:rPr>
        <w:t>5.3.24.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приведено в прежний вид за его счёт в срок, определяемый односторонним предписанием Арендодателя.</w:t>
      </w:r>
    </w:p>
    <w:p w:rsidR="0060654B" w:rsidRDefault="0060654B">
      <w:pPr>
        <w:ind w:firstLine="709"/>
        <w:jc w:val="both"/>
      </w:pPr>
      <w:r>
        <w:rPr>
          <w:sz w:val="21"/>
          <w:szCs w:val="21"/>
        </w:rPr>
        <w:t>5.3.25. Немедленно извещать Арендодателя о всяком повреждении, аварии или ином событии, нанёсшем (или грозящим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и за свой счёт устранять последствия аварии.</w:t>
      </w:r>
    </w:p>
    <w:p w:rsidR="0060654B" w:rsidRDefault="0060654B">
      <w:pPr>
        <w:ind w:firstLine="709"/>
        <w:jc w:val="both"/>
      </w:pPr>
      <w:r>
        <w:rPr>
          <w:sz w:val="21"/>
          <w:szCs w:val="21"/>
        </w:rPr>
        <w:t xml:space="preserve">5.3.26. </w:t>
      </w:r>
      <w:r>
        <w:rPr>
          <w:bCs/>
          <w:spacing w:val="-1"/>
          <w:sz w:val="21"/>
          <w:szCs w:val="21"/>
        </w:rPr>
        <w:t>Своевременно, в установленные законом сроки, платить налоги, предусмотренные Налоговым Кодексом Российской Федерации.</w:t>
      </w:r>
    </w:p>
    <w:p w:rsidR="0060654B" w:rsidRDefault="0060654B">
      <w:pPr>
        <w:ind w:firstLine="709"/>
        <w:jc w:val="both"/>
      </w:pPr>
      <w:r>
        <w:rPr>
          <w:bCs/>
          <w:spacing w:val="-1"/>
          <w:sz w:val="21"/>
          <w:szCs w:val="21"/>
        </w:rPr>
        <w:t xml:space="preserve">5.3.27. </w:t>
      </w:r>
      <w:r>
        <w:rPr>
          <w:sz w:val="21"/>
          <w:szCs w:val="21"/>
        </w:rPr>
        <w:t>Производить начисление платы за коммунальные услуги пользователям, за исключением случаев перерыва предоставления коммунальных услуг.</w:t>
      </w:r>
    </w:p>
    <w:p w:rsidR="0060654B" w:rsidRDefault="0060654B">
      <w:pPr>
        <w:ind w:firstLine="709"/>
        <w:jc w:val="both"/>
      </w:pPr>
      <w:r>
        <w:rPr>
          <w:sz w:val="21"/>
          <w:szCs w:val="21"/>
        </w:rPr>
        <w:lastRenderedPageBreak/>
        <w:t>5.3.28. Осуществлять следующие виды работ по техническому обслуживанию и ремонту арендуемого имущества:</w:t>
      </w:r>
    </w:p>
    <w:p w:rsidR="0060654B" w:rsidRDefault="0060654B">
      <w:pPr>
        <w:ind w:firstLine="709"/>
        <w:jc w:val="both"/>
      </w:pPr>
      <w:r>
        <w:rPr>
          <w:sz w:val="21"/>
          <w:szCs w:val="21"/>
        </w:rPr>
        <w:t>-техническое обслуживание (содержание), включая диспетчерское и аварийное;</w:t>
      </w:r>
    </w:p>
    <w:p w:rsidR="0060654B" w:rsidRDefault="0060654B">
      <w:pPr>
        <w:ind w:firstLine="709"/>
        <w:jc w:val="both"/>
      </w:pPr>
      <w:r>
        <w:rPr>
          <w:sz w:val="21"/>
          <w:szCs w:val="21"/>
        </w:rPr>
        <w:t>-технические осмотры;</w:t>
      </w:r>
    </w:p>
    <w:p w:rsidR="0060654B" w:rsidRDefault="0060654B">
      <w:pPr>
        <w:ind w:firstLine="709"/>
        <w:jc w:val="both"/>
      </w:pPr>
      <w:r>
        <w:rPr>
          <w:sz w:val="21"/>
          <w:szCs w:val="21"/>
        </w:rPr>
        <w:t>-подготовка к сезонной эксплуатации;</w:t>
      </w:r>
    </w:p>
    <w:p w:rsidR="0060654B" w:rsidRDefault="0060654B">
      <w:pPr>
        <w:ind w:firstLine="709"/>
        <w:jc w:val="both"/>
      </w:pPr>
      <w:r>
        <w:rPr>
          <w:sz w:val="21"/>
          <w:szCs w:val="21"/>
        </w:rPr>
        <w:t>-текущий и капитальный ремонт;</w:t>
      </w:r>
    </w:p>
    <w:p w:rsidR="0060654B" w:rsidRDefault="0060654B">
      <w:pPr>
        <w:ind w:firstLine="709"/>
        <w:jc w:val="both"/>
      </w:pPr>
      <w:r>
        <w:rPr>
          <w:sz w:val="21"/>
          <w:szCs w:val="21"/>
        </w:rPr>
        <w:t>-содержание в исправном состоянии всех пожарных гидрантов.</w:t>
      </w:r>
    </w:p>
    <w:p w:rsidR="0060654B" w:rsidRDefault="0060654B">
      <w:pPr>
        <w:ind w:firstLine="709"/>
        <w:jc w:val="both"/>
      </w:pPr>
      <w:r>
        <w:rPr>
          <w:sz w:val="21"/>
          <w:szCs w:val="21"/>
        </w:rPr>
        <w:t>5.3.29. Проводить капитальный ремонт имущества за свой счёт в соответствии с условиями настоящего Договора и планом мероприятий.</w:t>
      </w:r>
    </w:p>
    <w:p w:rsidR="0060654B" w:rsidRDefault="0060654B">
      <w:pPr>
        <w:suppressAutoHyphens w:val="0"/>
        <w:autoSpaceDE w:val="0"/>
        <w:ind w:firstLine="709"/>
        <w:jc w:val="both"/>
      </w:pPr>
      <w:r>
        <w:rPr>
          <w:sz w:val="21"/>
          <w:szCs w:val="21"/>
        </w:rPr>
        <w:t>При необходимости внесения в план мероприятий изменений, превышающих 10% стоимости работ в отношении объекта, либо включения новых объектов или исключения объектов, подлежащих капитальному ремонту, Арендатор обязан направить свои предложения по изменению плана мероприятий Арендодателю и получить его согласие на соответствующее изменение плана мероприятий.</w:t>
      </w:r>
    </w:p>
    <w:p w:rsidR="0060654B" w:rsidRDefault="0060654B">
      <w:pPr>
        <w:widowControl w:val="0"/>
        <w:tabs>
          <w:tab w:val="left" w:pos="2160"/>
        </w:tabs>
        <w:autoSpaceDE w:val="0"/>
        <w:ind w:firstLine="709"/>
        <w:jc w:val="both"/>
      </w:pPr>
      <w:r>
        <w:rPr>
          <w:sz w:val="21"/>
          <w:szCs w:val="21"/>
          <w:lang w:eastAsia="ru-RU"/>
        </w:rPr>
        <w:t>5.3.30. Ежегодно, в срок не позднее 1 декабря предоставлять Арендодателю для утверждения план мероприятий в отношении передаваемого Имущества на очередной календарный год.</w:t>
      </w:r>
    </w:p>
    <w:p w:rsidR="0060654B" w:rsidRDefault="0060654B">
      <w:pPr>
        <w:widowControl w:val="0"/>
        <w:tabs>
          <w:tab w:val="left" w:pos="2160"/>
        </w:tabs>
        <w:autoSpaceDE w:val="0"/>
        <w:ind w:firstLine="709"/>
        <w:jc w:val="both"/>
      </w:pPr>
      <w:r>
        <w:rPr>
          <w:sz w:val="21"/>
          <w:szCs w:val="21"/>
          <w:lang w:eastAsia="ru-RU"/>
        </w:rPr>
        <w:t>Проект плана мероприятий на первый календарный год предоставляется Арендатором не позднее 30 (Тридцати) календарных дней с момента заключения настоящего Договора.</w:t>
      </w:r>
    </w:p>
    <w:p w:rsidR="0060654B" w:rsidRDefault="0060654B">
      <w:pPr>
        <w:suppressAutoHyphens w:val="0"/>
        <w:autoSpaceDE w:val="0"/>
        <w:ind w:firstLine="709"/>
        <w:jc w:val="both"/>
      </w:pPr>
      <w:r>
        <w:rPr>
          <w:sz w:val="21"/>
          <w:szCs w:val="21"/>
        </w:rPr>
        <w:t>Ежегодно направлять Арендодателю отчёт о состоянии имущества, а также отчёт об исполнении плана мероприятий.</w:t>
      </w:r>
    </w:p>
    <w:p w:rsidR="0060654B" w:rsidRDefault="0060654B">
      <w:pPr>
        <w:suppressAutoHyphens w:val="0"/>
        <w:autoSpaceDE w:val="0"/>
        <w:ind w:firstLine="709"/>
        <w:jc w:val="both"/>
      </w:pPr>
      <w:r>
        <w:rPr>
          <w:sz w:val="21"/>
          <w:szCs w:val="21"/>
          <w:lang w:eastAsia="ru-RU"/>
        </w:rPr>
        <w:t>Объём финансирования Арендатором работ по капитальному ремонту Имущества не может быть менее объёма денежных средств, предусмотренных на данный вид работ в разделе 6 настоящего договора.</w:t>
      </w:r>
    </w:p>
    <w:p w:rsidR="0060654B" w:rsidRDefault="0060654B">
      <w:pPr>
        <w:suppressAutoHyphens w:val="0"/>
        <w:autoSpaceDE w:val="0"/>
        <w:ind w:firstLine="709"/>
        <w:jc w:val="both"/>
      </w:pPr>
      <w:r>
        <w:rPr>
          <w:sz w:val="21"/>
          <w:szCs w:val="21"/>
          <w:lang w:eastAsia="ru-RU"/>
        </w:rPr>
        <w:t xml:space="preserve">5.3.31. </w:t>
      </w:r>
      <w:r>
        <w:rPr>
          <w:sz w:val="21"/>
          <w:szCs w:val="21"/>
        </w:rPr>
        <w:t>Обеспечить надлежащее исполнение плана мероприятий, утверждённого Арендодателем после заключения настоящего Договора</w:t>
      </w:r>
      <w:r>
        <w:rPr>
          <w:sz w:val="21"/>
          <w:szCs w:val="21"/>
          <w:lang w:eastAsia="ru-RU"/>
        </w:rPr>
        <w:t>.</w:t>
      </w:r>
    </w:p>
    <w:p w:rsidR="0060654B" w:rsidRDefault="0060654B">
      <w:pPr>
        <w:suppressAutoHyphens w:val="0"/>
        <w:autoSpaceDE w:val="0"/>
        <w:ind w:firstLine="709"/>
        <w:jc w:val="both"/>
      </w:pPr>
      <w:r>
        <w:rPr>
          <w:sz w:val="21"/>
          <w:szCs w:val="21"/>
          <w:lang w:eastAsia="ru-RU"/>
        </w:rPr>
        <w:t>5.3.32. Ежеквартально, не позднее 30-го числа месяца, следующего за отчётным кварталом предоставлять Арендодателю отчёт о финансово-хозяйственной деятельности по форме, согласованной сторонами настоящего Договора. Состав сведений, включаемых в указанные отчёты, может быть изменён по согласованию Сторон.</w:t>
      </w:r>
    </w:p>
    <w:p w:rsidR="0060654B" w:rsidRDefault="0060654B">
      <w:pPr>
        <w:suppressAutoHyphens w:val="0"/>
        <w:autoSpaceDE w:val="0"/>
        <w:ind w:firstLine="709"/>
        <w:jc w:val="both"/>
      </w:pPr>
      <w:r>
        <w:rPr>
          <w:sz w:val="21"/>
          <w:szCs w:val="21"/>
          <w:lang w:eastAsia="ru-RU"/>
        </w:rPr>
        <w:t>5.3.33. Ежеквартально, до 25 числа месяца, следующего за отчётным периодом, представлять Арендодателю (пообъектно): акты выполненных работ (КС-2) и справки о стоимости выполненных работ (КС-3) по капитальному ремонту Имущества; исполнительную документацию на законченные ремонтом объекты; акты приёма-сдачи отремонтированных объектов основных средств (по форме ОС-3), а также иные документы и материалы (по запросам Арендодателя), связанные с ремонтом Имущества в рамках исполнения настоящего Договора.</w:t>
      </w:r>
    </w:p>
    <w:p w:rsidR="0060654B" w:rsidRDefault="0060654B">
      <w:pPr>
        <w:suppressAutoHyphens w:val="0"/>
        <w:autoSpaceDE w:val="0"/>
        <w:ind w:firstLine="709"/>
        <w:jc w:val="both"/>
      </w:pPr>
      <w:r>
        <w:rPr>
          <w:sz w:val="21"/>
          <w:szCs w:val="21"/>
          <w:lang w:eastAsia="ru-RU"/>
        </w:rPr>
        <w:t xml:space="preserve">5.3.34. </w:t>
      </w:r>
      <w:r w:rsidR="00130010" w:rsidRPr="00E5201D">
        <w:rPr>
          <w:bCs/>
          <w:sz w:val="21"/>
          <w:szCs w:val="21"/>
        </w:rPr>
        <w:t xml:space="preserve">Выполненные работы Арендатором по капитальному ремонту могут быть зачтены Арендодателем в счет арендной платы после предоставления Арендатором актов выполненных работ (форма №КС-2), справки о стоимости выполненных работ и затрат (форма №КС-3). Контроль за проведением капитального ремонта осуществляется согласно п. 8.4. данного </w:t>
      </w:r>
      <w:r w:rsidR="00FC2F63" w:rsidRPr="00E5201D">
        <w:rPr>
          <w:bCs/>
          <w:sz w:val="21"/>
          <w:szCs w:val="21"/>
        </w:rPr>
        <w:t>договора.</w:t>
      </w:r>
    </w:p>
    <w:p w:rsidR="0060654B" w:rsidRDefault="0060654B">
      <w:pPr>
        <w:suppressAutoHyphens w:val="0"/>
        <w:autoSpaceDE w:val="0"/>
        <w:ind w:firstLine="709"/>
        <w:jc w:val="both"/>
      </w:pPr>
      <w:r>
        <w:rPr>
          <w:sz w:val="21"/>
          <w:szCs w:val="21"/>
          <w:lang w:eastAsia="ru-RU"/>
        </w:rPr>
        <w:t>5.3.35. за свой счёт:</w:t>
      </w:r>
    </w:p>
    <w:p w:rsidR="0060654B" w:rsidRDefault="0060654B">
      <w:pPr>
        <w:suppressAutoHyphens w:val="0"/>
        <w:autoSpaceDE w:val="0"/>
        <w:ind w:firstLine="709"/>
        <w:jc w:val="both"/>
      </w:pPr>
      <w:r>
        <w:rPr>
          <w:sz w:val="21"/>
          <w:szCs w:val="21"/>
          <w:lang w:eastAsia="ru-RU"/>
        </w:rPr>
        <w:t>- содержать Имущество в технически исправном, надлежащем санитарном состоянии,</w:t>
      </w:r>
    </w:p>
    <w:p w:rsidR="0060654B" w:rsidRDefault="0060654B">
      <w:pPr>
        <w:suppressAutoHyphens w:val="0"/>
        <w:autoSpaceDE w:val="0"/>
        <w:ind w:firstLine="709"/>
        <w:jc w:val="both"/>
      </w:pPr>
      <w:r>
        <w:rPr>
          <w:sz w:val="21"/>
          <w:szCs w:val="21"/>
          <w:lang w:eastAsia="ru-RU"/>
        </w:rPr>
        <w:t>- соблюдать правила противопожарной и технической безопасности,</w:t>
      </w:r>
    </w:p>
    <w:p w:rsidR="0060654B" w:rsidRDefault="0060654B">
      <w:pPr>
        <w:suppressAutoHyphens w:val="0"/>
        <w:autoSpaceDE w:val="0"/>
        <w:ind w:firstLine="709"/>
        <w:jc w:val="both"/>
      </w:pPr>
      <w:r>
        <w:rPr>
          <w:sz w:val="21"/>
          <w:szCs w:val="21"/>
          <w:lang w:eastAsia="ru-RU"/>
        </w:rPr>
        <w:t>- в установленном порядке пользоваться коммуникациями электро-, тепло-, водоснабжения и канализации, иными коммуникациями,</w:t>
      </w:r>
    </w:p>
    <w:p w:rsidR="0060654B" w:rsidRDefault="0060654B">
      <w:pPr>
        <w:suppressAutoHyphens w:val="0"/>
        <w:autoSpaceDE w:val="0"/>
        <w:ind w:firstLine="709"/>
        <w:jc w:val="both"/>
      </w:pPr>
      <w:r>
        <w:rPr>
          <w:sz w:val="21"/>
          <w:szCs w:val="21"/>
          <w:lang w:eastAsia="ru-RU"/>
        </w:rPr>
        <w:t>- осуществлять эксплуатацию, производить профилактическое обслуживание, текущий и капитальный ремонт Имущества в соответствии с установленными правилами,</w:t>
      </w:r>
    </w:p>
    <w:p w:rsidR="0060654B" w:rsidRDefault="0060654B">
      <w:pPr>
        <w:suppressAutoHyphens w:val="0"/>
        <w:autoSpaceDE w:val="0"/>
        <w:ind w:firstLine="709"/>
        <w:jc w:val="both"/>
      </w:pPr>
      <w:r>
        <w:rPr>
          <w:sz w:val="21"/>
          <w:szCs w:val="21"/>
          <w:lang w:eastAsia="ru-RU"/>
        </w:rPr>
        <w:t>- нести расходы по содержанию Имущества в соответствии с настоящим Договором, а также расходы, связанные с эксплуатацией Имущества.</w:t>
      </w:r>
    </w:p>
    <w:p w:rsidR="0060654B" w:rsidRDefault="0060654B">
      <w:pPr>
        <w:suppressAutoHyphens w:val="0"/>
        <w:autoSpaceDE w:val="0"/>
        <w:ind w:firstLine="709"/>
        <w:jc w:val="both"/>
      </w:pPr>
      <w:r>
        <w:rPr>
          <w:sz w:val="21"/>
          <w:szCs w:val="21"/>
          <w:lang w:eastAsia="ru-RU"/>
        </w:rPr>
        <w:t>5.3.36. Осуществлять мероприятия по энергосбережению в соответствии с разработанной и утвержденной в установленном законом порядке программой.</w:t>
      </w:r>
    </w:p>
    <w:p w:rsidR="0060654B" w:rsidRDefault="0060654B">
      <w:pPr>
        <w:suppressAutoHyphens w:val="0"/>
        <w:autoSpaceDE w:val="0"/>
        <w:ind w:firstLine="709"/>
        <w:jc w:val="both"/>
      </w:pPr>
      <w:r>
        <w:rPr>
          <w:sz w:val="21"/>
          <w:szCs w:val="21"/>
          <w:lang w:eastAsia="ru-RU"/>
        </w:rPr>
        <w:t>5.3.37. В течение 90 (Девяноста) дней осуществлять за счёт собственных средств утилизацию демонтированного Имущества, остающегося после проведения мероприятий, предусмотренных настоящим договором, но только по согласованию с Арендодателем; предоставить Арендодателю соответствующие акты.</w:t>
      </w:r>
    </w:p>
    <w:p w:rsidR="0060654B" w:rsidRDefault="0060654B">
      <w:pPr>
        <w:suppressAutoHyphens w:val="0"/>
        <w:autoSpaceDE w:val="0"/>
        <w:ind w:firstLine="709"/>
        <w:jc w:val="both"/>
      </w:pPr>
      <w:r>
        <w:rPr>
          <w:sz w:val="21"/>
          <w:szCs w:val="21"/>
          <w:lang w:eastAsia="ru-RU"/>
        </w:rPr>
        <w:t>5.3.38. Арендатор обязан соблюдать в отношении передаваемых в аренду объектов требования законодательства о пожарной безопасности, установленные Федеральным законом от 21.12.1994 № 69-ФЗ «О пожарной безопасности», принимаемыми в соответствии с ним федеральными законами и иными нормативными правовыми актами, а также законами и иными нормативными правовыми актами субъектов Российской Федерации, муниципальными правовыми актами, регулирующими вопросы пожарной безопасности.</w:t>
      </w:r>
    </w:p>
    <w:p w:rsidR="0060654B" w:rsidRDefault="0060654B">
      <w:pPr>
        <w:widowControl w:val="0"/>
        <w:tabs>
          <w:tab w:val="left" w:pos="2160"/>
        </w:tabs>
        <w:autoSpaceDE w:val="0"/>
        <w:ind w:firstLine="709"/>
        <w:jc w:val="both"/>
      </w:pPr>
      <w:r>
        <w:rPr>
          <w:sz w:val="21"/>
          <w:szCs w:val="21"/>
          <w:lang w:eastAsia="ru-RU"/>
        </w:rPr>
        <w:t xml:space="preserve">5.3.39. </w:t>
      </w:r>
      <w:r>
        <w:rPr>
          <w:sz w:val="21"/>
          <w:szCs w:val="21"/>
        </w:rPr>
        <w:t>До начала проведения работ по капитальному ремонту в соответствии с утвержденным планом мероприятий заключить договор на осуществление строительного контроля за проведением работ по капитальному ремонту и контролю состояния имущества с определённой Арендодателем организацией.</w:t>
      </w:r>
    </w:p>
    <w:p w:rsidR="0060654B" w:rsidRDefault="0060654B">
      <w:pPr>
        <w:suppressAutoHyphens w:val="0"/>
        <w:autoSpaceDE w:val="0"/>
        <w:ind w:firstLine="709"/>
        <w:jc w:val="both"/>
      </w:pPr>
      <w:r>
        <w:rPr>
          <w:sz w:val="21"/>
          <w:szCs w:val="21"/>
        </w:rPr>
        <w:t xml:space="preserve">5.3.40. Значения долгосрочных параметров государственного регулирования цен (тарифов) в сфере </w:t>
      </w:r>
      <w:r w:rsidR="004609FF">
        <w:rPr>
          <w:sz w:val="21"/>
          <w:szCs w:val="21"/>
        </w:rPr>
        <w:t>тепло</w:t>
      </w:r>
      <w:r>
        <w:rPr>
          <w:sz w:val="21"/>
          <w:szCs w:val="21"/>
        </w:rPr>
        <w:t>снабжения применимых к настоящему договору не установлены.</w:t>
      </w:r>
    </w:p>
    <w:p w:rsidR="0060654B" w:rsidRDefault="0060654B">
      <w:pPr>
        <w:suppressAutoHyphens w:val="0"/>
        <w:autoSpaceDE w:val="0"/>
        <w:ind w:firstLine="709"/>
        <w:jc w:val="both"/>
      </w:pPr>
      <w:r>
        <w:rPr>
          <w:sz w:val="21"/>
          <w:szCs w:val="21"/>
        </w:rPr>
        <w:t>5.3.41. Р</w:t>
      </w:r>
      <w:r>
        <w:rPr>
          <w:sz w:val="21"/>
          <w:szCs w:val="21"/>
          <w:lang w:eastAsia="ru-RU"/>
        </w:rPr>
        <w:t>азрешать осуществлять осмотр имущества представителям арендодателя в соответствии с условиями, установленными договором аренды.</w:t>
      </w:r>
    </w:p>
    <w:p w:rsidR="0060654B" w:rsidRDefault="0060654B">
      <w:pPr>
        <w:pStyle w:val="ConsPlusNormal"/>
        <w:widowControl/>
        <w:ind w:firstLine="709"/>
        <w:jc w:val="both"/>
      </w:pPr>
      <w:r>
        <w:rPr>
          <w:rFonts w:ascii="Times New Roman" w:hAnsi="Times New Roman" w:cs="Times New Roman"/>
          <w:sz w:val="21"/>
          <w:szCs w:val="21"/>
        </w:rPr>
        <w:lastRenderedPageBreak/>
        <w:t>5.4. Арендатор несёт риск случайной гибели или случайного повреждения полученного в аренду Имущества, если Имущество погибло или было испорчено в связи с тем, что Арендатор использовал его не в соответствии с настоящим договором или с его назначением либо передал его третьему лицу.</w:t>
      </w:r>
    </w:p>
    <w:p w:rsidR="0060654B" w:rsidRDefault="0060654B">
      <w:pPr>
        <w:pStyle w:val="ConsPlusNormal"/>
        <w:widowControl/>
        <w:ind w:firstLine="709"/>
        <w:jc w:val="both"/>
      </w:pPr>
      <w:r>
        <w:rPr>
          <w:rFonts w:ascii="Times New Roman" w:hAnsi="Times New Roman" w:cs="Times New Roman"/>
          <w:sz w:val="21"/>
          <w:szCs w:val="21"/>
        </w:rPr>
        <w:t>Арендатор несёт также риск случайной гибели или случайного повреждения Имущества, если с учётом фактических обстоятельств мог предотвратить его гибель или порчу, пожертвовав своим имуществом, но предпочёл сохранить своё имущество.</w:t>
      </w:r>
    </w:p>
    <w:p w:rsidR="0060654B" w:rsidRDefault="0060654B">
      <w:pPr>
        <w:pStyle w:val="ConsPlusNormal"/>
        <w:widowControl/>
        <w:ind w:firstLine="709"/>
        <w:jc w:val="both"/>
      </w:pPr>
      <w:r>
        <w:rPr>
          <w:rFonts w:ascii="Times New Roman" w:hAnsi="Times New Roman" w:cs="Times New Roman"/>
          <w:sz w:val="21"/>
          <w:szCs w:val="21"/>
        </w:rPr>
        <w:t>5.5. Арендодатель обязан:</w:t>
      </w:r>
    </w:p>
    <w:p w:rsidR="0060654B" w:rsidRDefault="0060654B">
      <w:pPr>
        <w:pStyle w:val="ConsPlusNormal"/>
        <w:widowControl/>
        <w:ind w:firstLine="709"/>
        <w:jc w:val="both"/>
      </w:pPr>
      <w:r>
        <w:rPr>
          <w:rFonts w:ascii="Times New Roman" w:hAnsi="Times New Roman" w:cs="Times New Roman"/>
          <w:sz w:val="21"/>
          <w:szCs w:val="21"/>
        </w:rPr>
        <w:t>5.5.1. Передать Арендатору необходимую документацию по передаваемому в пользование Имуществу и обеспечивает реальную возможность использования Имущества по назначению в части, не противоречащей подпункту 5.3.2.</w:t>
      </w:r>
    </w:p>
    <w:p w:rsidR="0060654B" w:rsidRDefault="0060654B">
      <w:pPr>
        <w:pStyle w:val="ConsPlusNormal"/>
        <w:widowControl/>
        <w:ind w:firstLine="709"/>
        <w:jc w:val="both"/>
      </w:pPr>
      <w:r>
        <w:rPr>
          <w:rFonts w:ascii="Times New Roman" w:hAnsi="Times New Roman" w:cs="Times New Roman"/>
          <w:sz w:val="21"/>
          <w:szCs w:val="21"/>
        </w:rPr>
        <w:t>Техническая документация, отсутствующая в наличии, должна быть передана Арендатору по мере её подготовки незамедлительно или обеспечен доступ к такой документации.</w:t>
      </w:r>
    </w:p>
    <w:p w:rsidR="0060654B" w:rsidRDefault="0060654B">
      <w:pPr>
        <w:pStyle w:val="ConsPlusNormal"/>
        <w:widowControl/>
        <w:ind w:firstLine="709"/>
        <w:jc w:val="both"/>
      </w:pPr>
      <w:r w:rsidRPr="00A07207">
        <w:rPr>
          <w:rFonts w:ascii="Times New Roman" w:hAnsi="Times New Roman" w:cs="Times New Roman"/>
          <w:sz w:val="21"/>
          <w:szCs w:val="21"/>
        </w:rPr>
        <w:t>5</w:t>
      </w:r>
      <w:r>
        <w:rPr>
          <w:rFonts w:ascii="Times New Roman" w:hAnsi="Times New Roman" w:cs="Times New Roman"/>
          <w:sz w:val="21"/>
          <w:szCs w:val="21"/>
        </w:rPr>
        <w:t>.5.2. Передать Арендатору во временное владение и пользование Имущество в состоянии, соответствующем условиям настоящего договора, в течение 20 (Двадцати) календарных дней с момента подписания договора посредством оформления и передачи Арендатору для подписания Акта приёма-передачи в 2 (Двух) экземплярах.</w:t>
      </w:r>
    </w:p>
    <w:p w:rsidR="0060654B" w:rsidRDefault="0060654B">
      <w:pPr>
        <w:pStyle w:val="ConsPlusNormal"/>
        <w:widowControl/>
        <w:ind w:firstLine="709"/>
        <w:jc w:val="both"/>
      </w:pPr>
      <w:r>
        <w:rPr>
          <w:rFonts w:ascii="Times New Roman" w:hAnsi="Times New Roman" w:cs="Times New Roman"/>
          <w:sz w:val="21"/>
          <w:szCs w:val="21"/>
        </w:rPr>
        <w:t>5.5.3. При прекращении действия договора как в связи с истечением срока его действия, так и в случае расторжения Договора либо прекращения его по иному основанию принять Имущество и техническую документацию от Арендатора в течение 20 (Двадцати) календарных дней с момента прекращения договора, путём подписания Акта приёма-передачи Имущества:</w:t>
      </w:r>
    </w:p>
    <w:p w:rsidR="0060654B" w:rsidRDefault="0060654B">
      <w:pPr>
        <w:suppressAutoHyphens w:val="0"/>
        <w:autoSpaceDE w:val="0"/>
        <w:ind w:firstLine="709"/>
        <w:jc w:val="both"/>
      </w:pPr>
      <w:r>
        <w:rPr>
          <w:sz w:val="21"/>
          <w:szCs w:val="21"/>
        </w:rPr>
        <w:t xml:space="preserve">- </w:t>
      </w:r>
      <w:r>
        <w:rPr>
          <w:sz w:val="21"/>
          <w:szCs w:val="21"/>
          <w:lang w:eastAsia="ru-RU"/>
        </w:rPr>
        <w:t xml:space="preserve">в состоянии, соответствующем техническим характеристикам Имущества, установленным конкурсной документацией на проведение </w:t>
      </w:r>
      <w:r>
        <w:rPr>
          <w:sz w:val="21"/>
          <w:szCs w:val="21"/>
        </w:rPr>
        <w:t xml:space="preserve">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4609FF">
        <w:rPr>
          <w:sz w:val="21"/>
          <w:szCs w:val="21"/>
        </w:rPr>
        <w:t>тепло</w:t>
      </w:r>
      <w:r>
        <w:rPr>
          <w:sz w:val="21"/>
          <w:szCs w:val="21"/>
        </w:rPr>
        <w:t xml:space="preserve">снабжения </w:t>
      </w:r>
      <w:r>
        <w:rPr>
          <w:sz w:val="21"/>
          <w:szCs w:val="21"/>
          <w:lang w:eastAsia="ru-RU"/>
        </w:rPr>
        <w:t>(в случае досрочного прекращения действия Договора – в состоянии, в котором Арендатор его получил, с улучшениями Имущества, проведёнными в соответствии с условиями настоящего договора, с учётом нормального допустимого нормативными актами износа – со всеми произведёнными неотделимыми улучшениями Имущества),</w:t>
      </w:r>
    </w:p>
    <w:p w:rsidR="0060654B" w:rsidRDefault="0060654B">
      <w:pPr>
        <w:suppressAutoHyphens w:val="0"/>
        <w:autoSpaceDE w:val="0"/>
        <w:ind w:firstLine="709"/>
        <w:jc w:val="both"/>
      </w:pPr>
      <w:r>
        <w:rPr>
          <w:sz w:val="21"/>
          <w:szCs w:val="21"/>
          <w:lang w:eastAsia="ru-RU"/>
        </w:rPr>
        <w:t>- со всеми произведенными неотделимыми улучшениями Имущества,</w:t>
      </w:r>
    </w:p>
    <w:p w:rsidR="0060654B" w:rsidRDefault="0060654B">
      <w:pPr>
        <w:suppressAutoHyphens w:val="0"/>
        <w:autoSpaceDE w:val="0"/>
        <w:ind w:firstLine="709"/>
        <w:jc w:val="both"/>
      </w:pPr>
      <w:r>
        <w:rPr>
          <w:sz w:val="21"/>
          <w:szCs w:val="21"/>
          <w:lang w:eastAsia="ru-RU"/>
        </w:rPr>
        <w:t>- с отделимыми улучшениями, в случае если они произведены при реализации плана мероприятий</w:t>
      </w:r>
      <w:r>
        <w:rPr>
          <w:sz w:val="21"/>
          <w:szCs w:val="21"/>
        </w:rPr>
        <w:t>.</w:t>
      </w:r>
    </w:p>
    <w:p w:rsidR="0060654B" w:rsidRDefault="0060654B">
      <w:pPr>
        <w:pStyle w:val="ConsPlusNormal"/>
        <w:widowControl/>
        <w:ind w:firstLine="709"/>
        <w:jc w:val="both"/>
      </w:pPr>
      <w:r>
        <w:rPr>
          <w:rFonts w:ascii="Times New Roman" w:hAnsi="Times New Roman" w:cs="Times New Roman"/>
          <w:sz w:val="21"/>
          <w:szCs w:val="21"/>
        </w:rPr>
        <w:t>5.5.4. Надлежащим образом исполнять все другие обязанности по отношению к Арендатору, обеспечивающие Арендатору практическую и юридическую возможность реализации в полном объёме правомочий лица, временно использующего Имущество в соответствии с Договором.</w:t>
      </w:r>
    </w:p>
    <w:p w:rsidR="0060654B" w:rsidRDefault="0060654B">
      <w:pPr>
        <w:pStyle w:val="ConsPlusNormal"/>
        <w:widowControl/>
        <w:ind w:firstLine="709"/>
        <w:jc w:val="both"/>
      </w:pPr>
      <w:r>
        <w:rPr>
          <w:rFonts w:ascii="Times New Roman" w:hAnsi="Times New Roman" w:cs="Times New Roman"/>
          <w:sz w:val="21"/>
          <w:szCs w:val="21"/>
        </w:rPr>
        <w:t>5.6. Арендодатель вправе:</w:t>
      </w:r>
    </w:p>
    <w:p w:rsidR="0060654B" w:rsidRDefault="0060654B">
      <w:pPr>
        <w:pStyle w:val="ConsPlusNormal"/>
        <w:widowControl/>
        <w:ind w:firstLine="709"/>
        <w:jc w:val="both"/>
      </w:pPr>
      <w:r>
        <w:rPr>
          <w:rFonts w:ascii="Times New Roman" w:hAnsi="Times New Roman" w:cs="Times New Roman"/>
          <w:sz w:val="21"/>
          <w:szCs w:val="21"/>
        </w:rPr>
        <w:t>5.6.1. Отказаться от настоящего договора, известив об этом Арендатора за один месяц.</w:t>
      </w:r>
    </w:p>
    <w:p w:rsidR="0060654B" w:rsidRDefault="0060654B">
      <w:pPr>
        <w:pStyle w:val="ConsPlusNormal"/>
        <w:widowControl/>
        <w:ind w:firstLine="709"/>
        <w:jc w:val="both"/>
      </w:pPr>
      <w:r>
        <w:rPr>
          <w:rFonts w:ascii="Times New Roman" w:hAnsi="Times New Roman" w:cs="Times New Roman"/>
          <w:sz w:val="21"/>
          <w:szCs w:val="21"/>
        </w:rPr>
        <w:t>5.6.2. Контролировать соблюдение Арендатором условий настоящего договора.</w:t>
      </w:r>
    </w:p>
    <w:p w:rsidR="0060654B" w:rsidRDefault="0060654B">
      <w:pPr>
        <w:pStyle w:val="ConsPlusNormal"/>
        <w:widowControl/>
        <w:ind w:firstLine="709"/>
        <w:jc w:val="both"/>
      </w:pPr>
      <w:r>
        <w:rPr>
          <w:rFonts w:ascii="Times New Roman" w:hAnsi="Times New Roman" w:cs="Times New Roman"/>
          <w:sz w:val="21"/>
          <w:szCs w:val="21"/>
        </w:rPr>
        <w:t>5.6.3. 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5 (Пять) дней до даты такой проверки.</w:t>
      </w:r>
    </w:p>
    <w:p w:rsidR="0060654B" w:rsidRDefault="0060654B">
      <w:pPr>
        <w:pStyle w:val="ConsPlusNormal"/>
        <w:widowControl/>
        <w:ind w:firstLine="709"/>
        <w:jc w:val="both"/>
      </w:pPr>
      <w:r>
        <w:rPr>
          <w:rFonts w:ascii="Times New Roman" w:hAnsi="Times New Roman" w:cs="Times New Roman"/>
          <w:sz w:val="21"/>
          <w:szCs w:val="21"/>
        </w:rPr>
        <w:t>5.6.4. Производить работы по капитальному ремонту, модернизации, техническому перевооружению Имущества. Указанное право не исключает обязанности Арендатора по исполнению им обязательств, указанных в настоящем договоре.</w:t>
      </w:r>
    </w:p>
    <w:p w:rsidR="0060654B" w:rsidRDefault="0060654B">
      <w:pPr>
        <w:pStyle w:val="ConsPlusNormal"/>
        <w:widowControl/>
        <w:ind w:firstLine="709"/>
        <w:jc w:val="both"/>
      </w:pPr>
      <w:r>
        <w:rPr>
          <w:rFonts w:ascii="Times New Roman" w:hAnsi="Times New Roman" w:cs="Times New Roman"/>
          <w:sz w:val="21"/>
          <w:szCs w:val="21"/>
        </w:rPr>
        <w:t>5.6.5. Арендодатель обладает правами, предусмотренными законодательством Российской Федерации, и настоящим договором.</w:t>
      </w:r>
    </w:p>
    <w:p w:rsidR="0060654B" w:rsidRDefault="0060654B">
      <w:pPr>
        <w:ind w:firstLine="709"/>
        <w:jc w:val="both"/>
      </w:pPr>
      <w:r>
        <w:rPr>
          <w:sz w:val="21"/>
          <w:szCs w:val="21"/>
        </w:rPr>
        <w:t xml:space="preserve">5.6.6. Арендодатель не отвечает за недостатки Имущества, которые были им оговорены при заключении договора, либо были заранее известны Арендатору, либо должны были быть обнаружены Арендатором во время осмотра имущества при заключении настоящего договора или при передаче имущества. </w:t>
      </w:r>
    </w:p>
    <w:p w:rsidR="0060654B" w:rsidRDefault="0060654B">
      <w:pPr>
        <w:ind w:firstLine="709"/>
        <w:jc w:val="both"/>
      </w:pPr>
      <w:r>
        <w:rPr>
          <w:sz w:val="21"/>
          <w:szCs w:val="21"/>
        </w:rPr>
        <w:t>5.6.7. Передавать дополнительно в аренду имущество, предназначенное для целей, указанных в разделе 3 настоящего договора, технологически присоединенное к Имуществу с согласия Арендатора.</w:t>
      </w:r>
    </w:p>
    <w:p w:rsidR="0060654B" w:rsidRDefault="0060654B">
      <w:pPr>
        <w:ind w:firstLine="709"/>
        <w:jc w:val="both"/>
      </w:pPr>
      <w:r>
        <w:rPr>
          <w:sz w:val="21"/>
          <w:szCs w:val="21"/>
        </w:rPr>
        <w:t xml:space="preserve">5.6.8. </w:t>
      </w:r>
      <w:r>
        <w:rPr>
          <w:sz w:val="21"/>
          <w:szCs w:val="21"/>
          <w:lang w:eastAsia="ru-RU"/>
        </w:rPr>
        <w:t>Утверждать план мероприятий.</w:t>
      </w:r>
    </w:p>
    <w:p w:rsidR="0060654B" w:rsidRDefault="0060654B">
      <w:pPr>
        <w:suppressAutoHyphens w:val="0"/>
        <w:autoSpaceDE w:val="0"/>
        <w:ind w:firstLine="709"/>
        <w:jc w:val="both"/>
      </w:pPr>
      <w:r>
        <w:rPr>
          <w:sz w:val="21"/>
          <w:szCs w:val="21"/>
          <w:lang w:eastAsia="ru-RU"/>
        </w:rPr>
        <w:t xml:space="preserve">5.6.9. </w:t>
      </w:r>
      <w:r>
        <w:rPr>
          <w:sz w:val="21"/>
          <w:szCs w:val="21"/>
        </w:rPr>
        <w:t>Определять организацию, осуществляющую строительный контроль за проведением капитального ремонта имущества с предварительным письменным уведомлением Арендатора</w:t>
      </w:r>
      <w:r>
        <w:rPr>
          <w:sz w:val="21"/>
          <w:szCs w:val="21"/>
          <w:lang w:eastAsia="ru-RU"/>
        </w:rPr>
        <w:t>.</w:t>
      </w:r>
    </w:p>
    <w:p w:rsidR="0060654B" w:rsidRDefault="0060654B">
      <w:pPr>
        <w:suppressAutoHyphens w:val="0"/>
        <w:autoSpaceDE w:val="0"/>
        <w:ind w:firstLine="709"/>
        <w:jc w:val="both"/>
      </w:pPr>
      <w:r>
        <w:rPr>
          <w:sz w:val="21"/>
          <w:szCs w:val="21"/>
          <w:lang w:eastAsia="ru-RU"/>
        </w:rPr>
        <w:t>5.6.10. Осуществлять контроль за исполнением Арендатором условий настоящего договора, в том числе контроль за исполнением Арендатором обязанностей по проведению капитального и текущего ремонта Имущества, а также обязанностей, предусмотренных п. 5.3.3. и п. 5.3.13 настоящего договора, с обязательным предварительным (за 3 (Три) рабочих дня) уведомлением Арендатора о времени, месте проведения проверки и перечне необходимой для предоставления документации. В экстренных, по мнению Арендодателя, случаях проводить проверки без предварительного уведомления Арендатора.</w:t>
      </w:r>
    </w:p>
    <w:p w:rsidR="0060654B" w:rsidRDefault="0060654B">
      <w:pPr>
        <w:suppressAutoHyphens w:val="0"/>
        <w:autoSpaceDE w:val="0"/>
        <w:ind w:firstLine="709"/>
        <w:jc w:val="both"/>
      </w:pPr>
      <w:r>
        <w:rPr>
          <w:sz w:val="21"/>
          <w:szCs w:val="21"/>
          <w:lang w:eastAsia="ru-RU"/>
        </w:rPr>
        <w:t>5.6.11. В случае ненадлежащего исполнения Арендатором обязанности по проведению капитального и текущего ремонта Имущества, а также обязательств, предусмотренных пунктом 3.3 настоящего договора, за счёт Арендатора и с его предварительным уведомлением самостоятельно и (или) силами третьих лиц выполнять указанные работы (обязательства) в объёмах и на суммы, заложенные в плане мероприятий.</w:t>
      </w:r>
    </w:p>
    <w:p w:rsidR="0060654B" w:rsidRDefault="0060654B">
      <w:pPr>
        <w:ind w:firstLine="709"/>
        <w:jc w:val="both"/>
      </w:pPr>
      <w:r>
        <w:rPr>
          <w:sz w:val="21"/>
          <w:szCs w:val="21"/>
        </w:rPr>
        <w:lastRenderedPageBreak/>
        <w:t>5.7.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60654B" w:rsidRDefault="0060654B">
      <w:pPr>
        <w:ind w:firstLine="709"/>
        <w:jc w:val="both"/>
      </w:pPr>
      <w:r>
        <w:rPr>
          <w:sz w:val="21"/>
          <w:szCs w:val="21"/>
        </w:rPr>
        <w:t>5.8. Арендодатель обладает правами, предусмотренными законодательством Российской Федерации, и настоящим договором.</w:t>
      </w:r>
    </w:p>
    <w:p w:rsidR="0060654B" w:rsidRDefault="0060654B">
      <w:pPr>
        <w:ind w:firstLine="709"/>
        <w:jc w:val="both"/>
      </w:pPr>
      <w:r>
        <w:rPr>
          <w:sz w:val="21"/>
          <w:szCs w:val="21"/>
        </w:rPr>
        <w:t>5.9. Стороны осуществляют иные права и исполняют другие обязанности, предусмотренные действующим законодательством Российской Федерации, Томской области, муниципальными правовыми актами муниципального образования «Томский район» и настоящим договором.</w:t>
      </w:r>
    </w:p>
    <w:p w:rsidR="0060654B" w:rsidRDefault="0060654B">
      <w:pPr>
        <w:ind w:firstLine="709"/>
        <w:jc w:val="both"/>
      </w:pPr>
      <w:r>
        <w:rPr>
          <w:sz w:val="21"/>
          <w:szCs w:val="21"/>
        </w:rPr>
        <w:t>5.10. Стороны обязуются действовать добросовестно и разумно.</w:t>
      </w:r>
    </w:p>
    <w:p w:rsidR="0060654B" w:rsidRDefault="0060654B">
      <w:pPr>
        <w:ind w:firstLine="709"/>
        <w:jc w:val="both"/>
        <w:rPr>
          <w:sz w:val="21"/>
          <w:szCs w:val="21"/>
        </w:rPr>
      </w:pPr>
    </w:p>
    <w:p w:rsidR="0060654B" w:rsidRDefault="00FE6985">
      <w:pPr>
        <w:suppressAutoHyphens w:val="0"/>
        <w:autoSpaceDE w:val="0"/>
        <w:ind w:firstLine="709"/>
        <w:jc w:val="center"/>
      </w:pPr>
      <w:r>
        <w:rPr>
          <w:b/>
          <w:bCs/>
          <w:sz w:val="21"/>
          <w:szCs w:val="21"/>
          <w:lang w:eastAsia="ru-RU"/>
        </w:rPr>
        <w:t>6</w:t>
      </w:r>
      <w:r w:rsidR="0060654B">
        <w:rPr>
          <w:b/>
          <w:bCs/>
          <w:sz w:val="21"/>
          <w:szCs w:val="21"/>
          <w:lang w:eastAsia="ru-RU"/>
        </w:rPr>
        <w:t>. Отделимые и неотделимые улучшения</w:t>
      </w:r>
    </w:p>
    <w:p w:rsidR="0060654B" w:rsidRDefault="0060654B">
      <w:pPr>
        <w:suppressAutoHyphens w:val="0"/>
        <w:autoSpaceDE w:val="0"/>
        <w:ind w:firstLine="709"/>
        <w:jc w:val="both"/>
        <w:rPr>
          <w:b/>
          <w:bCs/>
          <w:sz w:val="21"/>
          <w:szCs w:val="21"/>
          <w:lang w:eastAsia="ru-RU"/>
        </w:rPr>
      </w:pPr>
    </w:p>
    <w:p w:rsidR="0060654B" w:rsidRDefault="00400A52">
      <w:pPr>
        <w:suppressAutoHyphens w:val="0"/>
        <w:autoSpaceDE w:val="0"/>
        <w:ind w:firstLine="709"/>
        <w:jc w:val="both"/>
      </w:pPr>
      <w:r>
        <w:rPr>
          <w:sz w:val="21"/>
          <w:szCs w:val="21"/>
          <w:lang w:eastAsia="ru-RU"/>
        </w:rPr>
        <w:t>6</w:t>
      </w:r>
      <w:r w:rsidR="0060654B">
        <w:rPr>
          <w:sz w:val="21"/>
          <w:szCs w:val="21"/>
          <w:lang w:eastAsia="ru-RU"/>
        </w:rPr>
        <w:t>.1. Неотделимые и отделимые улучшения арендованного Имущества не могут быть произведены без письменного согласия Арендодателя. Неотделимые улучшения арендуемого Имущества передаются в собственность муниципального образования «</w:t>
      </w:r>
      <w:r w:rsidR="000F59C1">
        <w:rPr>
          <w:sz w:val="21"/>
          <w:szCs w:val="21"/>
          <w:lang w:eastAsia="ru-RU"/>
        </w:rPr>
        <w:t>Мирненск</w:t>
      </w:r>
      <w:r w:rsidR="0060654B">
        <w:rPr>
          <w:sz w:val="21"/>
          <w:szCs w:val="21"/>
          <w:lang w:eastAsia="ru-RU"/>
        </w:rPr>
        <w:t>ое сельское поселение». Арендатор не имеет права на возмещение Арендодателем расходов, понесённых в связи с созданием неотделимых улучшений.</w:t>
      </w:r>
    </w:p>
    <w:p w:rsidR="0060654B" w:rsidRDefault="00400A52">
      <w:pPr>
        <w:suppressAutoHyphens w:val="0"/>
        <w:autoSpaceDE w:val="0"/>
        <w:ind w:firstLine="709"/>
        <w:jc w:val="both"/>
      </w:pPr>
      <w:r>
        <w:rPr>
          <w:sz w:val="21"/>
          <w:szCs w:val="21"/>
          <w:lang w:eastAsia="ru-RU"/>
        </w:rPr>
        <w:t>6</w:t>
      </w:r>
      <w:r w:rsidR="0060654B">
        <w:rPr>
          <w:sz w:val="21"/>
          <w:szCs w:val="21"/>
          <w:lang w:eastAsia="ru-RU"/>
        </w:rPr>
        <w:t>.2. Согласие Арендодателя на осуществление Арендатором неотделимых и отделимых улучшений арендуемого Имущества не требуется в случае, если мероприятия по их созданию предусмотрены в рамках утвержденного в установленном порядке плана мероприятий.</w:t>
      </w:r>
    </w:p>
    <w:p w:rsidR="0060654B" w:rsidRDefault="00400A52">
      <w:pPr>
        <w:suppressAutoHyphens w:val="0"/>
        <w:autoSpaceDE w:val="0"/>
        <w:ind w:firstLine="709"/>
        <w:jc w:val="both"/>
      </w:pPr>
      <w:r>
        <w:rPr>
          <w:sz w:val="21"/>
          <w:szCs w:val="21"/>
          <w:lang w:eastAsia="ru-RU"/>
        </w:rPr>
        <w:t>6</w:t>
      </w:r>
      <w:r w:rsidR="0060654B">
        <w:rPr>
          <w:sz w:val="21"/>
          <w:szCs w:val="21"/>
          <w:lang w:eastAsia="ru-RU"/>
        </w:rPr>
        <w:t>.3. Отделимые улучшения арендуемого Имущества являются собственностью Арендатора, если осуществлены за его счёт, за исключением отделимых улучшений, производимых при реализации плана мероприятий, программами Арендатора в области энергосбережения и повышения энергетической эффективности, которые являются собственностью муниципального образования «Томский район» и муниципального образования «</w:t>
      </w:r>
      <w:r w:rsidR="000F59C1">
        <w:rPr>
          <w:sz w:val="21"/>
          <w:szCs w:val="21"/>
          <w:lang w:eastAsia="ru-RU"/>
        </w:rPr>
        <w:t>Мирненск</w:t>
      </w:r>
      <w:r w:rsidR="0060654B">
        <w:rPr>
          <w:sz w:val="21"/>
          <w:szCs w:val="21"/>
          <w:lang w:eastAsia="ru-RU"/>
        </w:rPr>
        <w:t>ое сельское поселение».</w:t>
      </w:r>
    </w:p>
    <w:p w:rsidR="0060654B" w:rsidRDefault="0060654B">
      <w:pPr>
        <w:ind w:firstLine="709"/>
        <w:jc w:val="both"/>
        <w:rPr>
          <w:b/>
          <w:sz w:val="21"/>
          <w:szCs w:val="21"/>
        </w:rPr>
      </w:pPr>
    </w:p>
    <w:p w:rsidR="0060654B" w:rsidRDefault="00FE6985">
      <w:pPr>
        <w:pStyle w:val="1"/>
        <w:spacing w:before="0" w:after="0"/>
        <w:ind w:left="0" w:firstLine="709"/>
        <w:jc w:val="center"/>
      </w:pPr>
      <w:r>
        <w:rPr>
          <w:bCs/>
          <w:sz w:val="21"/>
          <w:szCs w:val="21"/>
          <w:lang w:eastAsia="ru-RU"/>
        </w:rPr>
        <w:t>7</w:t>
      </w:r>
      <w:r w:rsidR="0060654B">
        <w:rPr>
          <w:bCs/>
          <w:sz w:val="21"/>
          <w:szCs w:val="21"/>
          <w:lang w:eastAsia="ru-RU"/>
        </w:rPr>
        <w:t>. Контроль деятельности Арендатора</w:t>
      </w:r>
    </w:p>
    <w:p w:rsidR="0060654B" w:rsidRDefault="0060654B">
      <w:pPr>
        <w:widowControl w:val="0"/>
        <w:numPr>
          <w:ilvl w:val="0"/>
          <w:numId w:val="2"/>
        </w:numPr>
        <w:autoSpaceDE w:val="0"/>
        <w:ind w:left="0" w:firstLine="709"/>
        <w:jc w:val="both"/>
        <w:rPr>
          <w:caps/>
          <w:sz w:val="21"/>
          <w:szCs w:val="21"/>
        </w:rPr>
      </w:pPr>
    </w:p>
    <w:p w:rsidR="0060654B" w:rsidRDefault="00400A52">
      <w:pPr>
        <w:widowControl w:val="0"/>
        <w:numPr>
          <w:ilvl w:val="0"/>
          <w:numId w:val="2"/>
        </w:numPr>
        <w:autoSpaceDE w:val="0"/>
        <w:ind w:left="0" w:firstLine="709"/>
        <w:jc w:val="both"/>
      </w:pPr>
      <w:r>
        <w:rPr>
          <w:sz w:val="21"/>
          <w:szCs w:val="21"/>
        </w:rPr>
        <w:t>7</w:t>
      </w:r>
      <w:r w:rsidR="0060654B">
        <w:rPr>
          <w:sz w:val="21"/>
          <w:szCs w:val="21"/>
        </w:rPr>
        <w:t>.1. Арендодатель вправе осуществлять проверки использования Арендатором арендуемого имущества, в том числе проверки по производству капитального ремонта, текущего ремонта и эксплуатации арендуемого Имущества с обязательным предварительным (за 5 дней) письменным уведомлением Арендатора о времени проведения проверки и перечне необходимой для предоставления документации.</w:t>
      </w:r>
    </w:p>
    <w:p w:rsidR="0060654B" w:rsidRDefault="0060654B">
      <w:pPr>
        <w:numPr>
          <w:ilvl w:val="0"/>
          <w:numId w:val="2"/>
        </w:numPr>
        <w:ind w:left="0" w:firstLine="709"/>
        <w:jc w:val="both"/>
      </w:pPr>
      <w:r>
        <w:rPr>
          <w:sz w:val="21"/>
          <w:szCs w:val="21"/>
        </w:rPr>
        <w:t>При проведении проверки Арендатор обязуется предоставить необходимые документы либо обеспечить доступ к ним, направить своих представителей для участия в проверке.</w:t>
      </w:r>
    </w:p>
    <w:p w:rsidR="0060654B" w:rsidRDefault="00400A52">
      <w:pPr>
        <w:widowControl w:val="0"/>
        <w:numPr>
          <w:ilvl w:val="0"/>
          <w:numId w:val="2"/>
        </w:numPr>
        <w:autoSpaceDE w:val="0"/>
        <w:ind w:left="0" w:firstLine="709"/>
        <w:jc w:val="both"/>
      </w:pPr>
      <w:r>
        <w:rPr>
          <w:sz w:val="21"/>
          <w:szCs w:val="21"/>
        </w:rPr>
        <w:t>7</w:t>
      </w:r>
      <w:r w:rsidR="0060654B">
        <w:rPr>
          <w:sz w:val="21"/>
          <w:szCs w:val="21"/>
        </w:rPr>
        <w:t>.2. Арендатор обязуется обеспечить беспрепятственный круглосуточный доступ для представителей Арендодателя или по его указанию иных лиц к арендованному имуществу в экстренных, по мнению Арендодателя, случаях – без предварительного извещения.</w:t>
      </w:r>
    </w:p>
    <w:p w:rsidR="0060654B" w:rsidRDefault="00400A52">
      <w:pPr>
        <w:widowControl w:val="0"/>
        <w:numPr>
          <w:ilvl w:val="0"/>
          <w:numId w:val="2"/>
        </w:numPr>
        <w:autoSpaceDE w:val="0"/>
        <w:ind w:left="0" w:firstLine="709"/>
        <w:jc w:val="both"/>
      </w:pPr>
      <w:r>
        <w:rPr>
          <w:sz w:val="21"/>
          <w:szCs w:val="21"/>
        </w:rPr>
        <w:t>7</w:t>
      </w:r>
      <w:r w:rsidR="0060654B">
        <w:rPr>
          <w:sz w:val="21"/>
          <w:szCs w:val="21"/>
        </w:rPr>
        <w:t>.3. Результаты проверки оформляются актом, который подписывают уполномоченные представители Сторон.</w:t>
      </w:r>
    </w:p>
    <w:p w:rsidR="0060654B" w:rsidRDefault="00400A52">
      <w:pPr>
        <w:widowControl w:val="0"/>
        <w:numPr>
          <w:ilvl w:val="0"/>
          <w:numId w:val="2"/>
        </w:numPr>
        <w:autoSpaceDE w:val="0"/>
        <w:ind w:left="0" w:firstLine="709"/>
        <w:jc w:val="both"/>
      </w:pPr>
      <w:r>
        <w:rPr>
          <w:sz w:val="21"/>
          <w:szCs w:val="21"/>
        </w:rPr>
        <w:t>7</w:t>
      </w:r>
      <w:r w:rsidR="0060654B">
        <w:rPr>
          <w:sz w:val="21"/>
          <w:szCs w:val="21"/>
        </w:rPr>
        <w:t>.4. Контроль за проведением капитального ремонта, осуществляемого не за счёт средств бюджета Томского района, обязанность проведения которого возложена на Арендатора, осуществляет Управление ЖКХ, строительства, транспорта и связи Администрации Томского района.</w:t>
      </w:r>
    </w:p>
    <w:p w:rsidR="0060654B" w:rsidRDefault="0060654B">
      <w:pPr>
        <w:ind w:firstLine="709"/>
        <w:jc w:val="both"/>
        <w:rPr>
          <w:sz w:val="21"/>
          <w:szCs w:val="21"/>
        </w:rPr>
      </w:pPr>
    </w:p>
    <w:p w:rsidR="0060654B" w:rsidRDefault="00FE6985">
      <w:pPr>
        <w:ind w:firstLine="709"/>
        <w:jc w:val="center"/>
      </w:pPr>
      <w:r>
        <w:rPr>
          <w:b/>
          <w:sz w:val="21"/>
          <w:szCs w:val="21"/>
        </w:rPr>
        <w:t>8</w:t>
      </w:r>
      <w:r w:rsidR="0060654B">
        <w:rPr>
          <w:b/>
          <w:sz w:val="21"/>
          <w:szCs w:val="21"/>
          <w:lang w:eastAsia="ru-RU"/>
        </w:rPr>
        <w:t xml:space="preserve">. </w:t>
      </w:r>
      <w:r w:rsidR="0060654B">
        <w:rPr>
          <w:b/>
          <w:sz w:val="21"/>
          <w:szCs w:val="21"/>
        </w:rPr>
        <w:t>Цена порядок расчёта по настоящему договору</w:t>
      </w:r>
    </w:p>
    <w:p w:rsidR="0060654B" w:rsidRDefault="0060654B">
      <w:pPr>
        <w:tabs>
          <w:tab w:val="left" w:pos="900"/>
        </w:tabs>
        <w:ind w:firstLine="709"/>
        <w:jc w:val="both"/>
        <w:rPr>
          <w:b/>
          <w:sz w:val="21"/>
          <w:szCs w:val="21"/>
        </w:rPr>
      </w:pPr>
    </w:p>
    <w:p w:rsidR="0060654B" w:rsidRDefault="00400A52">
      <w:pPr>
        <w:tabs>
          <w:tab w:val="left" w:pos="900"/>
        </w:tabs>
        <w:ind w:firstLine="709"/>
        <w:jc w:val="both"/>
      </w:pPr>
      <w:r>
        <w:rPr>
          <w:sz w:val="21"/>
          <w:szCs w:val="21"/>
        </w:rPr>
        <w:t>8</w:t>
      </w:r>
      <w:r w:rsidR="0060654B">
        <w:rPr>
          <w:sz w:val="21"/>
          <w:szCs w:val="21"/>
        </w:rPr>
        <w:t>. 1. Размер арендной платы за пользование имуществом определён Протоколом _________________________________ от ______________________________ и составляет _________________________,_____ (___________________________________________________) рубл____ _____ коп____ за 1 (Один) год, в том числе НДС. За месяц _________________,_______ (_______________________________________) рубл____ _____ коп_________, в том числе НДС.</w:t>
      </w:r>
    </w:p>
    <w:p w:rsidR="0060654B" w:rsidRDefault="0060654B">
      <w:pPr>
        <w:tabs>
          <w:tab w:val="left" w:pos="900"/>
        </w:tabs>
        <w:ind w:firstLine="709"/>
        <w:jc w:val="both"/>
      </w:pPr>
      <w:r>
        <w:rPr>
          <w:sz w:val="21"/>
          <w:szCs w:val="21"/>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60654B" w:rsidRDefault="0060654B">
      <w:pPr>
        <w:tabs>
          <w:tab w:val="left" w:pos="900"/>
        </w:tabs>
        <w:ind w:firstLine="709"/>
        <w:jc w:val="both"/>
      </w:pPr>
      <w:r>
        <w:rPr>
          <w:sz w:val="21"/>
          <w:szCs w:val="21"/>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60654B" w:rsidRDefault="00400A52">
      <w:pPr>
        <w:tabs>
          <w:tab w:val="left" w:pos="900"/>
        </w:tabs>
        <w:ind w:firstLine="709"/>
        <w:jc w:val="both"/>
      </w:pPr>
      <w:r>
        <w:rPr>
          <w:sz w:val="21"/>
          <w:szCs w:val="21"/>
        </w:rPr>
        <w:t>8</w:t>
      </w:r>
      <w:r w:rsidR="0060654B">
        <w:rPr>
          <w:sz w:val="21"/>
          <w:szCs w:val="21"/>
        </w:rPr>
        <w:t xml:space="preserve">.2. 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w:t>
      </w:r>
      <w:r w:rsidR="0060654B">
        <w:rPr>
          <w:color w:val="0000FF"/>
          <w:sz w:val="21"/>
          <w:szCs w:val="21"/>
        </w:rPr>
        <w:t xml:space="preserve">по договору на </w:t>
      </w:r>
      <w:r w:rsidR="00FC2F63">
        <w:rPr>
          <w:color w:val="0000FF"/>
          <w:sz w:val="21"/>
          <w:szCs w:val="21"/>
        </w:rPr>
        <w:t>7</w:t>
      </w:r>
      <w:r w:rsidR="0060654B">
        <w:rPr>
          <w:color w:val="0000FF"/>
          <w:sz w:val="21"/>
          <w:szCs w:val="21"/>
        </w:rPr>
        <w:t xml:space="preserve"> месяцев</w:t>
      </w:r>
      <w:r w:rsidR="0060654B">
        <w:rPr>
          <w:sz w:val="21"/>
          <w:szCs w:val="21"/>
        </w:rPr>
        <w:t>.</w:t>
      </w:r>
    </w:p>
    <w:p w:rsidR="0060654B" w:rsidRDefault="00400A52">
      <w:pPr>
        <w:tabs>
          <w:tab w:val="left" w:pos="900"/>
        </w:tabs>
        <w:ind w:firstLine="709"/>
        <w:jc w:val="both"/>
      </w:pPr>
      <w:r>
        <w:rPr>
          <w:sz w:val="21"/>
          <w:szCs w:val="21"/>
        </w:rPr>
        <w:t>8</w:t>
      </w:r>
      <w:r w:rsidR="0060654B">
        <w:rPr>
          <w:sz w:val="21"/>
          <w:szCs w:val="21"/>
        </w:rPr>
        <w:t>.3. Арендная плата вносится перечислением на расчётный счёт Арендодателя по реквизитам, предусмотренным в Договоре.</w:t>
      </w:r>
    </w:p>
    <w:p w:rsidR="0060654B" w:rsidRDefault="00400A52">
      <w:pPr>
        <w:tabs>
          <w:tab w:val="left" w:pos="900"/>
        </w:tabs>
        <w:ind w:firstLine="709"/>
        <w:jc w:val="both"/>
      </w:pPr>
      <w:r>
        <w:rPr>
          <w:sz w:val="21"/>
          <w:szCs w:val="21"/>
        </w:rPr>
        <w:t>8</w:t>
      </w:r>
      <w:r w:rsidR="0060654B">
        <w:rPr>
          <w:sz w:val="21"/>
          <w:szCs w:val="21"/>
        </w:rPr>
        <w:t>.4. Датой оплаты арендных платежей считается дата зачисления на лицевой счёт Арендодателя.</w:t>
      </w:r>
    </w:p>
    <w:p w:rsidR="0060654B" w:rsidRDefault="00400A52">
      <w:pPr>
        <w:tabs>
          <w:tab w:val="left" w:pos="900"/>
        </w:tabs>
        <w:ind w:firstLine="709"/>
        <w:jc w:val="both"/>
      </w:pPr>
      <w:r>
        <w:rPr>
          <w:sz w:val="21"/>
          <w:szCs w:val="21"/>
        </w:rPr>
        <w:lastRenderedPageBreak/>
        <w:t>8</w:t>
      </w:r>
      <w:r w:rsidR="0060654B">
        <w:rPr>
          <w:sz w:val="21"/>
          <w:szCs w:val="21"/>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60654B" w:rsidRDefault="00400A52">
      <w:pPr>
        <w:ind w:firstLine="709"/>
        <w:jc w:val="both"/>
      </w:pPr>
      <w:r>
        <w:rPr>
          <w:sz w:val="21"/>
          <w:szCs w:val="21"/>
        </w:rPr>
        <w:t>8</w:t>
      </w:r>
      <w:r w:rsidR="0060654B">
        <w:rPr>
          <w:sz w:val="21"/>
          <w:szCs w:val="21"/>
        </w:rPr>
        <w:t>.6. 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
    <w:p w:rsidR="0060654B" w:rsidRDefault="00400A52">
      <w:pPr>
        <w:suppressAutoHyphens w:val="0"/>
        <w:autoSpaceDE w:val="0"/>
        <w:ind w:firstLine="709"/>
        <w:jc w:val="both"/>
      </w:pPr>
      <w:r>
        <w:rPr>
          <w:sz w:val="21"/>
          <w:szCs w:val="21"/>
        </w:rPr>
        <w:t>8</w:t>
      </w:r>
      <w:r w:rsidR="0060654B">
        <w:rPr>
          <w:sz w:val="21"/>
          <w:szCs w:val="21"/>
        </w:rPr>
        <w:t xml:space="preserve">.7. </w:t>
      </w:r>
      <w:r w:rsidR="0060654B">
        <w:rPr>
          <w:sz w:val="21"/>
          <w:szCs w:val="21"/>
          <w:lang w:eastAsia="ru-RU"/>
        </w:rPr>
        <w:t>Порядок, форма и сроки внесения арендной платы могут быть изменены Сторонами путём подписания дополнительного (-ых) соглашения (- ий), которое (-ые) со дня его (их) заключения становится (-ятся) неотъемлемой частью настоящего Договора.</w:t>
      </w:r>
    </w:p>
    <w:p w:rsidR="0060654B" w:rsidRDefault="00400A52">
      <w:pPr>
        <w:suppressAutoHyphens w:val="0"/>
        <w:autoSpaceDE w:val="0"/>
        <w:ind w:firstLine="709"/>
        <w:jc w:val="both"/>
      </w:pPr>
      <w:r>
        <w:rPr>
          <w:sz w:val="21"/>
          <w:szCs w:val="21"/>
          <w:lang w:eastAsia="ru-RU"/>
        </w:rPr>
        <w:t>8</w:t>
      </w:r>
      <w:r w:rsidR="0060654B">
        <w:rPr>
          <w:sz w:val="21"/>
          <w:szCs w:val="21"/>
          <w:lang w:eastAsia="ru-RU"/>
        </w:rPr>
        <w:t xml:space="preserve">.8. 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9.1. настоящего Договора, может быть изменен Арендодателем в сторону увеличения в одностороннем порядке на основании вновь составленного отчёта об оценке Имущества. Расходы по подготовке соответствующего отчёта несёт Арендодатель. </w:t>
      </w:r>
    </w:p>
    <w:p w:rsidR="0060654B" w:rsidRDefault="0060654B">
      <w:pPr>
        <w:suppressAutoHyphens w:val="0"/>
        <w:autoSpaceDE w:val="0"/>
        <w:ind w:firstLine="709"/>
        <w:jc w:val="both"/>
      </w:pPr>
      <w:r>
        <w:rPr>
          <w:sz w:val="21"/>
          <w:szCs w:val="21"/>
          <w:lang w:eastAsia="ru-RU"/>
        </w:rPr>
        <w:t>Изменение (увеличение) арендой платы может быть осуществлено Арендодателем не чаще 1 (Одного) раза в год.</w:t>
      </w:r>
    </w:p>
    <w:p w:rsidR="0060654B" w:rsidRDefault="00400A52">
      <w:pPr>
        <w:suppressAutoHyphens w:val="0"/>
        <w:autoSpaceDE w:val="0"/>
        <w:ind w:firstLine="709"/>
        <w:jc w:val="both"/>
      </w:pPr>
      <w:r>
        <w:rPr>
          <w:sz w:val="21"/>
          <w:szCs w:val="21"/>
        </w:rPr>
        <w:t>8</w:t>
      </w:r>
      <w:r w:rsidR="0060654B">
        <w:rPr>
          <w:sz w:val="21"/>
          <w:szCs w:val="21"/>
        </w:rPr>
        <w:t xml:space="preserve">.9. </w:t>
      </w:r>
      <w:r w:rsidR="0060654B">
        <w:rPr>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60654B" w:rsidRDefault="0060654B">
      <w:pPr>
        <w:suppressAutoHyphens w:val="0"/>
        <w:autoSpaceDE w:val="0"/>
        <w:ind w:firstLine="709"/>
        <w:jc w:val="both"/>
      </w:pPr>
      <w:r>
        <w:rPr>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60654B" w:rsidRDefault="0060654B">
      <w:pPr>
        <w:ind w:firstLine="709"/>
        <w:jc w:val="both"/>
        <w:rPr>
          <w:sz w:val="21"/>
          <w:szCs w:val="21"/>
        </w:rPr>
      </w:pPr>
    </w:p>
    <w:p w:rsidR="0060654B" w:rsidRDefault="00FE6985">
      <w:pPr>
        <w:ind w:firstLine="709"/>
        <w:jc w:val="center"/>
      </w:pPr>
      <w:r>
        <w:rPr>
          <w:b/>
          <w:sz w:val="21"/>
          <w:szCs w:val="21"/>
        </w:rPr>
        <w:t>9</w:t>
      </w:r>
      <w:r w:rsidR="0060654B">
        <w:rPr>
          <w:b/>
          <w:sz w:val="21"/>
          <w:szCs w:val="21"/>
        </w:rPr>
        <w:t>. Ответственность Сторон</w:t>
      </w:r>
    </w:p>
    <w:p w:rsidR="0060654B" w:rsidRDefault="0060654B">
      <w:pPr>
        <w:pStyle w:val="ConsPlusNormal"/>
        <w:widowControl/>
        <w:ind w:firstLine="709"/>
        <w:jc w:val="both"/>
        <w:rPr>
          <w:rFonts w:ascii="Times New Roman" w:hAnsi="Times New Roman" w:cs="Times New Roman"/>
          <w:b/>
          <w:sz w:val="21"/>
          <w:szCs w:val="21"/>
        </w:rPr>
      </w:pPr>
    </w:p>
    <w:p w:rsidR="0060654B" w:rsidRDefault="00400A52">
      <w:pPr>
        <w:pStyle w:val="ConsPlusNormal"/>
        <w:widowControl/>
        <w:ind w:firstLine="709"/>
        <w:jc w:val="both"/>
      </w:pPr>
      <w:r>
        <w:rPr>
          <w:rFonts w:ascii="Times New Roman" w:hAnsi="Times New Roman" w:cs="Times New Roman"/>
          <w:sz w:val="21"/>
          <w:szCs w:val="21"/>
        </w:rPr>
        <w:t>9</w:t>
      </w:r>
      <w:r w:rsidR="0060654B">
        <w:rPr>
          <w:rFonts w:ascii="Times New Roman" w:hAnsi="Times New Roman" w:cs="Times New Roman"/>
          <w:sz w:val="21"/>
          <w:szCs w:val="21"/>
          <w:lang w:eastAsia="ru-RU"/>
        </w:rPr>
        <w:t>.1.</w:t>
      </w:r>
      <w:r w:rsidR="0060654B">
        <w:rPr>
          <w:rFonts w:ascii="Times New Roman" w:hAnsi="Times New Roman" w:cs="Times New Roman"/>
          <w:sz w:val="21"/>
          <w:szCs w:val="21"/>
        </w:rPr>
        <w:t xml:space="preserve"> За нарушение условий договора Стороны несут ответственность в соответствии с действующим законодательством Российской Федерации.</w:t>
      </w:r>
    </w:p>
    <w:p w:rsidR="0060654B" w:rsidRDefault="00400A52">
      <w:pPr>
        <w:pStyle w:val="ConsPlusNormal"/>
        <w:widowControl/>
        <w:ind w:firstLine="709"/>
        <w:jc w:val="both"/>
      </w:pPr>
      <w:r>
        <w:rPr>
          <w:rFonts w:ascii="Times New Roman" w:hAnsi="Times New Roman" w:cs="Times New Roman"/>
          <w:sz w:val="21"/>
          <w:szCs w:val="21"/>
        </w:rPr>
        <w:t>9</w:t>
      </w:r>
      <w:r w:rsidR="0060654B">
        <w:rPr>
          <w:rFonts w:ascii="Times New Roman" w:hAnsi="Times New Roman" w:cs="Times New Roman"/>
          <w:sz w:val="21"/>
          <w:szCs w:val="21"/>
        </w:rPr>
        <w:t>.2.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и разделом 11 настоящего договора.</w:t>
      </w:r>
    </w:p>
    <w:p w:rsidR="0060654B" w:rsidRDefault="00400A52">
      <w:pPr>
        <w:suppressAutoHyphens w:val="0"/>
        <w:autoSpaceDE w:val="0"/>
        <w:ind w:firstLine="709"/>
        <w:jc w:val="both"/>
      </w:pPr>
      <w:r>
        <w:rPr>
          <w:sz w:val="21"/>
          <w:szCs w:val="21"/>
        </w:rPr>
        <w:t>9</w:t>
      </w:r>
      <w:r w:rsidR="0060654B">
        <w:rPr>
          <w:sz w:val="21"/>
          <w:szCs w:val="21"/>
        </w:rPr>
        <w:t xml:space="preserve">.3. </w:t>
      </w:r>
      <w:r w:rsidR="0060654B">
        <w:rPr>
          <w:sz w:val="21"/>
          <w:szCs w:val="21"/>
          <w:lang w:eastAsia="ru-RU"/>
        </w:rPr>
        <w:t>Ответственность Арендатора:</w:t>
      </w:r>
    </w:p>
    <w:p w:rsidR="0060654B" w:rsidRDefault="00400A52">
      <w:pPr>
        <w:suppressAutoHyphens w:val="0"/>
        <w:autoSpaceDE w:val="0"/>
        <w:ind w:firstLine="709"/>
        <w:jc w:val="both"/>
      </w:pPr>
      <w:r>
        <w:rPr>
          <w:sz w:val="21"/>
          <w:szCs w:val="21"/>
          <w:lang w:eastAsia="ru-RU"/>
        </w:rPr>
        <w:t>9</w:t>
      </w:r>
      <w:r w:rsidR="0060654B">
        <w:rPr>
          <w:sz w:val="21"/>
          <w:szCs w:val="21"/>
          <w:lang w:eastAsia="ru-RU"/>
        </w:rPr>
        <w:t>.3.1. В случае нарушения срока внесения арендной платы по настоящему Договору Арендатор выплачивает Арендодателю пени в размере 1/300 действующей ставки рефинансирования Банка России от суммы невнесенной арендной платы за каждый календарный день просрочки.</w:t>
      </w:r>
    </w:p>
    <w:p w:rsidR="0060654B" w:rsidRDefault="00400A52">
      <w:pPr>
        <w:suppressAutoHyphens w:val="0"/>
        <w:autoSpaceDE w:val="0"/>
        <w:ind w:firstLine="709"/>
        <w:jc w:val="both"/>
      </w:pPr>
      <w:r>
        <w:rPr>
          <w:sz w:val="21"/>
          <w:szCs w:val="21"/>
          <w:lang w:eastAsia="ru-RU"/>
        </w:rPr>
        <w:t>9</w:t>
      </w:r>
      <w:r w:rsidR="0060654B">
        <w:rPr>
          <w:sz w:val="21"/>
          <w:szCs w:val="21"/>
          <w:lang w:eastAsia="ru-RU"/>
        </w:rPr>
        <w:t>.3.2. Уплата неустойки, установленной настоящим Договором, не освобождает Арендатора от надлежащего исполнения обязательств по договору и (или) устранения допущенных нарушений.</w:t>
      </w:r>
    </w:p>
    <w:p w:rsidR="0060654B" w:rsidRDefault="00400A52">
      <w:pPr>
        <w:suppressAutoHyphens w:val="0"/>
        <w:autoSpaceDE w:val="0"/>
        <w:ind w:firstLine="709"/>
        <w:jc w:val="both"/>
      </w:pPr>
      <w:r>
        <w:rPr>
          <w:sz w:val="21"/>
          <w:szCs w:val="21"/>
          <w:lang w:eastAsia="ru-RU"/>
        </w:rPr>
        <w:t>9</w:t>
      </w:r>
      <w:r w:rsidR="0060654B">
        <w:rPr>
          <w:sz w:val="21"/>
          <w:szCs w:val="21"/>
          <w:lang w:eastAsia="ru-RU"/>
        </w:rPr>
        <w:t>.3.3. В случае гибели, недостачи или повреждения Имущества по вине Арендатора и (или) третьих лиц убытки в полном объёме возмещаются Арендатором Арендодателю. В случае, если Имущество застраховано Арендатором в пользу Арендодателя, убытки возмещаются в части, не покрытой страховым возмещением.</w:t>
      </w:r>
    </w:p>
    <w:p w:rsidR="0060654B" w:rsidRDefault="00400A52">
      <w:pPr>
        <w:suppressAutoHyphens w:val="0"/>
        <w:autoSpaceDE w:val="0"/>
        <w:ind w:firstLine="709"/>
        <w:jc w:val="both"/>
      </w:pPr>
      <w:r>
        <w:rPr>
          <w:sz w:val="21"/>
          <w:szCs w:val="21"/>
          <w:lang w:eastAsia="ru-RU"/>
        </w:rPr>
        <w:t>9</w:t>
      </w:r>
      <w:r w:rsidR="0060654B">
        <w:rPr>
          <w:sz w:val="21"/>
          <w:szCs w:val="21"/>
          <w:lang w:eastAsia="ru-RU"/>
        </w:rPr>
        <w:t>.3.4. Ответственность за вред, причинённый жизни, здоровью и имуществу третьих лиц Имуществом, переданным в аренду по настоящему Договору, несёт Арендатор в полном объёме.</w:t>
      </w:r>
    </w:p>
    <w:p w:rsidR="0060654B" w:rsidRDefault="00400A52">
      <w:pPr>
        <w:suppressAutoHyphens w:val="0"/>
        <w:autoSpaceDE w:val="0"/>
        <w:ind w:firstLine="709"/>
        <w:jc w:val="both"/>
      </w:pPr>
      <w:r>
        <w:rPr>
          <w:sz w:val="21"/>
          <w:szCs w:val="21"/>
          <w:lang w:eastAsia="ru-RU"/>
        </w:rPr>
        <w:t>9</w:t>
      </w:r>
      <w:r w:rsidR="0060654B">
        <w:rPr>
          <w:sz w:val="21"/>
          <w:szCs w:val="21"/>
          <w:lang w:eastAsia="ru-RU"/>
        </w:rPr>
        <w:t xml:space="preserve">.3. Сторона настоящего Договора, имущественные интересы или </w:t>
      </w:r>
      <w:r w:rsidR="00FC2F63">
        <w:rPr>
          <w:sz w:val="21"/>
          <w:szCs w:val="21"/>
          <w:lang w:eastAsia="ru-RU"/>
        </w:rPr>
        <w:t>деловая репутация,</w:t>
      </w:r>
      <w:r w:rsidR="0060654B">
        <w:rPr>
          <w:sz w:val="21"/>
          <w:szCs w:val="21"/>
          <w:lang w:eastAsia="ru-RU"/>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60654B" w:rsidRDefault="00400A52">
      <w:pPr>
        <w:suppressAutoHyphens w:val="0"/>
        <w:autoSpaceDE w:val="0"/>
        <w:ind w:firstLine="709"/>
        <w:jc w:val="both"/>
      </w:pPr>
      <w:r>
        <w:rPr>
          <w:sz w:val="21"/>
          <w:szCs w:val="21"/>
          <w:lang w:eastAsia="ru-RU"/>
        </w:rPr>
        <w:t>9</w:t>
      </w:r>
      <w:r w:rsidR="0060654B">
        <w:rPr>
          <w:sz w:val="21"/>
          <w:szCs w:val="21"/>
          <w:lang w:eastAsia="ru-RU"/>
        </w:rPr>
        <w:t>.4.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непредотвратимых обстоятельств в конкретных условиях конкретного периода времени.</w:t>
      </w:r>
    </w:p>
    <w:p w:rsidR="0060654B" w:rsidRDefault="00400A52">
      <w:pPr>
        <w:suppressAutoHyphens w:val="0"/>
        <w:autoSpaceDE w:val="0"/>
        <w:ind w:firstLine="709"/>
        <w:jc w:val="both"/>
      </w:pPr>
      <w:r>
        <w:rPr>
          <w:sz w:val="21"/>
          <w:szCs w:val="21"/>
          <w:lang w:eastAsia="ru-RU"/>
        </w:rPr>
        <w:t>9</w:t>
      </w:r>
      <w:r w:rsidR="0060654B">
        <w:rPr>
          <w:sz w:val="21"/>
          <w:szCs w:val="21"/>
          <w:lang w:eastAsia="ru-RU"/>
        </w:rPr>
        <w:t>.5. Сторона, не исполнившая и (или) ненадлежащим образом исполнившая обязательства вследствие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60654B" w:rsidRDefault="00400A52">
      <w:pPr>
        <w:suppressAutoHyphens w:val="0"/>
        <w:autoSpaceDE w:val="0"/>
        <w:ind w:firstLine="709"/>
        <w:jc w:val="both"/>
      </w:pPr>
      <w:r>
        <w:rPr>
          <w:sz w:val="21"/>
          <w:szCs w:val="21"/>
          <w:lang w:eastAsia="ru-RU"/>
        </w:rPr>
        <w:t>9</w:t>
      </w:r>
      <w:r w:rsidR="0060654B">
        <w:rPr>
          <w:sz w:val="21"/>
          <w:szCs w:val="21"/>
          <w:lang w:eastAsia="ru-RU"/>
        </w:rPr>
        <w:t>.6. Споры, которые могут возникнуть при исполнении условий настоящего Договора, Стороны обязуются разрешать в порядке досудебного разбирательства в срок до 30 (Тридцати) дней.</w:t>
      </w:r>
    </w:p>
    <w:p w:rsidR="0060654B" w:rsidRDefault="00400A52">
      <w:pPr>
        <w:suppressAutoHyphens w:val="0"/>
        <w:autoSpaceDE w:val="0"/>
        <w:ind w:firstLine="709"/>
        <w:jc w:val="both"/>
      </w:pPr>
      <w:r>
        <w:rPr>
          <w:sz w:val="21"/>
          <w:szCs w:val="21"/>
          <w:lang w:eastAsia="ru-RU"/>
        </w:rPr>
        <w:t>9</w:t>
      </w:r>
      <w:r w:rsidR="0060654B">
        <w:rPr>
          <w:sz w:val="21"/>
          <w:szCs w:val="21"/>
          <w:lang w:eastAsia="ru-RU"/>
        </w:rPr>
        <w:t>.7. В случае, если спор не удалось урегулировать в порядке досудебного разбирательства путём переговоров, Стороны вправе обратиться за разрешением спора в Арбитражный суд Томской области. Разрешение споров производится по месту нахождения Арендодателя.</w:t>
      </w:r>
    </w:p>
    <w:p w:rsidR="0060654B" w:rsidRDefault="00400A52">
      <w:pPr>
        <w:suppressAutoHyphens w:val="0"/>
        <w:autoSpaceDE w:val="0"/>
        <w:ind w:firstLine="709"/>
        <w:jc w:val="both"/>
      </w:pPr>
      <w:r>
        <w:rPr>
          <w:sz w:val="21"/>
          <w:szCs w:val="21"/>
          <w:lang w:eastAsia="ru-RU"/>
        </w:rPr>
        <w:t>9</w:t>
      </w:r>
      <w:r w:rsidR="0060654B">
        <w:rPr>
          <w:sz w:val="21"/>
          <w:szCs w:val="21"/>
          <w:lang w:eastAsia="ru-RU"/>
        </w:rPr>
        <w:t>.8. По всем вопросам, не урегулированным настоящим Договором, но прямо или косвенно вытекающим из отношений Сторон по нему, и затрагивающим имущественные интересы Сторон, Стороны настоящего Договора будут руководствоваться положениями действующего законодательства Российской Федерации.</w:t>
      </w:r>
    </w:p>
    <w:p w:rsidR="0060654B" w:rsidRDefault="00400A52">
      <w:pPr>
        <w:suppressAutoHyphens w:val="0"/>
        <w:autoSpaceDE w:val="0"/>
        <w:ind w:firstLine="709"/>
        <w:jc w:val="both"/>
      </w:pPr>
      <w:r>
        <w:rPr>
          <w:sz w:val="21"/>
          <w:szCs w:val="21"/>
          <w:lang w:eastAsia="ru-RU"/>
        </w:rPr>
        <w:t>9</w:t>
      </w:r>
      <w:r w:rsidR="0060654B">
        <w:rPr>
          <w:sz w:val="21"/>
          <w:szCs w:val="21"/>
          <w:lang w:eastAsia="ru-RU"/>
        </w:rPr>
        <w:t xml:space="preserve">.9. </w:t>
      </w:r>
      <w:r w:rsidR="0060654B">
        <w:rPr>
          <w:sz w:val="21"/>
          <w:szCs w:val="21"/>
        </w:rPr>
        <w:t>Арендатор несёт полную ответственность за противопожарное состояние арендуемых объектов энергоснабжения и соблюдение требований и правил пожарной безопасности.</w:t>
      </w:r>
    </w:p>
    <w:p w:rsidR="0060654B" w:rsidRDefault="0060654B">
      <w:pPr>
        <w:pStyle w:val="ConsPlusNonformat"/>
        <w:widowControl/>
        <w:ind w:firstLine="709"/>
        <w:jc w:val="both"/>
        <w:rPr>
          <w:rFonts w:ascii="Times New Roman" w:hAnsi="Times New Roman" w:cs="Times New Roman"/>
          <w:sz w:val="21"/>
          <w:szCs w:val="21"/>
        </w:rPr>
      </w:pPr>
    </w:p>
    <w:p w:rsidR="0060654B" w:rsidRDefault="00FE6985">
      <w:pPr>
        <w:pStyle w:val="ConsPlusNonformat"/>
        <w:widowControl/>
        <w:ind w:firstLine="709"/>
        <w:jc w:val="center"/>
      </w:pPr>
      <w:r>
        <w:rPr>
          <w:rFonts w:ascii="Times New Roman" w:hAnsi="Times New Roman" w:cs="Times New Roman"/>
          <w:b/>
          <w:sz w:val="21"/>
          <w:szCs w:val="21"/>
        </w:rPr>
        <w:lastRenderedPageBreak/>
        <w:t>10</w:t>
      </w:r>
      <w:r w:rsidR="0060654B">
        <w:rPr>
          <w:rFonts w:ascii="Times New Roman" w:hAnsi="Times New Roman" w:cs="Times New Roman"/>
          <w:b/>
          <w:sz w:val="21"/>
          <w:szCs w:val="21"/>
          <w:lang w:eastAsia="ru-RU"/>
        </w:rPr>
        <w:t>.</w:t>
      </w:r>
      <w:r w:rsidR="0060654B">
        <w:rPr>
          <w:rFonts w:ascii="Times New Roman" w:hAnsi="Times New Roman" w:cs="Times New Roman"/>
          <w:b/>
          <w:sz w:val="21"/>
          <w:szCs w:val="21"/>
        </w:rPr>
        <w:t>Порядок взаимодействия Сторон при наступлении обстоятельств непреодолимой силы</w:t>
      </w:r>
    </w:p>
    <w:p w:rsidR="0060654B" w:rsidRDefault="0060654B">
      <w:pPr>
        <w:pStyle w:val="ConsPlusNonformat"/>
        <w:widowControl/>
        <w:ind w:firstLine="709"/>
        <w:jc w:val="both"/>
        <w:rPr>
          <w:rFonts w:ascii="Times New Roman" w:hAnsi="Times New Roman" w:cs="Times New Roman"/>
          <w:b/>
          <w:sz w:val="21"/>
          <w:szCs w:val="21"/>
        </w:rPr>
      </w:pP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0</w:t>
      </w:r>
      <w:r>
        <w:rPr>
          <w:rFonts w:ascii="Times New Roman" w:hAnsi="Times New Roman" w:cs="Times New Roman"/>
          <w:sz w:val="21"/>
          <w:szCs w:val="21"/>
        </w:rPr>
        <w:t>.1. Сторона, нарушившая условия настоящего договора в результате наступления обстоятельств непреодолимой силы, обязана:</w:t>
      </w:r>
    </w:p>
    <w:p w:rsidR="0060654B" w:rsidRDefault="0060654B">
      <w:pPr>
        <w:pStyle w:val="ConsPlusNonformat"/>
        <w:widowControl/>
        <w:ind w:firstLine="709"/>
        <w:jc w:val="both"/>
      </w:pPr>
      <w:r>
        <w:rPr>
          <w:rFonts w:ascii="Times New Roman" w:hAnsi="Times New Roman" w:cs="Times New Roman"/>
          <w:sz w:val="21"/>
          <w:szCs w:val="21"/>
        </w:rPr>
        <w:t>а) в письменной форме уведомить другую Сторону о наступлении указанных обстоятельств не позднее 5 (Пяти) календарных дней с даты их наступления и представить необходимые документальные подтверждения;</w:t>
      </w:r>
    </w:p>
    <w:p w:rsidR="0060654B" w:rsidRDefault="0060654B">
      <w:pPr>
        <w:pStyle w:val="ConsPlusNonformat"/>
        <w:widowControl/>
        <w:ind w:firstLine="709"/>
        <w:jc w:val="both"/>
      </w:pPr>
      <w:r>
        <w:rPr>
          <w:rFonts w:ascii="Times New Roman" w:hAnsi="Times New Roman" w:cs="Times New Roman"/>
          <w:sz w:val="21"/>
          <w:szCs w:val="21"/>
        </w:rPr>
        <w:t>б) в письменной форме уведомить другую Сторону о возобновлении исполнения своих обязательств по настоящему договору.</w:t>
      </w:r>
    </w:p>
    <w:p w:rsidR="0060654B" w:rsidRDefault="0060654B">
      <w:pPr>
        <w:ind w:firstLine="709"/>
        <w:jc w:val="both"/>
      </w:pPr>
      <w:r>
        <w:rPr>
          <w:sz w:val="21"/>
          <w:szCs w:val="21"/>
        </w:rPr>
        <w:t>1</w:t>
      </w:r>
      <w:r w:rsidR="00400A52">
        <w:rPr>
          <w:sz w:val="21"/>
          <w:szCs w:val="21"/>
        </w:rPr>
        <w:t>0</w:t>
      </w:r>
      <w:r>
        <w:rPr>
          <w:sz w:val="21"/>
          <w:szCs w:val="21"/>
        </w:rPr>
        <w:t>.2. Стороны обязаны предпринять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по настоящему договору, а также до устранения этих последствий предпринять в течение 5 (Пяти) календарных дней меры, направленные на обеспечение надлежащего осуществления Арендатором деятельности.</w:t>
      </w:r>
    </w:p>
    <w:p w:rsidR="0060654B" w:rsidRDefault="0060654B">
      <w:pPr>
        <w:ind w:firstLine="709"/>
        <w:jc w:val="both"/>
        <w:rPr>
          <w:sz w:val="21"/>
          <w:szCs w:val="21"/>
          <w:lang w:eastAsia="ru-RU"/>
        </w:rPr>
      </w:pPr>
    </w:p>
    <w:p w:rsidR="0060654B" w:rsidRDefault="00FE6985">
      <w:pPr>
        <w:ind w:firstLine="709"/>
        <w:jc w:val="center"/>
      </w:pPr>
      <w:r>
        <w:rPr>
          <w:b/>
          <w:sz w:val="21"/>
          <w:szCs w:val="21"/>
        </w:rPr>
        <w:t>11</w:t>
      </w:r>
      <w:r w:rsidR="0060654B">
        <w:rPr>
          <w:b/>
          <w:sz w:val="21"/>
          <w:szCs w:val="21"/>
        </w:rPr>
        <w:t>. Порядок разрешения споров</w:t>
      </w:r>
    </w:p>
    <w:p w:rsidR="0060654B" w:rsidRDefault="0060654B">
      <w:pPr>
        <w:pStyle w:val="ConsPlusNonformat"/>
        <w:widowControl/>
        <w:ind w:firstLine="709"/>
        <w:jc w:val="both"/>
        <w:rPr>
          <w:rFonts w:ascii="Times New Roman" w:hAnsi="Times New Roman" w:cs="Times New Roman"/>
          <w:b/>
          <w:sz w:val="21"/>
          <w:szCs w:val="21"/>
        </w:rPr>
      </w:pP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1</w:t>
      </w:r>
      <w:r>
        <w:rPr>
          <w:rFonts w:ascii="Times New Roman" w:hAnsi="Times New Roman" w:cs="Times New Roman"/>
          <w:sz w:val="21"/>
          <w:szCs w:val="21"/>
        </w:rPr>
        <w:t>.1. Все споры и разногласия, которые могут возникнуть между Сторонами по настоящему договору или в связи с ним, разрешаются путём переговоров.</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1</w:t>
      </w:r>
      <w:r>
        <w:rPr>
          <w:rFonts w:ascii="Times New Roman" w:hAnsi="Times New Roman" w:cs="Times New Roman"/>
          <w:sz w:val="21"/>
          <w:szCs w:val="21"/>
        </w:rPr>
        <w:t>.2. В случае не достижения согласия в результате проведённых переговоров Сторона, заявляющая о существовании спора или разногласий по настоящему договору, направляет другой Стороне письменную претензию, ответ на которую должен быть представлен заявителю в течение 5 (Пяти) календарных дней с даты её получения.</w:t>
      </w:r>
    </w:p>
    <w:p w:rsidR="0060654B" w:rsidRDefault="0060654B">
      <w:pPr>
        <w:pStyle w:val="ConsPlusNonformat"/>
        <w:widowControl/>
        <w:ind w:firstLine="709"/>
        <w:jc w:val="both"/>
      </w:pPr>
      <w:r>
        <w:rPr>
          <w:rFonts w:ascii="Times New Roman" w:hAnsi="Times New Roman" w:cs="Times New Roman"/>
          <w:sz w:val="21"/>
          <w:szCs w:val="21"/>
        </w:rPr>
        <w:t>В случае если ответ не представлен в указанный срок, претензия считается принятой.</w:t>
      </w:r>
    </w:p>
    <w:p w:rsidR="0060654B" w:rsidRDefault="0060654B">
      <w:pPr>
        <w:ind w:firstLine="709"/>
        <w:jc w:val="both"/>
      </w:pPr>
      <w:r>
        <w:rPr>
          <w:sz w:val="21"/>
          <w:szCs w:val="21"/>
        </w:rPr>
        <w:t>1</w:t>
      </w:r>
      <w:r w:rsidR="00400A52">
        <w:rPr>
          <w:sz w:val="21"/>
          <w:szCs w:val="21"/>
        </w:rPr>
        <w:t>1</w:t>
      </w:r>
      <w:r>
        <w:rPr>
          <w:sz w:val="21"/>
          <w:szCs w:val="21"/>
        </w:rPr>
        <w:t>.3.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60654B" w:rsidRDefault="0060654B">
      <w:pPr>
        <w:ind w:firstLine="709"/>
        <w:jc w:val="both"/>
        <w:rPr>
          <w:sz w:val="21"/>
          <w:szCs w:val="21"/>
          <w:lang w:eastAsia="ru-RU"/>
        </w:rPr>
      </w:pPr>
    </w:p>
    <w:p w:rsidR="0060654B" w:rsidRDefault="00FE6985">
      <w:pPr>
        <w:ind w:firstLine="709"/>
        <w:jc w:val="center"/>
      </w:pPr>
      <w:r>
        <w:rPr>
          <w:b/>
          <w:sz w:val="21"/>
          <w:szCs w:val="21"/>
        </w:rPr>
        <w:t>12</w:t>
      </w:r>
      <w:r w:rsidR="0060654B">
        <w:rPr>
          <w:b/>
          <w:sz w:val="21"/>
          <w:szCs w:val="21"/>
        </w:rPr>
        <w:t>. Изменение и/ или дополнение договора</w:t>
      </w:r>
    </w:p>
    <w:p w:rsidR="0060654B" w:rsidRDefault="0060654B">
      <w:pPr>
        <w:pStyle w:val="ConsPlusNonformat"/>
        <w:widowControl/>
        <w:ind w:firstLine="709"/>
        <w:jc w:val="both"/>
        <w:rPr>
          <w:rFonts w:ascii="Times New Roman" w:hAnsi="Times New Roman" w:cs="Times New Roman"/>
          <w:b/>
          <w:sz w:val="21"/>
          <w:szCs w:val="21"/>
        </w:rPr>
      </w:pP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.1. Настоящий договор может быть изменён по согласию Сторон. Изменение настоящего договора осуществляется в письменной форме.</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.2. Основанием для изменения условий настоящего договора является существенное изменение обстоятельств, из которых Стороны исходили при заключении настоящего договора, включая невозможность обеспечения условий и порядка компенсации расходов Арендатора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.3. В настоящий договор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Арендатора таким образом, что он в значительной степени лишается того, на что был вправе рассчитывать при заключении настоящего договора, за исключением случая, когда указанные нормы были установлены путём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Арендатор при осуществлении деятельности, указанной в разделе 3 настоящего договора, не предоставляет потребителям водоснабжение по регулируемым ценам (тарифам) и (или) с учётом регулируемых надбавок к ценам (тарифам).</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.4. Условия настоящего договора, определённые на основании предложения Арендатора, подлежат изменению только в случае, если в течение срока действия настоящего договора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устанавливаются нормы, ухудшающие положение Арендатора таким образом, что он в значительной степени лишается того, на что был вправе рассчитывать при заключении настоящего договора.</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.5. В целях внесения изменений в условия настоящего договора одна из Сторон направляет другой Стороне соответствующее предложение с обоснованием предлагаемых изменений. Эта другая Сторона в течение 5 (Пяти) календарных дней с даты получения указанного предложения рассматривает его и принимает решение о согласии или об отказе внести изменения в условия настоящий договор.</w:t>
      </w:r>
    </w:p>
    <w:p w:rsidR="0060654B" w:rsidRDefault="0060654B">
      <w:pPr>
        <w:pStyle w:val="ConsPlusNonformat"/>
        <w:widowControl/>
        <w:ind w:firstLine="709"/>
        <w:jc w:val="both"/>
      </w:pPr>
      <w:r>
        <w:rPr>
          <w:rFonts w:ascii="Times New Roman" w:hAnsi="Times New Roman" w:cs="Times New Roman"/>
          <w:sz w:val="21"/>
          <w:szCs w:val="21"/>
        </w:rPr>
        <w:t>1</w:t>
      </w:r>
      <w:r w:rsidR="00400A52">
        <w:rPr>
          <w:rFonts w:ascii="Times New Roman" w:hAnsi="Times New Roman" w:cs="Times New Roman"/>
          <w:sz w:val="21"/>
          <w:szCs w:val="21"/>
        </w:rPr>
        <w:t>2</w:t>
      </w:r>
      <w:r>
        <w:rPr>
          <w:rFonts w:ascii="Times New Roman" w:hAnsi="Times New Roman" w:cs="Times New Roman"/>
          <w:sz w:val="21"/>
          <w:szCs w:val="21"/>
        </w:rPr>
        <w:t>.6. Настоящий договор может быть изменён по требованию одной из Сторон по решению суда по основаниям, предусмотренным Гражданским кодексом Российской Федерации.</w:t>
      </w:r>
    </w:p>
    <w:p w:rsidR="0060654B" w:rsidRDefault="0060654B">
      <w:pPr>
        <w:pStyle w:val="310"/>
        <w:spacing w:after="0"/>
        <w:ind w:left="0" w:firstLine="709"/>
        <w:jc w:val="both"/>
        <w:rPr>
          <w:sz w:val="21"/>
          <w:szCs w:val="21"/>
        </w:rPr>
      </w:pPr>
    </w:p>
    <w:p w:rsidR="0060654B" w:rsidRDefault="00FE6985">
      <w:pPr>
        <w:tabs>
          <w:tab w:val="left" w:pos="7253"/>
        </w:tabs>
        <w:ind w:firstLine="709"/>
        <w:jc w:val="center"/>
      </w:pPr>
      <w:r>
        <w:rPr>
          <w:b/>
          <w:sz w:val="21"/>
          <w:szCs w:val="21"/>
        </w:rPr>
        <w:t>13</w:t>
      </w:r>
      <w:r w:rsidR="0060654B">
        <w:rPr>
          <w:b/>
          <w:sz w:val="21"/>
          <w:szCs w:val="21"/>
        </w:rPr>
        <w:t>. Взаимоотношения с абонентами, тарифообразование</w:t>
      </w:r>
    </w:p>
    <w:p w:rsidR="0060654B" w:rsidRDefault="0060654B">
      <w:pPr>
        <w:ind w:firstLine="709"/>
        <w:jc w:val="both"/>
        <w:rPr>
          <w:b/>
          <w:bCs/>
          <w:sz w:val="21"/>
          <w:szCs w:val="21"/>
        </w:rPr>
      </w:pPr>
    </w:p>
    <w:p w:rsidR="0060654B" w:rsidRDefault="0060654B">
      <w:pPr>
        <w:ind w:firstLine="709"/>
        <w:jc w:val="both"/>
      </w:pPr>
      <w:r>
        <w:rPr>
          <w:bCs/>
          <w:sz w:val="21"/>
          <w:szCs w:val="21"/>
        </w:rPr>
        <w:t>1</w:t>
      </w:r>
      <w:r w:rsidR="00400A52">
        <w:rPr>
          <w:bCs/>
          <w:sz w:val="21"/>
          <w:szCs w:val="21"/>
        </w:rPr>
        <w:t>3</w:t>
      </w:r>
      <w:r>
        <w:rPr>
          <w:bCs/>
          <w:sz w:val="21"/>
          <w:szCs w:val="21"/>
        </w:rPr>
        <w:t xml:space="preserve">.1. Арендатор обязан обеспечить организацию </w:t>
      </w:r>
      <w:r w:rsidR="004609FF">
        <w:rPr>
          <w:bCs/>
          <w:sz w:val="21"/>
          <w:szCs w:val="21"/>
        </w:rPr>
        <w:t>теплоснабжения</w:t>
      </w:r>
      <w:r>
        <w:rPr>
          <w:bCs/>
          <w:sz w:val="21"/>
          <w:szCs w:val="21"/>
        </w:rPr>
        <w:t xml:space="preserve"> для абонентов в границах муниципального образования «</w:t>
      </w:r>
      <w:r w:rsidR="000F59C1">
        <w:rPr>
          <w:bCs/>
          <w:sz w:val="21"/>
          <w:szCs w:val="21"/>
        </w:rPr>
        <w:t>Мирненск</w:t>
      </w:r>
      <w:r>
        <w:rPr>
          <w:bCs/>
          <w:sz w:val="21"/>
          <w:szCs w:val="21"/>
        </w:rPr>
        <w:t>ое сельское поселение» в соответствии с действующим законодательством.</w:t>
      </w:r>
    </w:p>
    <w:p w:rsidR="0060654B" w:rsidRDefault="0060654B">
      <w:pPr>
        <w:ind w:firstLine="709"/>
        <w:jc w:val="both"/>
      </w:pPr>
      <w:r>
        <w:rPr>
          <w:bCs/>
          <w:sz w:val="21"/>
          <w:szCs w:val="21"/>
        </w:rPr>
        <w:lastRenderedPageBreak/>
        <w:t>1</w:t>
      </w:r>
      <w:r w:rsidR="00400A52">
        <w:rPr>
          <w:bCs/>
          <w:sz w:val="21"/>
          <w:szCs w:val="21"/>
        </w:rPr>
        <w:t>3</w:t>
      </w:r>
      <w:r>
        <w:rPr>
          <w:bCs/>
          <w:sz w:val="21"/>
          <w:szCs w:val="21"/>
        </w:rPr>
        <w:t xml:space="preserve">.2. Арендатор обязуется обеспечивать абонентов услугами по </w:t>
      </w:r>
      <w:r w:rsidR="004609FF">
        <w:rPr>
          <w:bCs/>
          <w:sz w:val="21"/>
          <w:szCs w:val="21"/>
        </w:rPr>
        <w:t>теплоснабжению</w:t>
      </w:r>
      <w:r>
        <w:rPr>
          <w:bCs/>
          <w:sz w:val="21"/>
          <w:szCs w:val="21"/>
        </w:rPr>
        <w:t xml:space="preserve"> надлежащим образом в соответствии с действующим законодательством, за исключением случаев, когда Арендатор вправе прекратить (ограничить) обеспечение абонентов услугами по </w:t>
      </w:r>
      <w:r w:rsidR="00F30F86">
        <w:rPr>
          <w:bCs/>
          <w:sz w:val="21"/>
          <w:szCs w:val="21"/>
        </w:rPr>
        <w:t>теплоснабжению</w:t>
      </w:r>
      <w:r>
        <w:rPr>
          <w:bCs/>
          <w:sz w:val="21"/>
          <w:szCs w:val="21"/>
        </w:rPr>
        <w:t>.</w:t>
      </w:r>
    </w:p>
    <w:p w:rsidR="0060654B" w:rsidRDefault="0060654B">
      <w:pPr>
        <w:ind w:firstLine="709"/>
        <w:jc w:val="both"/>
      </w:pPr>
      <w:r>
        <w:rPr>
          <w:bCs/>
          <w:sz w:val="21"/>
          <w:szCs w:val="21"/>
        </w:rPr>
        <w:t>1</w:t>
      </w:r>
      <w:r w:rsidR="00400A52">
        <w:rPr>
          <w:bCs/>
          <w:sz w:val="21"/>
          <w:szCs w:val="21"/>
        </w:rPr>
        <w:t>3</w:t>
      </w:r>
      <w:r>
        <w:rPr>
          <w:bCs/>
          <w:sz w:val="21"/>
          <w:szCs w:val="21"/>
        </w:rPr>
        <w:t xml:space="preserve">.3. Арендатор вправе взимать с абонентов плату за обеспечение услугами по </w:t>
      </w:r>
      <w:r w:rsidR="00F30F86">
        <w:rPr>
          <w:bCs/>
          <w:sz w:val="21"/>
          <w:szCs w:val="21"/>
        </w:rPr>
        <w:t>теплоснабжению</w:t>
      </w:r>
      <w:r>
        <w:rPr>
          <w:bCs/>
          <w:sz w:val="21"/>
          <w:szCs w:val="21"/>
        </w:rPr>
        <w:t xml:space="preserve"> в соответствии с тарифами и нормативами, утвержденными в установленном порядке.</w:t>
      </w:r>
    </w:p>
    <w:p w:rsidR="0060654B" w:rsidRDefault="0060654B">
      <w:pPr>
        <w:ind w:firstLine="709"/>
        <w:jc w:val="both"/>
        <w:rPr>
          <w:b/>
          <w:sz w:val="21"/>
          <w:szCs w:val="21"/>
        </w:rPr>
      </w:pPr>
    </w:p>
    <w:p w:rsidR="0060654B" w:rsidRDefault="0060654B">
      <w:pPr>
        <w:ind w:firstLine="709"/>
        <w:jc w:val="both"/>
        <w:rPr>
          <w:b/>
          <w:sz w:val="21"/>
          <w:szCs w:val="21"/>
        </w:rPr>
      </w:pPr>
    </w:p>
    <w:p w:rsidR="0060654B" w:rsidRDefault="00FE6985">
      <w:pPr>
        <w:ind w:firstLine="709"/>
        <w:jc w:val="center"/>
      </w:pPr>
      <w:r>
        <w:rPr>
          <w:b/>
          <w:sz w:val="21"/>
          <w:szCs w:val="21"/>
        </w:rPr>
        <w:t>14</w:t>
      </w:r>
      <w:r w:rsidR="0060654B">
        <w:rPr>
          <w:b/>
          <w:sz w:val="21"/>
          <w:szCs w:val="21"/>
        </w:rPr>
        <w:t>. Возможность и порядок расторжения договора</w:t>
      </w:r>
    </w:p>
    <w:p w:rsidR="0060654B" w:rsidRDefault="0060654B">
      <w:pPr>
        <w:ind w:firstLine="709"/>
        <w:jc w:val="both"/>
        <w:rPr>
          <w:b/>
          <w:sz w:val="21"/>
          <w:szCs w:val="21"/>
        </w:rPr>
      </w:pPr>
    </w:p>
    <w:p w:rsidR="0060654B" w:rsidRDefault="0060654B">
      <w:pPr>
        <w:suppressAutoHyphens w:val="0"/>
        <w:autoSpaceDE w:val="0"/>
        <w:ind w:firstLine="540"/>
        <w:jc w:val="both"/>
      </w:pPr>
      <w:r>
        <w:rPr>
          <w:sz w:val="21"/>
          <w:szCs w:val="21"/>
        </w:rPr>
        <w:t>1</w:t>
      </w:r>
      <w:r w:rsidR="00400A52">
        <w:rPr>
          <w:sz w:val="21"/>
          <w:szCs w:val="21"/>
        </w:rPr>
        <w:t>4</w:t>
      </w:r>
      <w:r>
        <w:rPr>
          <w:sz w:val="21"/>
          <w:szCs w:val="21"/>
        </w:rPr>
        <w:t>.1. Договор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60654B" w:rsidRDefault="0060654B">
      <w:pPr>
        <w:suppressAutoHyphens w:val="0"/>
        <w:autoSpaceDE w:val="0"/>
        <w:ind w:firstLine="540"/>
        <w:jc w:val="both"/>
      </w:pPr>
      <w:r>
        <w:rPr>
          <w:sz w:val="21"/>
          <w:szCs w:val="21"/>
        </w:rPr>
        <w:t>1</w:t>
      </w:r>
      <w:r w:rsidR="00400A52">
        <w:rPr>
          <w:sz w:val="21"/>
          <w:szCs w:val="21"/>
        </w:rPr>
        <w:t>4</w:t>
      </w:r>
      <w:r>
        <w:rPr>
          <w:sz w:val="21"/>
          <w:szCs w:val="21"/>
        </w:rPr>
        <w:t>.2. Существенными нарушениями Арендатором условий договора являются:</w:t>
      </w:r>
    </w:p>
    <w:p w:rsidR="0060654B" w:rsidRDefault="0060654B">
      <w:pPr>
        <w:suppressAutoHyphens w:val="0"/>
        <w:autoSpaceDE w:val="0"/>
        <w:ind w:firstLine="540"/>
        <w:jc w:val="both"/>
      </w:pPr>
      <w:r>
        <w:rPr>
          <w:sz w:val="21"/>
          <w:szCs w:val="21"/>
        </w:rPr>
        <w:t xml:space="preserve">1) прекращение </w:t>
      </w:r>
      <w:r w:rsidR="00F30F86">
        <w:rPr>
          <w:bCs/>
          <w:sz w:val="21"/>
          <w:szCs w:val="21"/>
        </w:rPr>
        <w:t>теплоснабжения</w:t>
      </w:r>
      <w:r>
        <w:rPr>
          <w:sz w:val="21"/>
          <w:szCs w:val="21"/>
        </w:rPr>
        <w:t xml:space="preserve"> на сроки, превышающие установленные настоящим договором сроки, в объёме, превышающем установленный договором объём, по причинам, зависящим от Арендатора;</w:t>
      </w:r>
    </w:p>
    <w:p w:rsidR="0060654B" w:rsidRDefault="0060654B">
      <w:pPr>
        <w:suppressAutoHyphens w:val="0"/>
        <w:autoSpaceDE w:val="0"/>
        <w:ind w:firstLine="540"/>
        <w:jc w:val="both"/>
      </w:pPr>
      <w:r>
        <w:rPr>
          <w:sz w:val="21"/>
          <w:szCs w:val="21"/>
        </w:rPr>
        <w:t>2) запрещение, воспрепятствование представителям Арендодателя осуществлять в соответствии с установленными договором условиями осмотр имущества два и более раза в течение одного финансового года.</w:t>
      </w:r>
    </w:p>
    <w:p w:rsidR="0060654B" w:rsidRDefault="0060654B">
      <w:pPr>
        <w:ind w:firstLine="709"/>
        <w:jc w:val="both"/>
      </w:pPr>
      <w:r>
        <w:rPr>
          <w:sz w:val="21"/>
          <w:szCs w:val="21"/>
        </w:rPr>
        <w:t>1</w:t>
      </w:r>
      <w:r w:rsidR="00400A52">
        <w:rPr>
          <w:sz w:val="21"/>
          <w:szCs w:val="21"/>
        </w:rPr>
        <w:t>4</w:t>
      </w:r>
      <w:r>
        <w:rPr>
          <w:sz w:val="21"/>
          <w:szCs w:val="21"/>
        </w:rPr>
        <w:t>.3. Договор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 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60654B" w:rsidRDefault="0060654B">
      <w:pPr>
        <w:ind w:firstLine="709"/>
        <w:jc w:val="both"/>
      </w:pPr>
      <w:r>
        <w:rPr>
          <w:sz w:val="21"/>
          <w:szCs w:val="21"/>
        </w:rPr>
        <w:t>1</w:t>
      </w:r>
      <w:r w:rsidR="00400A52">
        <w:rPr>
          <w:sz w:val="21"/>
          <w:szCs w:val="21"/>
        </w:rPr>
        <w:t>4</w:t>
      </w:r>
      <w:r>
        <w:rPr>
          <w:sz w:val="21"/>
          <w:szCs w:val="21"/>
        </w:rPr>
        <w:t>.4. В случаях расторжения договора по соглашению Сторон договор прекращает своё действие с момента заключения соглашения Сторон о расторжении заключенного между ними договора.</w:t>
      </w:r>
    </w:p>
    <w:p w:rsidR="0060654B" w:rsidRDefault="0060654B">
      <w:pPr>
        <w:ind w:firstLine="709"/>
        <w:jc w:val="both"/>
      </w:pPr>
      <w:r>
        <w:rPr>
          <w:sz w:val="21"/>
          <w:szCs w:val="21"/>
        </w:rPr>
        <w:t>1</w:t>
      </w:r>
      <w:r w:rsidR="00400A52">
        <w:rPr>
          <w:sz w:val="21"/>
          <w:szCs w:val="21"/>
        </w:rPr>
        <w:t>4</w:t>
      </w:r>
      <w:r>
        <w:rPr>
          <w:sz w:val="21"/>
          <w:szCs w:val="21"/>
        </w:rPr>
        <w:t>.5. Последствия расторжения настоящего договора определяются взаимным соглашением сторон его или судом по требованию любой из сторон договора.</w:t>
      </w:r>
    </w:p>
    <w:p w:rsidR="0060654B" w:rsidRDefault="0060654B">
      <w:pPr>
        <w:ind w:firstLine="709"/>
        <w:jc w:val="both"/>
      </w:pPr>
      <w:r>
        <w:rPr>
          <w:sz w:val="21"/>
          <w:szCs w:val="21"/>
        </w:rPr>
        <w:t>1</w:t>
      </w:r>
      <w:r w:rsidR="00400A52">
        <w:rPr>
          <w:sz w:val="21"/>
          <w:szCs w:val="21"/>
        </w:rPr>
        <w:t>4</w:t>
      </w:r>
      <w:r>
        <w:rPr>
          <w:sz w:val="21"/>
          <w:szCs w:val="21"/>
        </w:rPr>
        <w:t>.6. Договор считается расторгнутым после подписания Акта приёма-передачи и переданного Имущества Арендодателю в полном объёме.</w:t>
      </w:r>
    </w:p>
    <w:p w:rsidR="0060654B" w:rsidRDefault="0060654B">
      <w:pPr>
        <w:ind w:firstLine="709"/>
        <w:jc w:val="center"/>
        <w:rPr>
          <w:sz w:val="21"/>
          <w:szCs w:val="21"/>
        </w:rPr>
      </w:pPr>
    </w:p>
    <w:p w:rsidR="0060654B" w:rsidRDefault="00FE6985">
      <w:pPr>
        <w:ind w:firstLine="709"/>
        <w:jc w:val="center"/>
      </w:pPr>
      <w:r>
        <w:rPr>
          <w:b/>
          <w:sz w:val="21"/>
          <w:szCs w:val="21"/>
        </w:rPr>
        <w:t>15</w:t>
      </w:r>
      <w:r w:rsidR="0060654B">
        <w:rPr>
          <w:b/>
          <w:sz w:val="21"/>
          <w:szCs w:val="21"/>
        </w:rPr>
        <w:t>. Прочие условия договора</w:t>
      </w:r>
    </w:p>
    <w:p w:rsidR="0060654B" w:rsidRDefault="0060654B">
      <w:pPr>
        <w:ind w:firstLine="709"/>
        <w:jc w:val="both"/>
      </w:pPr>
      <w:r>
        <w:rPr>
          <w:sz w:val="21"/>
          <w:szCs w:val="21"/>
        </w:rPr>
        <w:t>1</w:t>
      </w:r>
      <w:r w:rsidR="00400A52">
        <w:rPr>
          <w:sz w:val="21"/>
          <w:szCs w:val="21"/>
        </w:rPr>
        <w:t>5</w:t>
      </w:r>
      <w:r>
        <w:rPr>
          <w:sz w:val="21"/>
          <w:szCs w:val="21"/>
        </w:rPr>
        <w:t xml:space="preserve">.1. Если состояние возвращаемого Имущества по окончании договора </w:t>
      </w:r>
      <w:r>
        <w:rPr>
          <w:spacing w:val="-2"/>
          <w:sz w:val="21"/>
          <w:szCs w:val="21"/>
        </w:rPr>
        <w:t>становится по вине Арендатора непригодным для использования по назначению</w:t>
      </w:r>
      <w:r>
        <w:rPr>
          <w:sz w:val="21"/>
          <w:szCs w:val="21"/>
        </w:rPr>
        <w:t xml:space="preserve"> или хуже предусмотренного договором, Арендатор возмещает Арендодателю причинённый ущерб в соответствии с действующим законодательством Российской Федерации.</w:t>
      </w:r>
    </w:p>
    <w:p w:rsidR="0060654B" w:rsidRDefault="0060654B">
      <w:pPr>
        <w:suppressAutoHyphens w:val="0"/>
        <w:autoSpaceDE w:val="0"/>
        <w:ind w:firstLine="709"/>
        <w:jc w:val="both"/>
      </w:pPr>
      <w:r>
        <w:rPr>
          <w:sz w:val="21"/>
          <w:szCs w:val="21"/>
        </w:rPr>
        <w:t>1</w:t>
      </w:r>
      <w:r w:rsidR="00400A52">
        <w:rPr>
          <w:sz w:val="21"/>
          <w:szCs w:val="21"/>
        </w:rPr>
        <w:t>5</w:t>
      </w:r>
      <w:r>
        <w:rPr>
          <w:sz w:val="21"/>
          <w:szCs w:val="21"/>
        </w:rPr>
        <w:t xml:space="preserve">.2. </w:t>
      </w:r>
      <w:r>
        <w:rPr>
          <w:sz w:val="21"/>
          <w:szCs w:val="21"/>
          <w:lang w:eastAsia="ru-RU"/>
        </w:rPr>
        <w:t>Передаваемое по настоящему Договору Имущество учитывается у Арендатора на забалансовом счёте. В случае если в процессе эксплуатации указанного имущества, передаваемого по настоящему договору, какой-либо объект будет выведен из строя и станет непригодным к эксплуатации по своему целевому назначению по причинам, не зависящим от Арендатора, Арендатор подготавливает заключение о необходимости списания объекта и направляет его Арендодателю.</w:t>
      </w:r>
    </w:p>
    <w:p w:rsidR="0060654B" w:rsidRDefault="0060654B">
      <w:pPr>
        <w:suppressAutoHyphens w:val="0"/>
        <w:autoSpaceDE w:val="0"/>
        <w:ind w:firstLine="709"/>
        <w:jc w:val="both"/>
      </w:pPr>
      <w:r>
        <w:rPr>
          <w:sz w:val="21"/>
          <w:szCs w:val="21"/>
          <w:lang w:eastAsia="ru-RU"/>
        </w:rPr>
        <w:t>1</w:t>
      </w:r>
      <w:r w:rsidR="00400A52">
        <w:rPr>
          <w:sz w:val="21"/>
          <w:szCs w:val="21"/>
          <w:lang w:eastAsia="ru-RU"/>
        </w:rPr>
        <w:t>5</w:t>
      </w:r>
      <w:r>
        <w:rPr>
          <w:sz w:val="21"/>
          <w:szCs w:val="21"/>
          <w:lang w:eastAsia="ru-RU"/>
        </w:rPr>
        <w:t>.3. Арендатор не ограничен в выборе своего поставщика, подрядчиков или субподрядчиков для выполнения работ, предусмотренных планом мероприятий, программами Арендатора в области энергосбережения и повышения энергетической эффективности, приобретению товаров и услуг, за исключением случаев, когда такие ограничения устанавливаются действующим законодательством.</w:t>
      </w:r>
    </w:p>
    <w:p w:rsidR="0060654B" w:rsidRDefault="0060654B">
      <w:pPr>
        <w:suppressAutoHyphens w:val="0"/>
        <w:autoSpaceDE w:val="0"/>
        <w:ind w:firstLine="709"/>
        <w:rPr>
          <w:sz w:val="21"/>
          <w:szCs w:val="21"/>
          <w:lang w:eastAsia="ru-RU"/>
        </w:rPr>
      </w:pPr>
    </w:p>
    <w:p w:rsidR="0060654B" w:rsidRDefault="00FE6985">
      <w:pPr>
        <w:suppressAutoHyphens w:val="0"/>
        <w:autoSpaceDE w:val="0"/>
        <w:ind w:firstLine="709"/>
        <w:jc w:val="center"/>
      </w:pPr>
      <w:r>
        <w:rPr>
          <w:b/>
          <w:bCs/>
          <w:sz w:val="21"/>
          <w:szCs w:val="21"/>
          <w:lang w:eastAsia="ru-RU"/>
        </w:rPr>
        <w:t>16</w:t>
      </w:r>
      <w:r w:rsidR="0060654B">
        <w:rPr>
          <w:b/>
          <w:bCs/>
          <w:sz w:val="21"/>
          <w:szCs w:val="21"/>
          <w:lang w:eastAsia="ru-RU"/>
        </w:rPr>
        <w:t>. Заключительные положения</w:t>
      </w:r>
    </w:p>
    <w:p w:rsidR="0060654B" w:rsidRDefault="0060654B">
      <w:pPr>
        <w:suppressAutoHyphens w:val="0"/>
        <w:autoSpaceDE w:val="0"/>
        <w:ind w:firstLine="709"/>
        <w:jc w:val="both"/>
        <w:rPr>
          <w:b/>
          <w:bCs/>
          <w:sz w:val="21"/>
          <w:szCs w:val="21"/>
          <w:lang w:eastAsia="ru-RU"/>
        </w:rPr>
      </w:pPr>
    </w:p>
    <w:p w:rsidR="0060654B" w:rsidRDefault="0060654B">
      <w:pPr>
        <w:suppressAutoHyphens w:val="0"/>
        <w:autoSpaceDE w:val="0"/>
        <w:ind w:firstLine="709"/>
        <w:jc w:val="both"/>
      </w:pPr>
      <w:r>
        <w:rPr>
          <w:sz w:val="21"/>
          <w:szCs w:val="21"/>
          <w:lang w:eastAsia="ru-RU"/>
        </w:rPr>
        <w:t>1</w:t>
      </w:r>
      <w:r w:rsidR="00400A52">
        <w:rPr>
          <w:sz w:val="21"/>
          <w:szCs w:val="21"/>
          <w:lang w:eastAsia="ru-RU"/>
        </w:rPr>
        <w:t>6</w:t>
      </w:r>
      <w:r>
        <w:rPr>
          <w:sz w:val="21"/>
          <w:szCs w:val="21"/>
          <w:lang w:eastAsia="ru-RU"/>
        </w:rPr>
        <w:t>.1. Настоящий Договор составлен в трех экземплярах, обладающих равной юридической силой,</w:t>
      </w:r>
      <w:r>
        <w:rPr>
          <w:sz w:val="21"/>
          <w:szCs w:val="21"/>
        </w:rPr>
        <w:t xml:space="preserve"> из которых два находятся у Арендодателя, третий – у Арендатора.</w:t>
      </w:r>
    </w:p>
    <w:p w:rsidR="0060654B" w:rsidRDefault="0060654B">
      <w:pPr>
        <w:ind w:firstLine="709"/>
        <w:jc w:val="both"/>
        <w:rPr>
          <w:sz w:val="21"/>
          <w:szCs w:val="21"/>
          <w:lang w:eastAsia="ru-RU"/>
        </w:rPr>
      </w:pPr>
    </w:p>
    <w:p w:rsidR="0060654B" w:rsidRDefault="00FE6985">
      <w:pPr>
        <w:ind w:firstLine="709"/>
        <w:jc w:val="center"/>
      </w:pPr>
      <w:r>
        <w:rPr>
          <w:b/>
          <w:sz w:val="21"/>
          <w:szCs w:val="21"/>
        </w:rPr>
        <w:t>17</w:t>
      </w:r>
      <w:r w:rsidR="0060654B">
        <w:rPr>
          <w:b/>
          <w:sz w:val="21"/>
          <w:szCs w:val="21"/>
        </w:rPr>
        <w:t>. Юридические адреса и банковские реквизиты сторон</w:t>
      </w:r>
    </w:p>
    <w:p w:rsidR="0060654B" w:rsidRDefault="0060654B">
      <w:pPr>
        <w:ind w:firstLine="709"/>
        <w:rPr>
          <w:b/>
          <w:sz w:val="21"/>
          <w:szCs w:val="21"/>
        </w:rPr>
      </w:pPr>
    </w:p>
    <w:tbl>
      <w:tblPr>
        <w:tblW w:w="0" w:type="auto"/>
        <w:tblLayout w:type="fixed"/>
        <w:tblLook w:val="0000"/>
      </w:tblPr>
      <w:tblGrid>
        <w:gridCol w:w="5211"/>
        <w:gridCol w:w="5211"/>
      </w:tblGrid>
      <w:tr w:rsidR="0060654B">
        <w:tc>
          <w:tcPr>
            <w:tcW w:w="5211" w:type="dxa"/>
            <w:shd w:val="clear" w:color="auto" w:fill="auto"/>
          </w:tcPr>
          <w:p w:rsidR="0060654B" w:rsidRDefault="0060654B">
            <w:pPr>
              <w:snapToGrid w:val="0"/>
              <w:jc w:val="center"/>
            </w:pPr>
            <w:r>
              <w:rPr>
                <w:b/>
                <w:sz w:val="21"/>
                <w:szCs w:val="21"/>
              </w:rPr>
              <w:t>«Арендодатель»</w:t>
            </w:r>
          </w:p>
        </w:tc>
        <w:tc>
          <w:tcPr>
            <w:tcW w:w="5211" w:type="dxa"/>
            <w:shd w:val="clear" w:color="auto" w:fill="auto"/>
          </w:tcPr>
          <w:p w:rsidR="0060654B" w:rsidRDefault="0060654B">
            <w:pPr>
              <w:snapToGrid w:val="0"/>
              <w:jc w:val="center"/>
            </w:pPr>
            <w:r>
              <w:rPr>
                <w:b/>
                <w:sz w:val="21"/>
                <w:szCs w:val="21"/>
              </w:rPr>
              <w:t>«Арендатор»</w:t>
            </w:r>
          </w:p>
        </w:tc>
      </w:tr>
      <w:tr w:rsidR="0060654B">
        <w:tc>
          <w:tcPr>
            <w:tcW w:w="5211" w:type="dxa"/>
            <w:shd w:val="clear" w:color="auto" w:fill="auto"/>
          </w:tcPr>
          <w:p w:rsidR="0060654B" w:rsidRDefault="0060654B" w:rsidP="00FC2F63">
            <w:pPr>
              <w:snapToGrid w:val="0"/>
            </w:pPr>
            <w:r>
              <w:rPr>
                <w:b/>
                <w:sz w:val="21"/>
                <w:szCs w:val="21"/>
              </w:rPr>
              <w:t xml:space="preserve">Администрация </w:t>
            </w:r>
            <w:r w:rsidR="000F59C1">
              <w:rPr>
                <w:b/>
                <w:sz w:val="21"/>
                <w:szCs w:val="21"/>
              </w:rPr>
              <w:t>Мирненск</w:t>
            </w:r>
            <w:r>
              <w:rPr>
                <w:b/>
                <w:sz w:val="21"/>
                <w:szCs w:val="21"/>
              </w:rPr>
              <w:t>ого сельского поселения</w:t>
            </w:r>
          </w:p>
        </w:tc>
        <w:tc>
          <w:tcPr>
            <w:tcW w:w="5211" w:type="dxa"/>
            <w:shd w:val="clear" w:color="auto" w:fill="auto"/>
          </w:tcPr>
          <w:p w:rsidR="0060654B" w:rsidRDefault="0060654B">
            <w:pPr>
              <w:snapToGrid w:val="0"/>
              <w:jc w:val="center"/>
              <w:rPr>
                <w:b/>
                <w:sz w:val="21"/>
                <w:szCs w:val="21"/>
              </w:rPr>
            </w:pPr>
          </w:p>
        </w:tc>
      </w:tr>
      <w:tr w:rsidR="0060654B">
        <w:tc>
          <w:tcPr>
            <w:tcW w:w="5211" w:type="dxa"/>
            <w:shd w:val="clear" w:color="auto" w:fill="auto"/>
          </w:tcPr>
          <w:p w:rsidR="00FE6985" w:rsidRDefault="00FC2F63" w:rsidP="00A31517">
            <w:pPr>
              <w:suppressAutoHyphens w:val="0"/>
              <w:rPr>
                <w:sz w:val="21"/>
                <w:szCs w:val="21"/>
              </w:rPr>
            </w:pPr>
            <w:r w:rsidRPr="00FC2F63">
              <w:rPr>
                <w:sz w:val="21"/>
                <w:szCs w:val="21"/>
              </w:rPr>
              <w:t>634539 Томская обл., Томский район, п. Мирный, ул. Трудовая, 10</w:t>
            </w:r>
          </w:p>
          <w:p w:rsidR="00FC2F63" w:rsidRPr="00FC2F63" w:rsidRDefault="00FC2F63" w:rsidP="00A31517">
            <w:pPr>
              <w:suppressAutoHyphens w:val="0"/>
              <w:rPr>
                <w:sz w:val="21"/>
                <w:szCs w:val="21"/>
              </w:rPr>
            </w:pPr>
            <w:r w:rsidRPr="00FC2F63">
              <w:rPr>
                <w:sz w:val="21"/>
                <w:szCs w:val="21"/>
              </w:rPr>
              <w:t xml:space="preserve">Расчетный счет </w:t>
            </w:r>
            <w:r w:rsidR="00D90D50">
              <w:rPr>
                <w:sz w:val="21"/>
                <w:szCs w:val="21"/>
              </w:rPr>
              <w:t>40101810900000010007</w:t>
            </w:r>
          </w:p>
          <w:p w:rsidR="00FC2F63" w:rsidRPr="00FC2F63" w:rsidRDefault="00FC2F63" w:rsidP="00A31517">
            <w:pPr>
              <w:suppressAutoHyphens w:val="0"/>
              <w:rPr>
                <w:sz w:val="21"/>
                <w:szCs w:val="21"/>
              </w:rPr>
            </w:pPr>
            <w:r w:rsidRPr="00FC2F63">
              <w:rPr>
                <w:sz w:val="21"/>
                <w:szCs w:val="21"/>
              </w:rPr>
              <w:t>Отделение Томск г. Томск</w:t>
            </w:r>
          </w:p>
          <w:p w:rsidR="00FC2F63" w:rsidRPr="00C4700C" w:rsidRDefault="00FC2F63" w:rsidP="00A31517">
            <w:pPr>
              <w:suppressAutoHyphens w:val="0"/>
              <w:rPr>
                <w:sz w:val="21"/>
                <w:szCs w:val="21"/>
              </w:rPr>
            </w:pPr>
            <w:r w:rsidRPr="00C4700C">
              <w:rPr>
                <w:sz w:val="21"/>
                <w:szCs w:val="21"/>
              </w:rPr>
              <w:t>Лицевой счет ЛС1112941111 в Управлении финансов администрации Томского района</w:t>
            </w:r>
          </w:p>
          <w:p w:rsidR="00FC2F63" w:rsidRPr="00C4700C" w:rsidRDefault="00FC2F63" w:rsidP="00A31517">
            <w:pPr>
              <w:suppressAutoHyphens w:val="0"/>
              <w:rPr>
                <w:sz w:val="21"/>
                <w:szCs w:val="21"/>
              </w:rPr>
            </w:pPr>
            <w:r w:rsidRPr="00C4700C">
              <w:rPr>
                <w:sz w:val="21"/>
                <w:szCs w:val="21"/>
              </w:rPr>
              <w:t>Лицевой счет 02653005120 в УФК по Томской области</w:t>
            </w:r>
          </w:p>
          <w:p w:rsidR="00FC2F63" w:rsidRPr="00FC2F63" w:rsidRDefault="00FC2F63" w:rsidP="00A31517">
            <w:pPr>
              <w:suppressAutoHyphens w:val="0"/>
              <w:rPr>
                <w:sz w:val="21"/>
                <w:szCs w:val="21"/>
              </w:rPr>
            </w:pPr>
            <w:r w:rsidRPr="00C4700C">
              <w:rPr>
                <w:sz w:val="21"/>
                <w:szCs w:val="21"/>
              </w:rPr>
              <w:t>ИНН 7014044480   КПП 701401001</w:t>
            </w:r>
          </w:p>
          <w:p w:rsidR="00FC2F63" w:rsidRDefault="00FC2F63" w:rsidP="00A31517">
            <w:pPr>
              <w:suppressAutoHyphens w:val="0"/>
              <w:rPr>
                <w:sz w:val="21"/>
                <w:szCs w:val="21"/>
              </w:rPr>
            </w:pPr>
            <w:r w:rsidRPr="00FC2F63">
              <w:rPr>
                <w:sz w:val="21"/>
                <w:szCs w:val="21"/>
              </w:rPr>
              <w:t>БИК 046902001</w:t>
            </w:r>
          </w:p>
          <w:p w:rsidR="00A31517" w:rsidRDefault="00FC2F63" w:rsidP="00A31517">
            <w:pPr>
              <w:suppressAutoHyphens w:val="0"/>
              <w:jc w:val="both"/>
              <w:rPr>
                <w:sz w:val="21"/>
                <w:szCs w:val="21"/>
              </w:rPr>
            </w:pPr>
            <w:r w:rsidRPr="00FC2F63">
              <w:rPr>
                <w:sz w:val="21"/>
                <w:szCs w:val="21"/>
              </w:rPr>
              <w:t>ОКТМО 69654454</w:t>
            </w:r>
          </w:p>
          <w:p w:rsidR="00A31517" w:rsidRPr="00FE6985" w:rsidRDefault="00A31517" w:rsidP="00A31517">
            <w:pPr>
              <w:suppressAutoHyphens w:val="0"/>
              <w:jc w:val="both"/>
              <w:rPr>
                <w:sz w:val="20"/>
                <w:szCs w:val="20"/>
                <w:lang w:eastAsia="ru-RU"/>
              </w:rPr>
            </w:pPr>
            <w:r w:rsidRPr="00FE6985">
              <w:rPr>
                <w:sz w:val="20"/>
                <w:szCs w:val="20"/>
                <w:lang w:eastAsia="ru-RU"/>
              </w:rPr>
              <w:t>КБК  9</w:t>
            </w:r>
            <w:r>
              <w:rPr>
                <w:sz w:val="20"/>
                <w:szCs w:val="20"/>
                <w:lang w:eastAsia="ru-RU"/>
              </w:rPr>
              <w:t>41</w:t>
            </w:r>
            <w:r w:rsidRPr="00FE6985">
              <w:rPr>
                <w:sz w:val="20"/>
                <w:szCs w:val="20"/>
                <w:lang w:eastAsia="ru-RU"/>
              </w:rPr>
              <w:t xml:space="preserve"> 11105035100002120  </w:t>
            </w:r>
          </w:p>
          <w:p w:rsidR="00FC2F63" w:rsidRPr="00FC2F63" w:rsidRDefault="00FC2F63" w:rsidP="00A31517">
            <w:pPr>
              <w:suppressAutoHyphens w:val="0"/>
              <w:rPr>
                <w:sz w:val="21"/>
                <w:szCs w:val="21"/>
              </w:rPr>
            </w:pPr>
          </w:p>
        </w:tc>
        <w:tc>
          <w:tcPr>
            <w:tcW w:w="5211" w:type="dxa"/>
            <w:shd w:val="clear" w:color="auto" w:fill="auto"/>
          </w:tcPr>
          <w:p w:rsidR="0060654B" w:rsidRDefault="0060654B">
            <w:pPr>
              <w:snapToGrid w:val="0"/>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tc>
      </w:tr>
      <w:tr w:rsidR="00A31517">
        <w:tc>
          <w:tcPr>
            <w:tcW w:w="5211" w:type="dxa"/>
            <w:shd w:val="clear" w:color="auto" w:fill="auto"/>
          </w:tcPr>
          <w:p w:rsidR="00A31517" w:rsidRPr="00FC2F63" w:rsidRDefault="00A31517" w:rsidP="00A31517">
            <w:pPr>
              <w:suppressAutoHyphens w:val="0"/>
              <w:ind w:left="180"/>
              <w:rPr>
                <w:sz w:val="21"/>
                <w:szCs w:val="21"/>
              </w:rPr>
            </w:pPr>
          </w:p>
        </w:tc>
        <w:tc>
          <w:tcPr>
            <w:tcW w:w="5211" w:type="dxa"/>
            <w:shd w:val="clear" w:color="auto" w:fill="auto"/>
          </w:tcPr>
          <w:p w:rsidR="00A31517" w:rsidRDefault="00A31517">
            <w:pPr>
              <w:snapToGrid w:val="0"/>
              <w:rPr>
                <w:sz w:val="21"/>
                <w:szCs w:val="21"/>
              </w:rPr>
            </w:pPr>
          </w:p>
        </w:tc>
      </w:tr>
    </w:tbl>
    <w:p w:rsidR="0060654B" w:rsidRDefault="0060654B">
      <w:pPr>
        <w:rPr>
          <w:sz w:val="21"/>
          <w:szCs w:val="21"/>
        </w:rPr>
      </w:pPr>
    </w:p>
    <w:p w:rsidR="0060654B" w:rsidRDefault="0060654B">
      <w:pPr>
        <w:jc w:val="center"/>
      </w:pPr>
      <w:r>
        <w:rPr>
          <w:b/>
          <w:sz w:val="21"/>
          <w:szCs w:val="21"/>
        </w:rPr>
        <w:t>15. Подписи сторон</w:t>
      </w:r>
    </w:p>
    <w:p w:rsidR="0060654B" w:rsidRDefault="0060654B">
      <w:pPr>
        <w:rPr>
          <w:b/>
          <w:sz w:val="21"/>
          <w:szCs w:val="21"/>
        </w:rPr>
      </w:pPr>
    </w:p>
    <w:tbl>
      <w:tblPr>
        <w:tblW w:w="0" w:type="auto"/>
        <w:tblLayout w:type="fixed"/>
        <w:tblLook w:val="0000"/>
      </w:tblPr>
      <w:tblGrid>
        <w:gridCol w:w="5211"/>
        <w:gridCol w:w="5211"/>
      </w:tblGrid>
      <w:tr w:rsidR="0060654B">
        <w:tc>
          <w:tcPr>
            <w:tcW w:w="5211" w:type="dxa"/>
            <w:shd w:val="clear" w:color="auto" w:fill="auto"/>
          </w:tcPr>
          <w:p w:rsidR="0060654B" w:rsidRDefault="0060654B">
            <w:pPr>
              <w:snapToGrid w:val="0"/>
              <w:jc w:val="center"/>
            </w:pPr>
            <w:r>
              <w:rPr>
                <w:b/>
                <w:sz w:val="21"/>
                <w:szCs w:val="21"/>
              </w:rPr>
              <w:t>«Арендодатель»</w:t>
            </w:r>
          </w:p>
        </w:tc>
        <w:tc>
          <w:tcPr>
            <w:tcW w:w="5211" w:type="dxa"/>
            <w:shd w:val="clear" w:color="auto" w:fill="auto"/>
          </w:tcPr>
          <w:p w:rsidR="0060654B" w:rsidRDefault="0060654B">
            <w:pPr>
              <w:snapToGrid w:val="0"/>
              <w:jc w:val="center"/>
            </w:pPr>
            <w:r>
              <w:rPr>
                <w:b/>
                <w:sz w:val="21"/>
                <w:szCs w:val="21"/>
              </w:rPr>
              <w:t>«Арендатор»</w:t>
            </w:r>
          </w:p>
        </w:tc>
      </w:tr>
      <w:tr w:rsidR="0060654B">
        <w:tc>
          <w:tcPr>
            <w:tcW w:w="5211" w:type="dxa"/>
            <w:shd w:val="clear" w:color="auto" w:fill="auto"/>
          </w:tcPr>
          <w:p w:rsidR="0060654B" w:rsidRDefault="0060654B">
            <w:pPr>
              <w:snapToGrid w:val="0"/>
              <w:rPr>
                <w:b/>
                <w:sz w:val="21"/>
                <w:szCs w:val="21"/>
              </w:rPr>
            </w:pPr>
          </w:p>
          <w:p w:rsidR="0060654B" w:rsidRDefault="0060654B">
            <w:pPr>
              <w:snapToGrid w:val="0"/>
              <w:jc w:val="both"/>
            </w:pPr>
            <w:r>
              <w:rPr>
                <w:color w:val="000000"/>
                <w:sz w:val="21"/>
                <w:szCs w:val="21"/>
              </w:rPr>
              <w:t xml:space="preserve">Глава поселения (Глава Администрации) </w:t>
            </w:r>
          </w:p>
          <w:p w:rsidR="0060654B" w:rsidRDefault="0060654B">
            <w:pPr>
              <w:rPr>
                <w:sz w:val="21"/>
                <w:szCs w:val="21"/>
              </w:rPr>
            </w:pPr>
          </w:p>
          <w:p w:rsidR="0060654B" w:rsidRDefault="0060654B" w:rsidP="00A63E1D">
            <w:r>
              <w:rPr>
                <w:sz w:val="21"/>
                <w:szCs w:val="21"/>
              </w:rPr>
              <w:t>______________________ /</w:t>
            </w:r>
            <w:r w:rsidR="00FC2F63">
              <w:rPr>
                <w:sz w:val="21"/>
                <w:szCs w:val="21"/>
              </w:rPr>
              <w:t>Юрков А.С.</w:t>
            </w:r>
            <w:r>
              <w:rPr>
                <w:sz w:val="21"/>
                <w:szCs w:val="21"/>
              </w:rPr>
              <w:t xml:space="preserve"> /</w:t>
            </w:r>
          </w:p>
        </w:tc>
        <w:tc>
          <w:tcPr>
            <w:tcW w:w="5211" w:type="dxa"/>
            <w:shd w:val="clear" w:color="auto" w:fill="auto"/>
          </w:tcPr>
          <w:p w:rsidR="0060654B" w:rsidRDefault="0060654B">
            <w:pPr>
              <w:snapToGrid w:val="0"/>
              <w:rPr>
                <w:sz w:val="21"/>
                <w:szCs w:val="21"/>
              </w:rPr>
            </w:pPr>
          </w:p>
          <w:p w:rsidR="0060654B" w:rsidRDefault="0060654B">
            <w:pPr>
              <w:rPr>
                <w:sz w:val="21"/>
                <w:szCs w:val="21"/>
              </w:rPr>
            </w:pPr>
          </w:p>
          <w:p w:rsidR="0060654B" w:rsidRDefault="0060654B">
            <w:r>
              <w:rPr>
                <w:sz w:val="21"/>
                <w:szCs w:val="21"/>
              </w:rPr>
              <w:t>___________________________ / _______________ /</w:t>
            </w:r>
          </w:p>
        </w:tc>
      </w:tr>
      <w:tr w:rsidR="0060654B">
        <w:tc>
          <w:tcPr>
            <w:tcW w:w="5211" w:type="dxa"/>
            <w:shd w:val="clear" w:color="auto" w:fill="auto"/>
          </w:tcPr>
          <w:p w:rsidR="0060654B" w:rsidRDefault="0060654B">
            <w:pPr>
              <w:snapToGrid w:val="0"/>
            </w:pPr>
            <w:r>
              <w:rPr>
                <w:sz w:val="21"/>
                <w:szCs w:val="21"/>
              </w:rPr>
              <w:t>«_____» ___________________ 20____г.</w:t>
            </w:r>
          </w:p>
        </w:tc>
        <w:tc>
          <w:tcPr>
            <w:tcW w:w="5211" w:type="dxa"/>
            <w:shd w:val="clear" w:color="auto" w:fill="auto"/>
          </w:tcPr>
          <w:p w:rsidR="0060654B" w:rsidRDefault="0060654B">
            <w:pPr>
              <w:snapToGrid w:val="0"/>
            </w:pPr>
            <w:r>
              <w:rPr>
                <w:sz w:val="21"/>
                <w:szCs w:val="21"/>
              </w:rPr>
              <w:t>«_____» ___________________ 20____г.</w:t>
            </w:r>
          </w:p>
        </w:tc>
      </w:tr>
      <w:tr w:rsidR="0060654B">
        <w:tc>
          <w:tcPr>
            <w:tcW w:w="5211" w:type="dxa"/>
            <w:shd w:val="clear" w:color="auto" w:fill="auto"/>
          </w:tcPr>
          <w:p w:rsidR="0060654B" w:rsidRDefault="0060654B">
            <w:pPr>
              <w:snapToGrid w:val="0"/>
            </w:pPr>
            <w:r>
              <w:rPr>
                <w:sz w:val="21"/>
                <w:szCs w:val="21"/>
              </w:rPr>
              <w:t>М.П.</w:t>
            </w:r>
          </w:p>
        </w:tc>
        <w:tc>
          <w:tcPr>
            <w:tcW w:w="5211" w:type="dxa"/>
            <w:shd w:val="clear" w:color="auto" w:fill="auto"/>
          </w:tcPr>
          <w:p w:rsidR="0060654B" w:rsidRDefault="0060654B">
            <w:pPr>
              <w:snapToGrid w:val="0"/>
            </w:pPr>
            <w:r>
              <w:rPr>
                <w:sz w:val="21"/>
                <w:szCs w:val="21"/>
              </w:rPr>
              <w:t>М.П.</w:t>
            </w:r>
          </w:p>
        </w:tc>
      </w:tr>
    </w:tbl>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rPr>
          <w:sz w:val="21"/>
          <w:szCs w:val="21"/>
        </w:rPr>
      </w:pPr>
    </w:p>
    <w:p w:rsidR="0060654B" w:rsidRDefault="0060654B">
      <w:pPr>
        <w:autoSpaceDE w:val="0"/>
        <w:ind w:firstLine="709"/>
        <w:jc w:val="right"/>
        <w:rPr>
          <w:i/>
          <w:sz w:val="21"/>
          <w:szCs w:val="21"/>
        </w:rPr>
      </w:pPr>
    </w:p>
    <w:p w:rsidR="0060654B" w:rsidRDefault="0060654B">
      <w:pPr>
        <w:jc w:val="right"/>
      </w:pPr>
      <w:r>
        <w:rPr>
          <w:i/>
          <w:sz w:val="21"/>
          <w:szCs w:val="21"/>
        </w:rPr>
        <w:t>.</w:t>
      </w: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465003" w:rsidRDefault="00465003" w:rsidP="00465003">
      <w:pPr>
        <w:tabs>
          <w:tab w:val="center" w:pos="7568"/>
          <w:tab w:val="left" w:pos="10800"/>
        </w:tabs>
        <w:jc w:val="right"/>
        <w:rPr>
          <w:sz w:val="18"/>
          <w:szCs w:val="18"/>
        </w:rPr>
      </w:pPr>
    </w:p>
    <w:p w:rsidR="0085025F" w:rsidRDefault="0085025F" w:rsidP="0085025F">
      <w:pPr>
        <w:jc w:val="right"/>
      </w:pPr>
      <w:r>
        <w:rPr>
          <w:i/>
          <w:sz w:val="21"/>
          <w:szCs w:val="21"/>
        </w:rPr>
        <w:t>Приложение № 2</w:t>
      </w:r>
    </w:p>
    <w:p w:rsidR="0085025F" w:rsidRDefault="0085025F" w:rsidP="0085025F">
      <w:pPr>
        <w:jc w:val="right"/>
      </w:pPr>
      <w:r>
        <w:rPr>
          <w:i/>
          <w:sz w:val="21"/>
          <w:szCs w:val="21"/>
        </w:rPr>
        <w:t xml:space="preserve"> к договору № ___ от «___»._________ 20___г.</w:t>
      </w:r>
    </w:p>
    <w:p w:rsidR="0085025F" w:rsidRDefault="0085025F" w:rsidP="0085025F">
      <w:pPr>
        <w:tabs>
          <w:tab w:val="left" w:pos="3420"/>
          <w:tab w:val="left" w:pos="3600"/>
        </w:tabs>
        <w:jc w:val="right"/>
        <w:rPr>
          <w:b/>
          <w:i/>
          <w:sz w:val="21"/>
          <w:szCs w:val="21"/>
        </w:rPr>
      </w:pPr>
    </w:p>
    <w:p w:rsidR="0085025F" w:rsidRDefault="0085025F" w:rsidP="0085025F">
      <w:pPr>
        <w:tabs>
          <w:tab w:val="left" w:pos="3420"/>
          <w:tab w:val="left" w:pos="3600"/>
        </w:tabs>
        <w:jc w:val="center"/>
        <w:rPr>
          <w:b/>
          <w:sz w:val="21"/>
          <w:szCs w:val="21"/>
        </w:rPr>
      </w:pPr>
    </w:p>
    <w:p w:rsidR="00400A52" w:rsidRDefault="00400A52" w:rsidP="0085025F">
      <w:pPr>
        <w:tabs>
          <w:tab w:val="left" w:pos="3420"/>
          <w:tab w:val="left" w:pos="3600"/>
        </w:tabs>
        <w:jc w:val="center"/>
        <w:rPr>
          <w:b/>
          <w:sz w:val="21"/>
          <w:szCs w:val="21"/>
        </w:rPr>
      </w:pPr>
    </w:p>
    <w:p w:rsidR="00400A52" w:rsidRDefault="00400A52" w:rsidP="0085025F">
      <w:pPr>
        <w:tabs>
          <w:tab w:val="left" w:pos="3420"/>
          <w:tab w:val="left" w:pos="3600"/>
        </w:tabs>
        <w:jc w:val="center"/>
        <w:rPr>
          <w:b/>
          <w:sz w:val="21"/>
          <w:szCs w:val="21"/>
        </w:rPr>
      </w:pPr>
    </w:p>
    <w:p w:rsidR="00D655BD" w:rsidRPr="00E04CFE" w:rsidRDefault="00D655BD" w:rsidP="00D655BD">
      <w:pPr>
        <w:tabs>
          <w:tab w:val="left" w:pos="3420"/>
          <w:tab w:val="left" w:pos="3600"/>
        </w:tabs>
        <w:jc w:val="center"/>
        <w:rPr>
          <w:b/>
          <w:sz w:val="21"/>
          <w:szCs w:val="21"/>
        </w:rPr>
      </w:pPr>
      <w:r w:rsidRPr="00E04CFE">
        <w:rPr>
          <w:b/>
          <w:sz w:val="21"/>
          <w:szCs w:val="21"/>
        </w:rPr>
        <w:t>Объекты имущества</w:t>
      </w:r>
    </w:p>
    <w:p w:rsidR="00D655BD" w:rsidRPr="00E04CFE" w:rsidRDefault="00D655BD" w:rsidP="00D655BD">
      <w:pPr>
        <w:tabs>
          <w:tab w:val="left" w:pos="3420"/>
          <w:tab w:val="left" w:pos="3600"/>
        </w:tabs>
        <w:jc w:val="center"/>
      </w:pPr>
    </w:p>
    <w:tbl>
      <w:tblPr>
        <w:tblW w:w="0" w:type="auto"/>
        <w:tblInd w:w="108" w:type="dxa"/>
        <w:tblLayout w:type="fixed"/>
        <w:tblLook w:val="0000"/>
      </w:tblPr>
      <w:tblGrid>
        <w:gridCol w:w="741"/>
        <w:gridCol w:w="4076"/>
        <w:gridCol w:w="2822"/>
        <w:gridCol w:w="2007"/>
      </w:tblGrid>
      <w:tr w:rsidR="00D655BD" w:rsidRPr="00E04CFE" w:rsidTr="00416A7F">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D655BD" w:rsidRPr="00E04CFE" w:rsidRDefault="00D655BD" w:rsidP="00416A7F">
            <w:pPr>
              <w:ind w:firstLine="34"/>
              <w:jc w:val="center"/>
            </w:pPr>
            <w:r w:rsidRPr="00E04CFE">
              <w:rPr>
                <w:b/>
                <w:sz w:val="20"/>
                <w:szCs w:val="20"/>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D655BD" w:rsidRPr="00E04CFE" w:rsidRDefault="00D655BD" w:rsidP="00416A7F">
            <w:pPr>
              <w:jc w:val="center"/>
            </w:pPr>
            <w:r w:rsidRPr="00E04CFE">
              <w:rPr>
                <w:b/>
                <w:sz w:val="20"/>
                <w:szCs w:val="20"/>
              </w:rPr>
              <w:t>Место расположения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D655BD" w:rsidRPr="00E04CFE" w:rsidRDefault="00D655BD" w:rsidP="00416A7F">
            <w:pPr>
              <w:jc w:val="center"/>
            </w:pPr>
            <w:r w:rsidRPr="00E04CFE">
              <w:rPr>
                <w:b/>
                <w:sz w:val="20"/>
                <w:szCs w:val="20"/>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5BD" w:rsidRPr="00E04CFE" w:rsidRDefault="00D655BD" w:rsidP="00416A7F">
            <w:pPr>
              <w:jc w:val="center"/>
            </w:pPr>
            <w:r w:rsidRPr="00E04CFE">
              <w:rPr>
                <w:b/>
                <w:sz w:val="20"/>
                <w:szCs w:val="20"/>
              </w:rPr>
              <w:t>Начальная цена договора (лота)</w:t>
            </w:r>
          </w:p>
          <w:p w:rsidR="00D655BD" w:rsidRPr="00E04CFE" w:rsidRDefault="00D655BD" w:rsidP="00416A7F">
            <w:pPr>
              <w:jc w:val="center"/>
            </w:pPr>
            <w:r w:rsidRPr="00E04CFE">
              <w:rPr>
                <w:b/>
                <w:sz w:val="20"/>
                <w:szCs w:val="20"/>
              </w:rPr>
              <w:t xml:space="preserve">(размер арендной платы за месяц), руб. </w:t>
            </w:r>
          </w:p>
        </w:tc>
      </w:tr>
      <w:tr w:rsidR="00D655BD" w:rsidRPr="00E04CFE" w:rsidTr="00416A7F">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D655BD" w:rsidRPr="00E04CFE" w:rsidRDefault="00D655BD" w:rsidP="00416A7F">
            <w:pPr>
              <w:spacing w:line="360" w:lineRule="auto"/>
              <w:ind w:firstLine="34"/>
              <w:jc w:val="center"/>
            </w:pPr>
            <w:r w:rsidRPr="00E04CFE">
              <w:rPr>
                <w:sz w:val="20"/>
                <w:szCs w:val="20"/>
              </w:rPr>
              <w:t>1.</w:t>
            </w:r>
          </w:p>
        </w:tc>
        <w:tc>
          <w:tcPr>
            <w:tcW w:w="4076" w:type="dxa"/>
            <w:tcBorders>
              <w:top w:val="single" w:sz="4" w:space="0" w:color="000000"/>
              <w:left w:val="single" w:sz="4" w:space="0" w:color="000000"/>
              <w:bottom w:val="single" w:sz="4" w:space="0" w:color="000000"/>
            </w:tcBorders>
            <w:shd w:val="clear" w:color="auto" w:fill="auto"/>
            <w:vAlign w:val="center"/>
          </w:tcPr>
          <w:p w:rsidR="00D655BD" w:rsidRPr="00E04CFE" w:rsidRDefault="00D655BD" w:rsidP="00416A7F">
            <w:pPr>
              <w:jc w:val="center"/>
              <w:rPr>
                <w:sz w:val="20"/>
                <w:szCs w:val="20"/>
              </w:rPr>
            </w:pPr>
            <w:r w:rsidRPr="00E04CFE">
              <w:rPr>
                <w:sz w:val="20"/>
                <w:szCs w:val="20"/>
              </w:rPr>
              <w:t>Томская область, Томский район, населенные пункты: п.Мирный</w:t>
            </w:r>
          </w:p>
        </w:tc>
        <w:tc>
          <w:tcPr>
            <w:tcW w:w="2822" w:type="dxa"/>
            <w:tcBorders>
              <w:top w:val="single" w:sz="4" w:space="0" w:color="000000"/>
              <w:left w:val="single" w:sz="4" w:space="0" w:color="000000"/>
              <w:bottom w:val="single" w:sz="4" w:space="0" w:color="000000"/>
            </w:tcBorders>
            <w:shd w:val="clear" w:color="auto" w:fill="auto"/>
            <w:vAlign w:val="center"/>
          </w:tcPr>
          <w:p w:rsidR="00D655BD" w:rsidRPr="00E04CFE" w:rsidRDefault="00D655BD" w:rsidP="00416A7F">
            <w:pPr>
              <w:jc w:val="center"/>
            </w:pPr>
            <w:r w:rsidRPr="00E04CFE">
              <w:rPr>
                <w:sz w:val="20"/>
                <w:szCs w:val="20"/>
              </w:rPr>
              <w:t>объекты теплоснабжения</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5BD" w:rsidRPr="00E04CFE" w:rsidRDefault="00D655BD" w:rsidP="00416A7F">
            <w:pPr>
              <w:jc w:val="center"/>
            </w:pPr>
            <w:r w:rsidRPr="00E04CFE">
              <w:rPr>
                <w:b/>
              </w:rPr>
              <w:t>64</w:t>
            </w:r>
            <w:r>
              <w:rPr>
                <w:b/>
                <w:lang w:val="en-US"/>
              </w:rPr>
              <w:t>047</w:t>
            </w:r>
            <w:r>
              <w:rPr>
                <w:b/>
              </w:rPr>
              <w:t>,</w:t>
            </w:r>
            <w:r>
              <w:rPr>
                <w:b/>
                <w:lang w:val="en-US"/>
              </w:rPr>
              <w:t>51</w:t>
            </w:r>
          </w:p>
        </w:tc>
      </w:tr>
    </w:tbl>
    <w:p w:rsidR="00D655BD" w:rsidRPr="00E04CFE" w:rsidRDefault="00D655BD" w:rsidP="00D655BD">
      <w:pPr>
        <w:tabs>
          <w:tab w:val="left" w:pos="3420"/>
          <w:tab w:val="left" w:pos="3600"/>
        </w:tabs>
        <w:jc w:val="center"/>
        <w:rPr>
          <w:b/>
          <w:sz w:val="21"/>
          <w:szCs w:val="21"/>
        </w:rPr>
      </w:pPr>
    </w:p>
    <w:p w:rsidR="00D655BD" w:rsidRPr="00E04CFE" w:rsidRDefault="00D655BD" w:rsidP="00D655BD">
      <w:pPr>
        <w:tabs>
          <w:tab w:val="left" w:pos="0"/>
        </w:tabs>
        <w:ind w:firstLine="709"/>
        <w:jc w:val="both"/>
        <w:rPr>
          <w:sz w:val="21"/>
          <w:szCs w:val="21"/>
        </w:rPr>
      </w:pPr>
    </w:p>
    <w:tbl>
      <w:tblPr>
        <w:tblW w:w="9747"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4760"/>
        <w:gridCol w:w="2183"/>
        <w:gridCol w:w="2035"/>
      </w:tblGrid>
      <w:tr w:rsidR="00D655BD" w:rsidRPr="00E04CFE" w:rsidTr="00416A7F">
        <w:trPr>
          <w:trHeight w:val="1041"/>
        </w:trPr>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b/>
              </w:rPr>
            </w:pPr>
            <w:r w:rsidRPr="00E04CFE">
              <w:rPr>
                <w:b/>
              </w:rPr>
              <w:t>№п/п</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b/>
              </w:rPr>
            </w:pPr>
            <w:r w:rsidRPr="00E04CFE">
              <w:rPr>
                <w:b/>
              </w:rPr>
              <w:t>Наименование объекта</w:t>
            </w:r>
          </w:p>
          <w:p w:rsidR="00D655BD" w:rsidRPr="00E04CFE" w:rsidRDefault="00D655BD" w:rsidP="00416A7F">
            <w:pPr>
              <w:jc w:val="center"/>
              <w:rPr>
                <w:b/>
              </w:rPr>
            </w:pPr>
            <w:r w:rsidRPr="00E04CFE">
              <w:rPr>
                <w:b/>
              </w:rPr>
              <w:t>имущества, техническая характеристика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b/>
              </w:rPr>
            </w:pPr>
            <w:r w:rsidRPr="00E04CFE">
              <w:rPr>
                <w:b/>
              </w:rPr>
              <w:t>Местонахождение</w:t>
            </w:r>
          </w:p>
          <w:p w:rsidR="00D655BD" w:rsidRPr="00E04CFE" w:rsidRDefault="00D655BD" w:rsidP="00416A7F">
            <w:pPr>
              <w:jc w:val="center"/>
              <w:rPr>
                <w:b/>
              </w:rPr>
            </w:pPr>
            <w:r w:rsidRPr="00E04CFE">
              <w:rPr>
                <w:b/>
              </w:rPr>
              <w:t>объекта</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ind w:left="827" w:right="-1244" w:hanging="827"/>
              <w:rPr>
                <w:b/>
              </w:rPr>
            </w:pPr>
            <w:r w:rsidRPr="00E04CFE">
              <w:rPr>
                <w:b/>
              </w:rPr>
              <w:t>Сумма</w:t>
            </w:r>
          </w:p>
          <w:p w:rsidR="00D655BD" w:rsidRPr="00E04CFE" w:rsidRDefault="00D655BD" w:rsidP="00416A7F">
            <w:pPr>
              <w:ind w:left="827" w:right="-1244" w:hanging="827"/>
              <w:rPr>
                <w:b/>
              </w:rPr>
            </w:pPr>
            <w:r w:rsidRPr="00E04CFE">
              <w:rPr>
                <w:b/>
              </w:rPr>
              <w:t xml:space="preserve">  арендной</w:t>
            </w:r>
          </w:p>
          <w:p w:rsidR="00D655BD" w:rsidRPr="00E04CFE" w:rsidRDefault="00D655BD" w:rsidP="00416A7F">
            <w:pPr>
              <w:ind w:left="827" w:right="-1244" w:hanging="827"/>
              <w:rPr>
                <w:b/>
              </w:rPr>
            </w:pPr>
            <w:r w:rsidRPr="00E04CFE">
              <w:rPr>
                <w:b/>
              </w:rPr>
              <w:t xml:space="preserve">  платы</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1</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rPr>
                <w:sz w:val="20"/>
                <w:szCs w:val="20"/>
              </w:rPr>
            </w:pPr>
            <w:r w:rsidRPr="00E04CFE">
              <w:rPr>
                <w:sz w:val="20"/>
                <w:szCs w:val="20"/>
              </w:rPr>
              <w:t>Здание котельной (дымовые трубы 2 шт, 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1</w:t>
            </w:r>
            <w:r>
              <w:t>8425,00</w:t>
            </w:r>
          </w:p>
        </w:tc>
      </w:tr>
      <w:tr w:rsidR="00D655BD" w:rsidRPr="00E04CFE" w:rsidTr="00416A7F">
        <w:trPr>
          <w:trHeight w:val="381"/>
        </w:trPr>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2</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rPr>
                <w:sz w:val="20"/>
                <w:szCs w:val="20"/>
              </w:rPr>
            </w:pPr>
            <w:r w:rsidRPr="00E04CFE">
              <w:rPr>
                <w:sz w:val="20"/>
                <w:szCs w:val="20"/>
              </w:rPr>
              <w:t>Оборудование котельной</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BA3EDD" w:rsidRDefault="00D655BD" w:rsidP="00416A7F">
            <w:pPr>
              <w:jc w:val="center"/>
              <w:rPr>
                <w:lang w:val="en-US"/>
              </w:rPr>
            </w:pPr>
            <w:r w:rsidRPr="00E04CFE">
              <w:t>33</w:t>
            </w:r>
            <w:r>
              <w:rPr>
                <w:lang w:val="en-US"/>
              </w:rPr>
              <w:t>567.50</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3</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rPr>
                <w:sz w:val="20"/>
                <w:szCs w:val="20"/>
              </w:rPr>
            </w:pPr>
            <w:r w:rsidRPr="00E04CFE">
              <w:rPr>
                <w:sz w:val="20"/>
                <w:szCs w:val="20"/>
              </w:rPr>
              <w:t>Пожарный резервуар</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1</w:t>
            </w:r>
            <w:r>
              <w:t>836,67</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4</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rPr>
                <w:sz w:val="20"/>
                <w:szCs w:val="20"/>
              </w:rPr>
            </w:pPr>
            <w:r w:rsidRPr="00E04CFE">
              <w:rPr>
                <w:sz w:val="20"/>
                <w:szCs w:val="20"/>
              </w:rPr>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10</w:t>
            </w:r>
            <w:r>
              <w:t>45,83</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5</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rPr>
                <w:sz w:val="20"/>
                <w:szCs w:val="20"/>
              </w:rPr>
            </w:pPr>
            <w:r w:rsidRPr="00E04CFE">
              <w:rPr>
                <w:sz w:val="20"/>
                <w:szCs w:val="20"/>
              </w:rPr>
              <w:t>Сети тепловые</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15</w:t>
            </w:r>
            <w:r>
              <w:t>11,67</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6</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Теплосеть к 60-ти кв д. №9</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8</w:t>
            </w:r>
            <w:r>
              <w:t>81,67</w:t>
            </w:r>
          </w:p>
        </w:tc>
      </w:tr>
      <w:tr w:rsidR="00D655BD" w:rsidRPr="00E04CFE" w:rsidTr="00416A7F">
        <w:trPr>
          <w:trHeight w:val="70"/>
        </w:trPr>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p>
          <w:p w:rsidR="00D655BD" w:rsidRPr="00E04CFE" w:rsidRDefault="00D655BD" w:rsidP="00416A7F">
            <w:pPr>
              <w:jc w:val="center"/>
              <w:rPr>
                <w:sz w:val="20"/>
                <w:szCs w:val="20"/>
              </w:rPr>
            </w:pPr>
            <w:r w:rsidRPr="00E04CFE">
              <w:rPr>
                <w:sz w:val="20"/>
                <w:szCs w:val="20"/>
              </w:rPr>
              <w:t>7</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Теплосеть к 60-ти кв д. №9а</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p>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15</w:t>
            </w:r>
            <w:r>
              <w:t>60,83</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8</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Емкость №6</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t>155,83</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9</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t>102,50</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10</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Сети э/снабжения</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3</w:t>
            </w:r>
            <w:r>
              <w:t>1,67</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11</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Электросбытовое устройство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r w:rsidRPr="00E04CFE">
              <w:t>1</w:t>
            </w:r>
            <w:r>
              <w:t>639,17</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13</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center"/>
          </w:tcPr>
          <w:p w:rsidR="00D655BD" w:rsidRPr="00E04CFE" w:rsidRDefault="00D655BD" w:rsidP="00416A7F">
            <w:pPr>
              <w:rPr>
                <w:sz w:val="20"/>
                <w:szCs w:val="20"/>
              </w:rPr>
            </w:pPr>
            <w:r w:rsidRPr="00E04CFE">
              <w:rPr>
                <w:sz w:val="20"/>
                <w:szCs w:val="20"/>
              </w:rPr>
              <w:t>Земельный участок 1992 кв.м (Трудовая, 10/1)</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sz w:val="20"/>
                <w:szCs w:val="20"/>
              </w:rPr>
            </w:pPr>
            <w:r w:rsidRPr="00E04CFE">
              <w:rPr>
                <w:sz w:val="20"/>
                <w:szCs w:val="20"/>
              </w:rPr>
              <w:t>п. Мирный</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23127F" w:rsidRDefault="00D655BD" w:rsidP="00416A7F">
            <w:pPr>
              <w:jc w:val="center"/>
              <w:rPr>
                <w:lang w:val="en-US"/>
              </w:rPr>
            </w:pPr>
            <w:r w:rsidRPr="00E04CFE">
              <w:t>3</w:t>
            </w:r>
            <w:r>
              <w:t>289,17</w:t>
            </w:r>
          </w:p>
        </w:tc>
      </w:tr>
      <w:tr w:rsidR="00D655BD" w:rsidRPr="00E04CFE" w:rsidTr="00416A7F">
        <w:tc>
          <w:tcPr>
            <w:tcW w:w="769"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pP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b/>
              </w:rPr>
            </w:pPr>
            <w:r w:rsidRPr="00E04CFE">
              <w:rPr>
                <w:b/>
              </w:rPr>
              <w:t>итого</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D655BD" w:rsidRPr="00E04CFE" w:rsidRDefault="00D655BD" w:rsidP="00416A7F">
            <w:pPr>
              <w:jc w:val="center"/>
              <w:rPr>
                <w:b/>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655BD" w:rsidRPr="00BA3EDD" w:rsidRDefault="00D655BD" w:rsidP="00416A7F">
            <w:pPr>
              <w:jc w:val="center"/>
              <w:rPr>
                <w:b/>
                <w:lang w:val="en-US"/>
              </w:rPr>
            </w:pPr>
            <w:r w:rsidRPr="00E04CFE">
              <w:rPr>
                <w:b/>
              </w:rPr>
              <w:t>64</w:t>
            </w:r>
            <w:r>
              <w:rPr>
                <w:b/>
                <w:lang w:val="en-US"/>
              </w:rPr>
              <w:t>047</w:t>
            </w:r>
            <w:r>
              <w:rPr>
                <w:b/>
              </w:rPr>
              <w:t>,</w:t>
            </w:r>
            <w:r>
              <w:rPr>
                <w:b/>
                <w:lang w:val="en-US"/>
              </w:rPr>
              <w:t>51</w:t>
            </w:r>
          </w:p>
        </w:tc>
      </w:tr>
    </w:tbl>
    <w:p w:rsidR="00D655BD" w:rsidRPr="00E04CFE" w:rsidRDefault="00D655BD" w:rsidP="00D655BD">
      <w:pPr>
        <w:tabs>
          <w:tab w:val="left" w:pos="5970"/>
          <w:tab w:val="left" w:pos="9720"/>
          <w:tab w:val="left" w:pos="11840"/>
        </w:tabs>
        <w:jc w:val="center"/>
        <w:rPr>
          <w:sz w:val="18"/>
          <w:szCs w:val="18"/>
        </w:rPr>
      </w:pPr>
    </w:p>
    <w:p w:rsidR="00D655BD" w:rsidRPr="00E04CFE" w:rsidRDefault="00D655BD" w:rsidP="00D655BD">
      <w:pPr>
        <w:tabs>
          <w:tab w:val="left" w:pos="5970"/>
          <w:tab w:val="left" w:pos="9720"/>
          <w:tab w:val="left" w:pos="11840"/>
        </w:tabs>
        <w:jc w:val="center"/>
        <w:rPr>
          <w:sz w:val="18"/>
          <w:szCs w:val="18"/>
        </w:rPr>
      </w:pPr>
    </w:p>
    <w:p w:rsidR="0085025F" w:rsidRPr="005E434C" w:rsidRDefault="0085025F" w:rsidP="0085025F">
      <w:pPr>
        <w:tabs>
          <w:tab w:val="left" w:pos="5970"/>
          <w:tab w:val="left" w:pos="9720"/>
          <w:tab w:val="left" w:pos="11840"/>
        </w:tabs>
        <w:jc w:val="center"/>
        <w:rPr>
          <w:sz w:val="18"/>
          <w:szCs w:val="18"/>
        </w:rPr>
      </w:pPr>
    </w:p>
    <w:p w:rsidR="0085025F" w:rsidRDefault="0085025F" w:rsidP="0085025F">
      <w:pPr>
        <w:tabs>
          <w:tab w:val="left" w:pos="5970"/>
          <w:tab w:val="left" w:pos="9720"/>
          <w:tab w:val="left" w:pos="11840"/>
        </w:tabs>
        <w:jc w:val="center"/>
        <w:rPr>
          <w:sz w:val="18"/>
          <w:szCs w:val="18"/>
        </w:rPr>
      </w:pPr>
    </w:p>
    <w:p w:rsidR="0085025F" w:rsidRDefault="0085025F" w:rsidP="0085025F">
      <w:pPr>
        <w:tabs>
          <w:tab w:val="left" w:pos="5970"/>
          <w:tab w:val="left" w:pos="9720"/>
          <w:tab w:val="left" w:pos="11840"/>
        </w:tabs>
        <w:jc w:val="center"/>
        <w:rPr>
          <w:sz w:val="18"/>
          <w:szCs w:val="18"/>
        </w:rPr>
      </w:pPr>
    </w:p>
    <w:p w:rsidR="0085025F" w:rsidRDefault="0085025F" w:rsidP="0085025F">
      <w:pPr>
        <w:tabs>
          <w:tab w:val="left" w:pos="5970"/>
          <w:tab w:val="left" w:pos="9720"/>
          <w:tab w:val="left" w:pos="11840"/>
        </w:tabs>
        <w:jc w:val="center"/>
        <w:rPr>
          <w:sz w:val="18"/>
          <w:szCs w:val="18"/>
        </w:rPr>
      </w:pPr>
    </w:p>
    <w:p w:rsidR="0085025F" w:rsidRPr="00E551FC" w:rsidRDefault="0085025F" w:rsidP="0085025F">
      <w:pPr>
        <w:rPr>
          <w:sz w:val="20"/>
          <w:szCs w:val="20"/>
        </w:rPr>
      </w:pPr>
    </w:p>
    <w:p w:rsidR="00465003" w:rsidRDefault="00465003" w:rsidP="00465003">
      <w:pPr>
        <w:tabs>
          <w:tab w:val="center" w:pos="7568"/>
          <w:tab w:val="left" w:pos="10800"/>
        </w:tabs>
        <w:jc w:val="right"/>
        <w:rPr>
          <w:sz w:val="18"/>
          <w:szCs w:val="18"/>
        </w:rPr>
      </w:pPr>
    </w:p>
    <w:p w:rsidR="0060654B" w:rsidRDefault="0060654B">
      <w:pPr>
        <w:pageBreakBefore/>
        <w:jc w:val="right"/>
        <w:rPr>
          <w:i/>
          <w:sz w:val="21"/>
          <w:szCs w:val="21"/>
        </w:rPr>
      </w:pPr>
    </w:p>
    <w:p w:rsidR="0060654B" w:rsidRDefault="0060654B">
      <w:pPr>
        <w:jc w:val="right"/>
      </w:pPr>
      <w:r>
        <w:rPr>
          <w:i/>
          <w:sz w:val="21"/>
          <w:szCs w:val="21"/>
        </w:rPr>
        <w:t>Приложение № 3</w:t>
      </w:r>
    </w:p>
    <w:p w:rsidR="0060654B" w:rsidRDefault="0060654B">
      <w:pPr>
        <w:jc w:val="right"/>
      </w:pPr>
      <w:r>
        <w:rPr>
          <w:i/>
          <w:sz w:val="21"/>
          <w:szCs w:val="21"/>
        </w:rPr>
        <w:t xml:space="preserve"> к договору № ___ от «___»._________ 20___г.</w:t>
      </w:r>
    </w:p>
    <w:p w:rsidR="0060654B" w:rsidRDefault="0060654B">
      <w:pPr>
        <w:jc w:val="right"/>
        <w:rPr>
          <w:i/>
          <w:sz w:val="21"/>
          <w:szCs w:val="21"/>
        </w:rPr>
      </w:pPr>
    </w:p>
    <w:p w:rsidR="0060654B" w:rsidRDefault="0060654B">
      <w:pPr>
        <w:jc w:val="right"/>
        <w:rPr>
          <w:i/>
          <w:sz w:val="21"/>
          <w:szCs w:val="21"/>
        </w:rPr>
      </w:pPr>
    </w:p>
    <w:p w:rsidR="0060654B" w:rsidRDefault="0060654B">
      <w:pPr>
        <w:pStyle w:val="a8"/>
        <w:spacing w:before="60" w:after="60"/>
        <w:ind w:firstLine="4678"/>
        <w:jc w:val="right"/>
        <w:rPr>
          <w:i/>
          <w:sz w:val="21"/>
          <w:szCs w:val="21"/>
        </w:rPr>
      </w:pPr>
    </w:p>
    <w:tbl>
      <w:tblPr>
        <w:tblpPr w:leftFromText="180" w:rightFromText="180" w:vertAnchor="text" w:horzAnchor="margin" w:tblpXSpec="center" w:tblpY="-49"/>
        <w:tblW w:w="11403" w:type="dxa"/>
        <w:tblLayout w:type="fixed"/>
        <w:tblCellMar>
          <w:left w:w="0" w:type="dxa"/>
          <w:right w:w="0" w:type="dxa"/>
        </w:tblCellMar>
        <w:tblLook w:val="0000"/>
      </w:tblPr>
      <w:tblGrid>
        <w:gridCol w:w="720"/>
        <w:gridCol w:w="3829"/>
        <w:gridCol w:w="903"/>
        <w:gridCol w:w="524"/>
        <w:gridCol w:w="1286"/>
        <w:gridCol w:w="2113"/>
        <w:gridCol w:w="1621"/>
        <w:gridCol w:w="407"/>
      </w:tblGrid>
      <w:tr w:rsidR="005C1AE0" w:rsidTr="005C1AE0">
        <w:trPr>
          <w:trHeight w:val="719"/>
        </w:trPr>
        <w:tc>
          <w:tcPr>
            <w:tcW w:w="720"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w:t>
            </w:r>
          </w:p>
        </w:tc>
        <w:tc>
          <w:tcPr>
            <w:tcW w:w="3829"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Показатели</w:t>
            </w:r>
          </w:p>
        </w:tc>
        <w:tc>
          <w:tcPr>
            <w:tcW w:w="1427" w:type="dxa"/>
            <w:gridSpan w:val="2"/>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Ед. изм.</w:t>
            </w:r>
          </w:p>
        </w:tc>
        <w:tc>
          <w:tcPr>
            <w:tcW w:w="1286" w:type="dxa"/>
            <w:tcBorders>
              <w:top w:val="single" w:sz="8" w:space="0" w:color="000000"/>
              <w:left w:val="single" w:sz="8" w:space="0" w:color="000000"/>
              <w:bottom w:val="single" w:sz="8" w:space="0" w:color="000000"/>
            </w:tcBorders>
            <w:shd w:val="clear" w:color="auto" w:fill="auto"/>
          </w:tcPr>
          <w:p w:rsidR="005C1AE0" w:rsidRDefault="005C1AE0" w:rsidP="00F80E74">
            <w:pPr>
              <w:jc w:val="center"/>
            </w:pPr>
            <w:r>
              <w:rPr>
                <w:b/>
                <w:bCs/>
                <w:sz w:val="21"/>
                <w:szCs w:val="21"/>
              </w:rPr>
              <w:t>Начальное значение на</w:t>
            </w:r>
            <w:r w:rsidR="00C44B77" w:rsidRPr="00F80E74">
              <w:rPr>
                <w:b/>
                <w:bCs/>
                <w:sz w:val="21"/>
                <w:szCs w:val="21"/>
              </w:rPr>
              <w:t>2</w:t>
            </w:r>
            <w:r w:rsidR="00F80E74" w:rsidRPr="00F80E74">
              <w:rPr>
                <w:b/>
                <w:bCs/>
                <w:sz w:val="21"/>
                <w:szCs w:val="21"/>
              </w:rPr>
              <w:t>6</w:t>
            </w:r>
            <w:r w:rsidR="00C44B77" w:rsidRPr="00F80E74">
              <w:rPr>
                <w:b/>
                <w:bCs/>
                <w:sz w:val="21"/>
                <w:szCs w:val="21"/>
              </w:rPr>
              <w:t>.</w:t>
            </w:r>
            <w:r w:rsidR="00F80E74" w:rsidRPr="00F80E74">
              <w:rPr>
                <w:b/>
                <w:bCs/>
                <w:sz w:val="21"/>
                <w:szCs w:val="21"/>
              </w:rPr>
              <w:t>11</w:t>
            </w:r>
            <w:r w:rsidR="00C44B77" w:rsidRPr="00F80E74">
              <w:rPr>
                <w:b/>
                <w:bCs/>
                <w:sz w:val="21"/>
                <w:szCs w:val="21"/>
              </w:rPr>
              <w:t>.201</w:t>
            </w:r>
            <w:r w:rsidR="00F80E74" w:rsidRPr="00F80E74">
              <w:rPr>
                <w:b/>
                <w:bCs/>
                <w:sz w:val="21"/>
                <w:szCs w:val="21"/>
              </w:rPr>
              <w:t>8</w:t>
            </w:r>
            <w:r w:rsidRPr="00F80E74">
              <w:rPr>
                <w:b/>
                <w:bCs/>
                <w:sz w:val="21"/>
                <w:szCs w:val="21"/>
              </w:rPr>
              <w:t>г.</w:t>
            </w:r>
          </w:p>
        </w:tc>
        <w:tc>
          <w:tcPr>
            <w:tcW w:w="2113"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 xml:space="preserve">Величина ежегодного изменения технико-экономического показателя </w:t>
            </w:r>
          </w:p>
          <w:p w:rsidR="005C1AE0" w:rsidRDefault="005C1AE0" w:rsidP="005C1AE0">
            <w:pPr>
              <w:jc w:val="center"/>
            </w:pPr>
          </w:p>
        </w:tc>
        <w:tc>
          <w:tcPr>
            <w:tcW w:w="1621"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Значение по состоянию на ___.___.20___ г. (в соответствии с конкурсным предложением)</w:t>
            </w:r>
          </w:p>
        </w:tc>
        <w:tc>
          <w:tcPr>
            <w:tcW w:w="407" w:type="dxa"/>
            <w:tcBorders>
              <w:left w:val="single" w:sz="8" w:space="0" w:color="000000"/>
            </w:tcBorders>
            <w:shd w:val="clear" w:color="auto" w:fill="auto"/>
          </w:tcPr>
          <w:p w:rsidR="005C1AE0" w:rsidRDefault="005C1AE0" w:rsidP="005C1AE0">
            <w:pPr>
              <w:snapToGrid w:val="0"/>
              <w:rPr>
                <w:b/>
                <w:bCs/>
                <w:sz w:val="21"/>
                <w:szCs w:val="21"/>
              </w:rPr>
            </w:pPr>
          </w:p>
        </w:tc>
      </w:tr>
      <w:tr w:rsidR="005C1AE0" w:rsidTr="005C1AE0">
        <w:trPr>
          <w:trHeight w:val="230"/>
        </w:trPr>
        <w:tc>
          <w:tcPr>
            <w:tcW w:w="720"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1</w:t>
            </w:r>
          </w:p>
        </w:tc>
        <w:tc>
          <w:tcPr>
            <w:tcW w:w="3829"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2</w:t>
            </w:r>
          </w:p>
        </w:tc>
        <w:tc>
          <w:tcPr>
            <w:tcW w:w="1427" w:type="dxa"/>
            <w:gridSpan w:val="2"/>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3</w:t>
            </w:r>
          </w:p>
        </w:tc>
        <w:tc>
          <w:tcPr>
            <w:tcW w:w="1286"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4</w:t>
            </w:r>
          </w:p>
        </w:tc>
        <w:tc>
          <w:tcPr>
            <w:tcW w:w="2113"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5</w:t>
            </w:r>
          </w:p>
        </w:tc>
        <w:tc>
          <w:tcPr>
            <w:tcW w:w="1621" w:type="dxa"/>
            <w:tcBorders>
              <w:top w:val="single" w:sz="8" w:space="0" w:color="000000"/>
              <w:left w:val="single" w:sz="8" w:space="0" w:color="000000"/>
              <w:bottom w:val="single" w:sz="8" w:space="0" w:color="000000"/>
            </w:tcBorders>
            <w:shd w:val="clear" w:color="auto" w:fill="auto"/>
          </w:tcPr>
          <w:p w:rsidR="005C1AE0" w:rsidRDefault="005C1AE0" w:rsidP="005C1AE0">
            <w:pPr>
              <w:jc w:val="center"/>
            </w:pPr>
            <w:r>
              <w:rPr>
                <w:b/>
                <w:bCs/>
                <w:sz w:val="21"/>
                <w:szCs w:val="21"/>
              </w:rPr>
              <w:t>6</w:t>
            </w:r>
          </w:p>
        </w:tc>
        <w:tc>
          <w:tcPr>
            <w:tcW w:w="407" w:type="dxa"/>
            <w:tcBorders>
              <w:left w:val="single" w:sz="8" w:space="0" w:color="000000"/>
            </w:tcBorders>
            <w:shd w:val="clear" w:color="auto" w:fill="auto"/>
          </w:tcPr>
          <w:p w:rsidR="005C1AE0" w:rsidRDefault="005C1AE0" w:rsidP="005C1AE0">
            <w:pPr>
              <w:snapToGrid w:val="0"/>
              <w:rPr>
                <w:b/>
                <w:bCs/>
                <w:sz w:val="21"/>
                <w:szCs w:val="21"/>
              </w:rPr>
            </w:pPr>
          </w:p>
        </w:tc>
      </w:tr>
      <w:tr w:rsidR="005C1AE0" w:rsidTr="005C1AE0">
        <w:trPr>
          <w:trHeight w:val="255"/>
        </w:trPr>
        <w:tc>
          <w:tcPr>
            <w:tcW w:w="720"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1</w:t>
            </w:r>
          </w:p>
        </w:tc>
        <w:tc>
          <w:tcPr>
            <w:tcW w:w="3829" w:type="dxa"/>
            <w:tcBorders>
              <w:left w:val="single" w:sz="8" w:space="0" w:color="000000"/>
              <w:bottom w:val="single" w:sz="4" w:space="0" w:color="000000"/>
            </w:tcBorders>
            <w:shd w:val="clear" w:color="auto" w:fill="auto"/>
            <w:vAlign w:val="center"/>
          </w:tcPr>
          <w:p w:rsidR="005C1AE0" w:rsidRDefault="005C1AE0" w:rsidP="005C1AE0">
            <w:r>
              <w:rPr>
                <w:sz w:val="21"/>
                <w:szCs w:val="21"/>
              </w:rPr>
              <w:t>Размер денежных средств, вкладываемых в объект Договора путём проведения работ по его капитальному ремонту в течение срока Договора</w:t>
            </w:r>
          </w:p>
        </w:tc>
        <w:tc>
          <w:tcPr>
            <w:tcW w:w="1427" w:type="dxa"/>
            <w:gridSpan w:val="2"/>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рублей</w:t>
            </w:r>
          </w:p>
        </w:tc>
        <w:tc>
          <w:tcPr>
            <w:tcW w:w="1286" w:type="dxa"/>
            <w:tcBorders>
              <w:left w:val="single" w:sz="8" w:space="0" w:color="000000"/>
              <w:bottom w:val="single" w:sz="4" w:space="0" w:color="000000"/>
            </w:tcBorders>
            <w:shd w:val="clear" w:color="auto" w:fill="auto"/>
            <w:vAlign w:val="center"/>
          </w:tcPr>
          <w:p w:rsidR="005C1AE0" w:rsidRDefault="005C1AE0" w:rsidP="005C1AE0">
            <w:pPr>
              <w:jc w:val="center"/>
              <w:rPr>
                <w:sz w:val="21"/>
                <w:szCs w:val="21"/>
              </w:rPr>
            </w:pPr>
          </w:p>
        </w:tc>
        <w:tc>
          <w:tcPr>
            <w:tcW w:w="2113"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 xml:space="preserve">(Разность значений, указанных в столбцах </w:t>
            </w:r>
          </w:p>
          <w:p w:rsidR="005C1AE0" w:rsidRDefault="005C1AE0" w:rsidP="005C1AE0">
            <w:pPr>
              <w:jc w:val="center"/>
            </w:pPr>
            <w:r>
              <w:rPr>
                <w:sz w:val="21"/>
                <w:szCs w:val="21"/>
              </w:rPr>
              <w:t>4 и 6) /12</w:t>
            </w:r>
          </w:p>
        </w:tc>
        <w:tc>
          <w:tcPr>
            <w:tcW w:w="1621" w:type="dxa"/>
            <w:tcBorders>
              <w:left w:val="single" w:sz="8" w:space="0" w:color="000000"/>
              <w:bottom w:val="single" w:sz="4" w:space="0" w:color="000000"/>
            </w:tcBorders>
            <w:shd w:val="clear" w:color="auto" w:fill="auto"/>
            <w:vAlign w:val="center"/>
          </w:tcPr>
          <w:p w:rsidR="005C1AE0" w:rsidRDefault="005C1AE0" w:rsidP="005C1AE0">
            <w:pPr>
              <w:snapToGrid w:val="0"/>
              <w:jc w:val="center"/>
              <w:rPr>
                <w:sz w:val="21"/>
                <w:szCs w:val="21"/>
              </w:rPr>
            </w:pPr>
          </w:p>
        </w:tc>
        <w:tc>
          <w:tcPr>
            <w:tcW w:w="407" w:type="dxa"/>
            <w:tcBorders>
              <w:left w:val="single" w:sz="8" w:space="0" w:color="000000"/>
            </w:tcBorders>
            <w:shd w:val="clear" w:color="auto" w:fill="auto"/>
          </w:tcPr>
          <w:p w:rsidR="005C1AE0" w:rsidRDefault="005C1AE0" w:rsidP="005C1AE0">
            <w:pPr>
              <w:snapToGrid w:val="0"/>
              <w:rPr>
                <w:sz w:val="21"/>
                <w:szCs w:val="21"/>
              </w:rPr>
            </w:pPr>
          </w:p>
        </w:tc>
      </w:tr>
      <w:tr w:rsidR="005C1AE0" w:rsidTr="005C1AE0">
        <w:trPr>
          <w:trHeight w:val="255"/>
        </w:trPr>
        <w:tc>
          <w:tcPr>
            <w:tcW w:w="720"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2</w:t>
            </w:r>
          </w:p>
        </w:tc>
        <w:tc>
          <w:tcPr>
            <w:tcW w:w="3829" w:type="dxa"/>
            <w:tcBorders>
              <w:left w:val="single" w:sz="8" w:space="0" w:color="000000"/>
              <w:bottom w:val="single" w:sz="4" w:space="0" w:color="000000"/>
            </w:tcBorders>
            <w:shd w:val="clear" w:color="auto" w:fill="auto"/>
            <w:vAlign w:val="center"/>
          </w:tcPr>
          <w:p w:rsidR="005C1AE0" w:rsidRDefault="005C1AE0" w:rsidP="005C1AE0">
            <w:r>
              <w:rPr>
                <w:sz w:val="21"/>
                <w:szCs w:val="21"/>
              </w:rPr>
              <w:t>Сроки проведения капитального ремонта имущества (выполнение работ в рамках исполнения договора), передаваемого по Договору аренды</w:t>
            </w:r>
          </w:p>
        </w:tc>
        <w:tc>
          <w:tcPr>
            <w:tcW w:w="1427" w:type="dxa"/>
            <w:gridSpan w:val="2"/>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дней</w:t>
            </w:r>
          </w:p>
        </w:tc>
        <w:tc>
          <w:tcPr>
            <w:tcW w:w="1286" w:type="dxa"/>
            <w:tcBorders>
              <w:left w:val="single" w:sz="8" w:space="0" w:color="000000"/>
              <w:bottom w:val="single" w:sz="4" w:space="0" w:color="000000"/>
            </w:tcBorders>
            <w:shd w:val="clear" w:color="auto" w:fill="auto"/>
            <w:vAlign w:val="center"/>
          </w:tcPr>
          <w:p w:rsidR="005C1AE0" w:rsidRDefault="005C1AE0" w:rsidP="005C1AE0">
            <w:pPr>
              <w:jc w:val="center"/>
              <w:rPr>
                <w:sz w:val="21"/>
                <w:szCs w:val="21"/>
              </w:rPr>
            </w:pPr>
          </w:p>
        </w:tc>
        <w:tc>
          <w:tcPr>
            <w:tcW w:w="2113"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w:t>
            </w:r>
          </w:p>
        </w:tc>
        <w:tc>
          <w:tcPr>
            <w:tcW w:w="1621" w:type="dxa"/>
            <w:tcBorders>
              <w:left w:val="single" w:sz="8" w:space="0" w:color="000000"/>
              <w:bottom w:val="single" w:sz="4" w:space="0" w:color="000000"/>
            </w:tcBorders>
            <w:shd w:val="clear" w:color="auto" w:fill="auto"/>
            <w:vAlign w:val="center"/>
          </w:tcPr>
          <w:p w:rsidR="005C1AE0" w:rsidRDefault="005C1AE0" w:rsidP="005C1AE0">
            <w:pPr>
              <w:snapToGrid w:val="0"/>
              <w:jc w:val="center"/>
              <w:rPr>
                <w:sz w:val="21"/>
                <w:szCs w:val="21"/>
              </w:rPr>
            </w:pPr>
          </w:p>
        </w:tc>
        <w:tc>
          <w:tcPr>
            <w:tcW w:w="407" w:type="dxa"/>
            <w:tcBorders>
              <w:left w:val="single" w:sz="8" w:space="0" w:color="000000"/>
            </w:tcBorders>
            <w:shd w:val="clear" w:color="auto" w:fill="auto"/>
          </w:tcPr>
          <w:p w:rsidR="005C1AE0" w:rsidRDefault="005C1AE0" w:rsidP="005C1AE0">
            <w:pPr>
              <w:snapToGrid w:val="0"/>
              <w:rPr>
                <w:sz w:val="21"/>
                <w:szCs w:val="21"/>
              </w:rPr>
            </w:pPr>
          </w:p>
        </w:tc>
      </w:tr>
      <w:tr w:rsidR="005C1AE0" w:rsidTr="005C1AE0">
        <w:trPr>
          <w:trHeight w:val="255"/>
        </w:trPr>
        <w:tc>
          <w:tcPr>
            <w:tcW w:w="720"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3</w:t>
            </w:r>
          </w:p>
        </w:tc>
        <w:tc>
          <w:tcPr>
            <w:tcW w:w="3829" w:type="dxa"/>
            <w:tcBorders>
              <w:left w:val="single" w:sz="8" w:space="0" w:color="000000"/>
              <w:bottom w:val="single" w:sz="4" w:space="0" w:color="000000"/>
            </w:tcBorders>
            <w:shd w:val="clear" w:color="auto" w:fill="auto"/>
            <w:vAlign w:val="center"/>
          </w:tcPr>
          <w:p w:rsidR="005C1AE0" w:rsidRDefault="005C1AE0" w:rsidP="005C1AE0">
            <w:r>
              <w:rPr>
                <w:sz w:val="21"/>
                <w:szCs w:val="21"/>
              </w:rPr>
              <w:t>Подкритерий «Уровень потерь питьевой воды в водопроводных сетях»</w:t>
            </w:r>
          </w:p>
        </w:tc>
        <w:tc>
          <w:tcPr>
            <w:tcW w:w="1427" w:type="dxa"/>
            <w:gridSpan w:val="2"/>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 от подачи в сеть</w:t>
            </w:r>
          </w:p>
        </w:tc>
        <w:tc>
          <w:tcPr>
            <w:tcW w:w="1286" w:type="dxa"/>
            <w:tcBorders>
              <w:left w:val="single" w:sz="8" w:space="0" w:color="000000"/>
              <w:bottom w:val="single" w:sz="4" w:space="0" w:color="000000"/>
            </w:tcBorders>
            <w:shd w:val="clear" w:color="auto" w:fill="auto"/>
            <w:vAlign w:val="center"/>
          </w:tcPr>
          <w:p w:rsidR="005C1AE0" w:rsidRDefault="005C1AE0" w:rsidP="005C1AE0">
            <w:pPr>
              <w:jc w:val="center"/>
              <w:rPr>
                <w:sz w:val="21"/>
                <w:szCs w:val="21"/>
              </w:rPr>
            </w:pPr>
          </w:p>
        </w:tc>
        <w:tc>
          <w:tcPr>
            <w:tcW w:w="2113" w:type="dxa"/>
            <w:tcBorders>
              <w:left w:val="single" w:sz="8" w:space="0" w:color="000000"/>
              <w:bottom w:val="single" w:sz="4" w:space="0" w:color="000000"/>
            </w:tcBorders>
            <w:shd w:val="clear" w:color="auto" w:fill="auto"/>
            <w:vAlign w:val="center"/>
          </w:tcPr>
          <w:p w:rsidR="005C1AE0" w:rsidRDefault="005C1AE0" w:rsidP="005C1AE0">
            <w:pPr>
              <w:jc w:val="center"/>
            </w:pPr>
            <w:r>
              <w:rPr>
                <w:sz w:val="21"/>
                <w:szCs w:val="21"/>
              </w:rPr>
              <w:t>---//---</w:t>
            </w:r>
          </w:p>
        </w:tc>
        <w:tc>
          <w:tcPr>
            <w:tcW w:w="1621" w:type="dxa"/>
            <w:tcBorders>
              <w:left w:val="single" w:sz="8" w:space="0" w:color="000000"/>
              <w:bottom w:val="single" w:sz="4" w:space="0" w:color="000000"/>
            </w:tcBorders>
            <w:shd w:val="clear" w:color="auto" w:fill="auto"/>
            <w:vAlign w:val="center"/>
          </w:tcPr>
          <w:p w:rsidR="005C1AE0" w:rsidRDefault="005C1AE0" w:rsidP="005C1AE0">
            <w:pPr>
              <w:snapToGrid w:val="0"/>
              <w:jc w:val="center"/>
              <w:rPr>
                <w:sz w:val="21"/>
                <w:szCs w:val="21"/>
              </w:rPr>
            </w:pPr>
          </w:p>
        </w:tc>
        <w:tc>
          <w:tcPr>
            <w:tcW w:w="407" w:type="dxa"/>
            <w:tcBorders>
              <w:left w:val="single" w:sz="8" w:space="0" w:color="000000"/>
            </w:tcBorders>
            <w:shd w:val="clear" w:color="auto" w:fill="auto"/>
          </w:tcPr>
          <w:p w:rsidR="005C1AE0" w:rsidRDefault="005C1AE0" w:rsidP="005C1AE0">
            <w:pPr>
              <w:snapToGrid w:val="0"/>
              <w:rPr>
                <w:sz w:val="21"/>
                <w:szCs w:val="21"/>
              </w:rPr>
            </w:pPr>
          </w:p>
        </w:tc>
      </w:tr>
      <w:tr w:rsidR="005C1AE0" w:rsidTr="005C1AE0">
        <w:tblPrEx>
          <w:tblCellMar>
            <w:left w:w="108" w:type="dxa"/>
            <w:right w:w="108" w:type="dxa"/>
          </w:tblCellMar>
        </w:tblPrEx>
        <w:trPr>
          <w:trHeight w:val="437"/>
        </w:trPr>
        <w:tc>
          <w:tcPr>
            <w:tcW w:w="5452" w:type="dxa"/>
            <w:gridSpan w:val="3"/>
            <w:shd w:val="clear" w:color="auto" w:fill="auto"/>
            <w:vAlign w:val="center"/>
          </w:tcPr>
          <w:p w:rsidR="005C1AE0" w:rsidRDefault="005C1AE0" w:rsidP="005C1AE0">
            <w:pPr>
              <w:tabs>
                <w:tab w:val="left" w:pos="180"/>
              </w:tabs>
              <w:snapToGrid w:val="0"/>
              <w:rPr>
                <w:sz w:val="21"/>
                <w:szCs w:val="21"/>
              </w:rPr>
            </w:pPr>
          </w:p>
        </w:tc>
        <w:tc>
          <w:tcPr>
            <w:tcW w:w="5951" w:type="dxa"/>
            <w:gridSpan w:val="5"/>
            <w:shd w:val="clear" w:color="auto" w:fill="auto"/>
          </w:tcPr>
          <w:p w:rsidR="005C1AE0" w:rsidRDefault="005C1AE0" w:rsidP="005C1AE0">
            <w:pPr>
              <w:pStyle w:val="a8"/>
              <w:snapToGrid w:val="0"/>
              <w:spacing w:line="276" w:lineRule="auto"/>
              <w:jc w:val="center"/>
              <w:rPr>
                <w:bCs/>
                <w:sz w:val="21"/>
                <w:szCs w:val="21"/>
              </w:rPr>
            </w:pPr>
          </w:p>
        </w:tc>
      </w:tr>
      <w:tr w:rsidR="005C1AE0" w:rsidTr="005C1AE0">
        <w:tblPrEx>
          <w:tblCellMar>
            <w:left w:w="108" w:type="dxa"/>
            <w:right w:w="108" w:type="dxa"/>
          </w:tblCellMar>
        </w:tblPrEx>
        <w:trPr>
          <w:trHeight w:val="437"/>
        </w:trPr>
        <w:tc>
          <w:tcPr>
            <w:tcW w:w="5452" w:type="dxa"/>
            <w:gridSpan w:val="3"/>
            <w:shd w:val="clear" w:color="auto" w:fill="auto"/>
            <w:vAlign w:val="center"/>
          </w:tcPr>
          <w:p w:rsidR="005C1AE0" w:rsidRDefault="005C1AE0" w:rsidP="005C1AE0">
            <w:pPr>
              <w:tabs>
                <w:tab w:val="left" w:pos="180"/>
              </w:tabs>
              <w:snapToGrid w:val="0"/>
              <w:rPr>
                <w:bCs/>
                <w:color w:val="000000"/>
                <w:sz w:val="21"/>
                <w:szCs w:val="21"/>
              </w:rPr>
            </w:pPr>
          </w:p>
        </w:tc>
        <w:tc>
          <w:tcPr>
            <w:tcW w:w="5951" w:type="dxa"/>
            <w:gridSpan w:val="5"/>
            <w:shd w:val="clear" w:color="auto" w:fill="auto"/>
          </w:tcPr>
          <w:p w:rsidR="005C1AE0" w:rsidRDefault="005C1AE0" w:rsidP="005C1AE0">
            <w:pPr>
              <w:pStyle w:val="a8"/>
              <w:snapToGrid w:val="0"/>
              <w:spacing w:line="276" w:lineRule="auto"/>
              <w:jc w:val="center"/>
              <w:rPr>
                <w:bCs/>
                <w:sz w:val="21"/>
                <w:szCs w:val="21"/>
              </w:rPr>
            </w:pPr>
          </w:p>
        </w:tc>
      </w:tr>
    </w:tbl>
    <w:p w:rsidR="0060654B" w:rsidRDefault="0060654B">
      <w:pPr>
        <w:pStyle w:val="a8"/>
        <w:spacing w:before="60" w:after="60" w:line="276" w:lineRule="auto"/>
        <w:jc w:val="center"/>
      </w:pPr>
      <w:r>
        <w:rPr>
          <w:sz w:val="21"/>
          <w:szCs w:val="21"/>
        </w:rPr>
        <w:t>ТЕХНИКО-ЭКОНОМИЧЕСКИЕ ПОКАЗАТЕЛИ</w:t>
      </w:r>
    </w:p>
    <w:p w:rsidR="0060654B" w:rsidRDefault="0060654B">
      <w:pPr>
        <w:ind w:firstLine="708"/>
        <w:jc w:val="both"/>
        <w:rPr>
          <w:sz w:val="21"/>
          <w:szCs w:val="21"/>
        </w:rPr>
      </w:pPr>
    </w:p>
    <w:tbl>
      <w:tblPr>
        <w:tblW w:w="0" w:type="auto"/>
        <w:tblLayout w:type="fixed"/>
        <w:tblLook w:val="0000"/>
      </w:tblPr>
      <w:tblGrid>
        <w:gridCol w:w="5211"/>
        <w:gridCol w:w="5211"/>
      </w:tblGrid>
      <w:tr w:rsidR="0060654B">
        <w:tc>
          <w:tcPr>
            <w:tcW w:w="5211" w:type="dxa"/>
            <w:shd w:val="clear" w:color="auto" w:fill="auto"/>
          </w:tcPr>
          <w:p w:rsidR="0060654B" w:rsidRDefault="0060654B">
            <w:pPr>
              <w:snapToGrid w:val="0"/>
              <w:jc w:val="center"/>
            </w:pPr>
            <w:r>
              <w:rPr>
                <w:b/>
                <w:sz w:val="21"/>
                <w:szCs w:val="21"/>
              </w:rPr>
              <w:t>«Арендодатель»</w:t>
            </w:r>
          </w:p>
        </w:tc>
        <w:tc>
          <w:tcPr>
            <w:tcW w:w="5211" w:type="dxa"/>
            <w:shd w:val="clear" w:color="auto" w:fill="auto"/>
          </w:tcPr>
          <w:p w:rsidR="0060654B" w:rsidRDefault="0060654B">
            <w:pPr>
              <w:snapToGrid w:val="0"/>
              <w:jc w:val="center"/>
            </w:pPr>
            <w:r>
              <w:rPr>
                <w:b/>
                <w:sz w:val="21"/>
                <w:szCs w:val="21"/>
              </w:rPr>
              <w:t>«Арендатор»</w:t>
            </w:r>
          </w:p>
        </w:tc>
      </w:tr>
      <w:tr w:rsidR="0060654B">
        <w:tc>
          <w:tcPr>
            <w:tcW w:w="5211" w:type="dxa"/>
            <w:shd w:val="clear" w:color="auto" w:fill="auto"/>
          </w:tcPr>
          <w:p w:rsidR="0060654B" w:rsidRDefault="0060654B">
            <w:pPr>
              <w:snapToGrid w:val="0"/>
              <w:rPr>
                <w:b/>
                <w:sz w:val="21"/>
                <w:szCs w:val="21"/>
              </w:rPr>
            </w:pPr>
          </w:p>
          <w:p w:rsidR="0060654B" w:rsidRDefault="0060654B">
            <w:pPr>
              <w:snapToGrid w:val="0"/>
              <w:jc w:val="both"/>
            </w:pPr>
            <w:r>
              <w:rPr>
                <w:color w:val="000000"/>
                <w:sz w:val="21"/>
                <w:szCs w:val="21"/>
              </w:rPr>
              <w:t xml:space="preserve">Глава поселения (Глава Администрации) </w:t>
            </w:r>
          </w:p>
          <w:p w:rsidR="0060654B" w:rsidRDefault="0060654B">
            <w:pPr>
              <w:rPr>
                <w:sz w:val="21"/>
                <w:szCs w:val="21"/>
              </w:rPr>
            </w:pPr>
          </w:p>
          <w:p w:rsidR="0060654B" w:rsidRDefault="0085025F" w:rsidP="0085025F">
            <w:pPr>
              <w:snapToGrid w:val="0"/>
            </w:pPr>
            <w:r>
              <w:rPr>
                <w:sz w:val="21"/>
                <w:szCs w:val="21"/>
              </w:rPr>
              <w:t>______________________ /А.С. Юрков</w:t>
            </w:r>
            <w:r w:rsidR="0060654B">
              <w:rPr>
                <w:sz w:val="21"/>
                <w:szCs w:val="21"/>
              </w:rPr>
              <w:t>/</w:t>
            </w:r>
          </w:p>
        </w:tc>
        <w:tc>
          <w:tcPr>
            <w:tcW w:w="5211" w:type="dxa"/>
            <w:shd w:val="clear" w:color="auto" w:fill="auto"/>
          </w:tcPr>
          <w:p w:rsidR="0060654B" w:rsidRDefault="0060654B">
            <w:pPr>
              <w:snapToGrid w:val="0"/>
              <w:rPr>
                <w:sz w:val="21"/>
                <w:szCs w:val="21"/>
              </w:rPr>
            </w:pPr>
          </w:p>
          <w:p w:rsidR="0060654B" w:rsidRDefault="0060654B">
            <w:pPr>
              <w:rPr>
                <w:sz w:val="21"/>
                <w:szCs w:val="21"/>
              </w:rPr>
            </w:pPr>
          </w:p>
          <w:p w:rsidR="0060654B" w:rsidRDefault="0060654B">
            <w:r>
              <w:rPr>
                <w:sz w:val="21"/>
                <w:szCs w:val="21"/>
              </w:rPr>
              <w:t>___________________________ / _______________ /</w:t>
            </w:r>
          </w:p>
        </w:tc>
      </w:tr>
      <w:tr w:rsidR="0060654B">
        <w:tc>
          <w:tcPr>
            <w:tcW w:w="5211" w:type="dxa"/>
            <w:shd w:val="clear" w:color="auto" w:fill="auto"/>
          </w:tcPr>
          <w:p w:rsidR="0060654B" w:rsidRDefault="0060654B">
            <w:pPr>
              <w:snapToGrid w:val="0"/>
            </w:pPr>
            <w:r>
              <w:rPr>
                <w:sz w:val="21"/>
                <w:szCs w:val="21"/>
              </w:rPr>
              <w:t>«_____» ___________________ 20____г.</w:t>
            </w:r>
          </w:p>
        </w:tc>
        <w:tc>
          <w:tcPr>
            <w:tcW w:w="5211" w:type="dxa"/>
            <w:shd w:val="clear" w:color="auto" w:fill="auto"/>
          </w:tcPr>
          <w:p w:rsidR="0060654B" w:rsidRDefault="0060654B">
            <w:pPr>
              <w:snapToGrid w:val="0"/>
            </w:pPr>
            <w:r>
              <w:rPr>
                <w:sz w:val="21"/>
                <w:szCs w:val="21"/>
              </w:rPr>
              <w:t>«_____» ___________________ 20____г.</w:t>
            </w:r>
          </w:p>
        </w:tc>
      </w:tr>
      <w:tr w:rsidR="0060654B">
        <w:tc>
          <w:tcPr>
            <w:tcW w:w="5211" w:type="dxa"/>
            <w:shd w:val="clear" w:color="auto" w:fill="auto"/>
          </w:tcPr>
          <w:p w:rsidR="0060654B" w:rsidRDefault="0060654B">
            <w:pPr>
              <w:snapToGrid w:val="0"/>
            </w:pPr>
            <w:r>
              <w:rPr>
                <w:sz w:val="21"/>
                <w:szCs w:val="21"/>
              </w:rPr>
              <w:t>М.П.</w:t>
            </w:r>
          </w:p>
        </w:tc>
        <w:tc>
          <w:tcPr>
            <w:tcW w:w="5211" w:type="dxa"/>
            <w:shd w:val="clear" w:color="auto" w:fill="auto"/>
          </w:tcPr>
          <w:p w:rsidR="0060654B" w:rsidRDefault="0060654B">
            <w:pPr>
              <w:snapToGrid w:val="0"/>
            </w:pPr>
            <w:r>
              <w:rPr>
                <w:sz w:val="21"/>
                <w:szCs w:val="21"/>
              </w:rPr>
              <w:t>М.П.</w:t>
            </w:r>
          </w:p>
        </w:tc>
      </w:tr>
    </w:tbl>
    <w:p w:rsidR="0060654B" w:rsidRDefault="0060654B">
      <w:pPr>
        <w:ind w:firstLine="708"/>
        <w:jc w:val="both"/>
        <w:rPr>
          <w:sz w:val="21"/>
          <w:szCs w:val="21"/>
        </w:rPr>
      </w:pPr>
    </w:p>
    <w:p w:rsidR="0060654B" w:rsidRDefault="0060654B">
      <w:pPr>
        <w:ind w:firstLine="708"/>
        <w:jc w:val="both"/>
        <w:rPr>
          <w:sz w:val="21"/>
          <w:szCs w:val="21"/>
        </w:rPr>
      </w:pPr>
    </w:p>
    <w:p w:rsidR="0060654B" w:rsidRDefault="0060654B">
      <w:pPr>
        <w:autoSpaceDE w:val="0"/>
        <w:rPr>
          <w:sz w:val="21"/>
          <w:szCs w:val="21"/>
        </w:rPr>
      </w:pPr>
    </w:p>
    <w:p w:rsidR="0060654B" w:rsidRDefault="0060654B">
      <w:pPr>
        <w:pageBreakBefore/>
        <w:rPr>
          <w:sz w:val="21"/>
          <w:szCs w:val="21"/>
        </w:rPr>
      </w:pPr>
    </w:p>
    <w:p w:rsidR="0060654B" w:rsidRDefault="0060654B">
      <w:pPr>
        <w:jc w:val="right"/>
      </w:pPr>
      <w:r>
        <w:rPr>
          <w:i/>
          <w:sz w:val="21"/>
          <w:szCs w:val="21"/>
        </w:rPr>
        <w:t>Приложение № 4</w:t>
      </w:r>
    </w:p>
    <w:p w:rsidR="0060654B" w:rsidRDefault="0060654B">
      <w:pPr>
        <w:autoSpaceDE w:val="0"/>
        <w:ind w:firstLine="709"/>
        <w:jc w:val="right"/>
      </w:pPr>
      <w:r>
        <w:rPr>
          <w:i/>
          <w:sz w:val="21"/>
          <w:szCs w:val="21"/>
        </w:rPr>
        <w:t xml:space="preserve"> к договору № ___ от «___»._________ 20___г.</w:t>
      </w:r>
    </w:p>
    <w:p w:rsidR="0060654B" w:rsidRDefault="0060654B">
      <w:pPr>
        <w:autoSpaceDE w:val="0"/>
        <w:ind w:firstLine="709"/>
        <w:jc w:val="right"/>
        <w:rPr>
          <w:i/>
          <w:sz w:val="21"/>
          <w:szCs w:val="21"/>
        </w:rPr>
      </w:pPr>
    </w:p>
    <w:p w:rsidR="0060654B" w:rsidRDefault="0060654B">
      <w:pPr>
        <w:pStyle w:val="a8"/>
        <w:spacing w:before="60" w:after="60" w:line="276" w:lineRule="auto"/>
        <w:jc w:val="center"/>
        <w:rPr>
          <w:i/>
          <w:sz w:val="21"/>
          <w:szCs w:val="21"/>
        </w:rPr>
      </w:pPr>
    </w:p>
    <w:p w:rsidR="0060654B" w:rsidRDefault="0060654B">
      <w:pPr>
        <w:pStyle w:val="a8"/>
        <w:spacing w:before="60" w:after="60" w:line="276" w:lineRule="auto"/>
        <w:jc w:val="center"/>
      </w:pPr>
      <w:r>
        <w:rPr>
          <w:b/>
          <w:sz w:val="21"/>
          <w:szCs w:val="21"/>
        </w:rPr>
        <w:t>АКТ</w:t>
      </w:r>
    </w:p>
    <w:p w:rsidR="0060654B" w:rsidRDefault="0060654B">
      <w:pPr>
        <w:pStyle w:val="a8"/>
        <w:spacing w:before="60" w:after="60" w:line="276" w:lineRule="auto"/>
        <w:jc w:val="center"/>
      </w:pPr>
      <w:r>
        <w:rPr>
          <w:sz w:val="21"/>
          <w:szCs w:val="21"/>
        </w:rPr>
        <w:t>приёма-передачи</w:t>
      </w:r>
    </w:p>
    <w:p w:rsidR="0060654B" w:rsidRDefault="0060654B">
      <w:pPr>
        <w:pStyle w:val="a8"/>
        <w:spacing w:before="60" w:after="60" w:line="276" w:lineRule="auto"/>
      </w:pPr>
      <w:r>
        <w:rPr>
          <w:sz w:val="21"/>
          <w:szCs w:val="21"/>
        </w:rPr>
        <w:t>___. ____________</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«___» ___________ 20___ г.</w:t>
      </w:r>
    </w:p>
    <w:p w:rsidR="0060654B" w:rsidRDefault="0060654B">
      <w:pPr>
        <w:pStyle w:val="a8"/>
        <w:spacing w:before="60" w:after="60" w:line="276" w:lineRule="auto"/>
        <w:jc w:val="center"/>
        <w:rPr>
          <w:sz w:val="21"/>
          <w:szCs w:val="21"/>
        </w:rPr>
      </w:pPr>
    </w:p>
    <w:p w:rsidR="0060654B" w:rsidRDefault="0060654B">
      <w:pPr>
        <w:pStyle w:val="a8"/>
        <w:spacing w:before="60" w:after="60" w:line="276" w:lineRule="auto"/>
        <w:ind w:firstLine="708"/>
      </w:pPr>
      <w:r>
        <w:rPr>
          <w:sz w:val="21"/>
          <w:szCs w:val="21"/>
        </w:rPr>
        <w:t>Мы, нижеподписавшиеся, Глава поселения (Глава Администрации), с одной стороны, и</w:t>
      </w:r>
    </w:p>
    <w:p w:rsidR="0060654B" w:rsidRDefault="0060654B">
      <w:pPr>
        <w:pStyle w:val="a8"/>
        <w:spacing w:before="60" w:after="60" w:line="276" w:lineRule="auto"/>
      </w:pPr>
      <w:r>
        <w:rPr>
          <w:sz w:val="21"/>
          <w:szCs w:val="21"/>
        </w:rPr>
        <w:t xml:space="preserve">___________________________________________________________________, с другой стороны, составили настоящий акт на основании заключенного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130010">
        <w:rPr>
          <w:sz w:val="21"/>
          <w:szCs w:val="21"/>
        </w:rPr>
        <w:t>теплоснабжения</w:t>
      </w:r>
      <w:r>
        <w:rPr>
          <w:sz w:val="21"/>
          <w:szCs w:val="21"/>
        </w:rPr>
        <w:t xml:space="preserve"> от «___» ____________ 20___ года № _________, о том, что Администрация </w:t>
      </w:r>
      <w:r w:rsidR="000F59C1">
        <w:rPr>
          <w:sz w:val="21"/>
          <w:szCs w:val="21"/>
        </w:rPr>
        <w:t>Мирненск</w:t>
      </w:r>
      <w:r>
        <w:rPr>
          <w:sz w:val="21"/>
          <w:szCs w:val="21"/>
        </w:rPr>
        <w:t>ого сельского поселения передаёт, а ____________________________________________________________, принимает имущество, указанное в Приложения №2 к договору № ___ от «____» ____________ 20 ___ г.</w:t>
      </w:r>
    </w:p>
    <w:p w:rsidR="0060654B" w:rsidRDefault="0060654B">
      <w:pPr>
        <w:pStyle w:val="a8"/>
        <w:spacing w:before="60" w:after="60" w:line="276" w:lineRule="auto"/>
        <w:ind w:firstLine="708"/>
      </w:pPr>
      <w:r>
        <w:rPr>
          <w:sz w:val="21"/>
          <w:szCs w:val="21"/>
        </w:rPr>
        <w:t>Техническое состояние вышеуказанного имущества удовлетворительное (оценка произведена путём визуального осмотра имущества, расположенного в зоне свободного доступа), имущество к использованию пригодно.</w:t>
      </w:r>
    </w:p>
    <w:p w:rsidR="0060654B" w:rsidRDefault="0060654B">
      <w:pPr>
        <w:pStyle w:val="a8"/>
        <w:spacing w:before="60" w:after="60" w:line="276" w:lineRule="auto"/>
        <w:rPr>
          <w:sz w:val="21"/>
          <w:szCs w:val="21"/>
        </w:rPr>
      </w:pPr>
    </w:p>
    <w:tbl>
      <w:tblPr>
        <w:tblW w:w="0" w:type="auto"/>
        <w:tblLayout w:type="fixed"/>
        <w:tblLook w:val="0000"/>
      </w:tblPr>
      <w:tblGrid>
        <w:gridCol w:w="4785"/>
        <w:gridCol w:w="4786"/>
      </w:tblGrid>
      <w:tr w:rsidR="0060654B">
        <w:tc>
          <w:tcPr>
            <w:tcW w:w="4785" w:type="dxa"/>
            <w:shd w:val="clear" w:color="auto" w:fill="auto"/>
          </w:tcPr>
          <w:p w:rsidR="0060654B" w:rsidRDefault="0060654B">
            <w:pPr>
              <w:pStyle w:val="a8"/>
              <w:spacing w:line="276" w:lineRule="auto"/>
              <w:jc w:val="center"/>
            </w:pPr>
            <w:r>
              <w:rPr>
                <w:b/>
                <w:bCs/>
                <w:sz w:val="21"/>
                <w:szCs w:val="21"/>
              </w:rPr>
              <w:t>СДАЛ</w:t>
            </w:r>
          </w:p>
        </w:tc>
        <w:tc>
          <w:tcPr>
            <w:tcW w:w="4786" w:type="dxa"/>
            <w:shd w:val="clear" w:color="auto" w:fill="auto"/>
          </w:tcPr>
          <w:p w:rsidR="0060654B" w:rsidRDefault="0060654B">
            <w:pPr>
              <w:pStyle w:val="a8"/>
              <w:spacing w:line="276" w:lineRule="auto"/>
              <w:jc w:val="center"/>
            </w:pPr>
            <w:r>
              <w:rPr>
                <w:b/>
                <w:bCs/>
                <w:sz w:val="21"/>
                <w:szCs w:val="21"/>
              </w:rPr>
              <w:t>ПРИНЯЛ</w:t>
            </w:r>
          </w:p>
          <w:p w:rsidR="0060654B" w:rsidRDefault="0060654B">
            <w:pPr>
              <w:pStyle w:val="a8"/>
              <w:spacing w:line="276" w:lineRule="auto"/>
              <w:jc w:val="center"/>
              <w:rPr>
                <w:b/>
                <w:bCs/>
                <w:sz w:val="21"/>
                <w:szCs w:val="21"/>
              </w:rPr>
            </w:pPr>
          </w:p>
        </w:tc>
      </w:tr>
      <w:tr w:rsidR="0060654B">
        <w:tc>
          <w:tcPr>
            <w:tcW w:w="4785" w:type="dxa"/>
            <w:shd w:val="clear" w:color="auto" w:fill="auto"/>
          </w:tcPr>
          <w:p w:rsidR="0060654B" w:rsidRDefault="0060654B">
            <w:pPr>
              <w:pStyle w:val="a8"/>
              <w:spacing w:line="276" w:lineRule="auto"/>
              <w:jc w:val="center"/>
            </w:pPr>
            <w:r>
              <w:rPr>
                <w:b/>
                <w:bCs/>
                <w:sz w:val="21"/>
                <w:szCs w:val="21"/>
              </w:rPr>
              <w:t>«Арендодатель»</w:t>
            </w:r>
          </w:p>
        </w:tc>
        <w:tc>
          <w:tcPr>
            <w:tcW w:w="4786" w:type="dxa"/>
            <w:shd w:val="clear" w:color="auto" w:fill="auto"/>
          </w:tcPr>
          <w:p w:rsidR="0060654B" w:rsidRDefault="0060654B">
            <w:pPr>
              <w:pStyle w:val="a8"/>
              <w:spacing w:line="276" w:lineRule="auto"/>
              <w:jc w:val="center"/>
            </w:pPr>
            <w:r>
              <w:rPr>
                <w:b/>
                <w:bCs/>
                <w:sz w:val="21"/>
                <w:szCs w:val="21"/>
              </w:rPr>
              <w:t>«Арендатор»</w:t>
            </w:r>
          </w:p>
        </w:tc>
      </w:tr>
      <w:tr w:rsidR="0060654B">
        <w:tc>
          <w:tcPr>
            <w:tcW w:w="4785" w:type="dxa"/>
            <w:shd w:val="clear" w:color="auto" w:fill="auto"/>
          </w:tcPr>
          <w:p w:rsidR="0060654B" w:rsidRDefault="0060654B">
            <w:pPr>
              <w:pStyle w:val="a8"/>
              <w:snapToGrid w:val="0"/>
              <w:spacing w:line="276" w:lineRule="auto"/>
              <w:jc w:val="center"/>
              <w:rPr>
                <w:b/>
                <w:bCs/>
                <w:sz w:val="21"/>
                <w:szCs w:val="21"/>
              </w:rPr>
            </w:pPr>
          </w:p>
          <w:p w:rsidR="0060654B" w:rsidRDefault="0060654B">
            <w:pPr>
              <w:pStyle w:val="a8"/>
              <w:spacing w:line="276" w:lineRule="auto"/>
              <w:jc w:val="center"/>
              <w:rPr>
                <w:b/>
                <w:bCs/>
                <w:sz w:val="21"/>
                <w:szCs w:val="21"/>
              </w:rPr>
            </w:pPr>
          </w:p>
          <w:p w:rsidR="0060654B" w:rsidRDefault="0060654B" w:rsidP="0085025F">
            <w:pPr>
              <w:pStyle w:val="a8"/>
              <w:spacing w:line="276" w:lineRule="auto"/>
              <w:jc w:val="center"/>
            </w:pPr>
            <w:r>
              <w:rPr>
                <w:b/>
                <w:bCs/>
                <w:sz w:val="21"/>
                <w:szCs w:val="21"/>
              </w:rPr>
              <w:t xml:space="preserve">__________________ / </w:t>
            </w:r>
            <w:r w:rsidR="0085025F">
              <w:rPr>
                <w:b/>
                <w:bCs/>
                <w:sz w:val="21"/>
                <w:szCs w:val="21"/>
              </w:rPr>
              <w:t>А.С. Юрков</w:t>
            </w:r>
            <w:r>
              <w:rPr>
                <w:b/>
                <w:bCs/>
                <w:sz w:val="21"/>
                <w:szCs w:val="21"/>
              </w:rPr>
              <w:t xml:space="preserve"> /</w:t>
            </w:r>
          </w:p>
        </w:tc>
        <w:tc>
          <w:tcPr>
            <w:tcW w:w="4786" w:type="dxa"/>
            <w:shd w:val="clear" w:color="auto" w:fill="auto"/>
          </w:tcPr>
          <w:p w:rsidR="0060654B" w:rsidRDefault="0060654B">
            <w:pPr>
              <w:pStyle w:val="a8"/>
              <w:snapToGrid w:val="0"/>
              <w:spacing w:line="276" w:lineRule="auto"/>
              <w:jc w:val="center"/>
              <w:rPr>
                <w:b/>
                <w:bCs/>
                <w:sz w:val="21"/>
                <w:szCs w:val="21"/>
              </w:rPr>
            </w:pPr>
          </w:p>
          <w:p w:rsidR="0060654B" w:rsidRDefault="0060654B">
            <w:pPr>
              <w:pStyle w:val="a8"/>
              <w:spacing w:line="276" w:lineRule="auto"/>
              <w:jc w:val="center"/>
              <w:rPr>
                <w:b/>
                <w:bCs/>
                <w:sz w:val="21"/>
                <w:szCs w:val="21"/>
              </w:rPr>
            </w:pPr>
          </w:p>
          <w:p w:rsidR="0060654B" w:rsidRDefault="0060654B">
            <w:pPr>
              <w:pStyle w:val="a8"/>
              <w:spacing w:line="276" w:lineRule="auto"/>
              <w:jc w:val="center"/>
            </w:pPr>
            <w:r>
              <w:rPr>
                <w:b/>
                <w:bCs/>
                <w:sz w:val="21"/>
                <w:szCs w:val="21"/>
              </w:rPr>
              <w:t>_______________________ / ____________ /</w:t>
            </w:r>
          </w:p>
        </w:tc>
      </w:tr>
      <w:tr w:rsidR="0060654B">
        <w:tc>
          <w:tcPr>
            <w:tcW w:w="4785" w:type="dxa"/>
            <w:shd w:val="clear" w:color="auto" w:fill="auto"/>
          </w:tcPr>
          <w:p w:rsidR="0060654B" w:rsidRDefault="0060654B">
            <w:pPr>
              <w:pStyle w:val="a8"/>
              <w:spacing w:line="276" w:lineRule="auto"/>
              <w:jc w:val="center"/>
            </w:pPr>
            <w:r>
              <w:rPr>
                <w:b/>
                <w:bCs/>
                <w:sz w:val="21"/>
                <w:szCs w:val="21"/>
              </w:rPr>
              <w:t>«_____» ___________________ 20____г.</w:t>
            </w:r>
          </w:p>
        </w:tc>
        <w:tc>
          <w:tcPr>
            <w:tcW w:w="4786" w:type="dxa"/>
            <w:shd w:val="clear" w:color="auto" w:fill="auto"/>
          </w:tcPr>
          <w:p w:rsidR="0060654B" w:rsidRDefault="0060654B">
            <w:pPr>
              <w:pStyle w:val="a8"/>
              <w:spacing w:line="276" w:lineRule="auto"/>
              <w:jc w:val="center"/>
            </w:pPr>
            <w:r>
              <w:rPr>
                <w:b/>
                <w:bCs/>
                <w:sz w:val="21"/>
                <w:szCs w:val="21"/>
              </w:rPr>
              <w:t>«_____» ___________________ 20____г.</w:t>
            </w:r>
          </w:p>
        </w:tc>
      </w:tr>
      <w:tr w:rsidR="0060654B">
        <w:tc>
          <w:tcPr>
            <w:tcW w:w="4785" w:type="dxa"/>
            <w:shd w:val="clear" w:color="auto" w:fill="auto"/>
          </w:tcPr>
          <w:p w:rsidR="0060654B" w:rsidRDefault="0060654B">
            <w:pPr>
              <w:pStyle w:val="a8"/>
              <w:spacing w:line="276" w:lineRule="auto"/>
              <w:jc w:val="center"/>
            </w:pPr>
            <w:r>
              <w:rPr>
                <w:b/>
                <w:bCs/>
                <w:sz w:val="21"/>
                <w:szCs w:val="21"/>
              </w:rPr>
              <w:t>М.П.</w:t>
            </w:r>
          </w:p>
        </w:tc>
        <w:tc>
          <w:tcPr>
            <w:tcW w:w="4786" w:type="dxa"/>
            <w:shd w:val="clear" w:color="auto" w:fill="auto"/>
          </w:tcPr>
          <w:p w:rsidR="0060654B" w:rsidRDefault="0060654B">
            <w:pPr>
              <w:pStyle w:val="a8"/>
              <w:spacing w:line="276" w:lineRule="auto"/>
              <w:jc w:val="center"/>
            </w:pPr>
            <w:r>
              <w:rPr>
                <w:b/>
                <w:bCs/>
                <w:sz w:val="21"/>
                <w:szCs w:val="21"/>
              </w:rPr>
              <w:t>М.П.</w:t>
            </w:r>
          </w:p>
        </w:tc>
      </w:tr>
    </w:tbl>
    <w:p w:rsidR="0060654B" w:rsidRDefault="0060654B">
      <w:pPr>
        <w:rPr>
          <w:sz w:val="21"/>
          <w:szCs w:val="21"/>
        </w:rPr>
      </w:pPr>
    </w:p>
    <w:p w:rsidR="0060654B" w:rsidRDefault="0060654B">
      <w:pPr>
        <w:autoSpaceDE w:val="0"/>
        <w:ind w:firstLine="709"/>
        <w:jc w:val="right"/>
        <w:rPr>
          <w:i/>
          <w:sz w:val="21"/>
          <w:szCs w:val="21"/>
        </w:rPr>
      </w:pPr>
    </w:p>
    <w:p w:rsidR="0060654B" w:rsidRDefault="0060654B">
      <w:pPr>
        <w:pageBreakBefore/>
        <w:autoSpaceDE w:val="0"/>
        <w:ind w:firstLine="709"/>
        <w:jc w:val="right"/>
        <w:rPr>
          <w:i/>
          <w:sz w:val="21"/>
          <w:szCs w:val="21"/>
        </w:rPr>
      </w:pPr>
    </w:p>
    <w:p w:rsidR="0060654B" w:rsidRDefault="0060654B">
      <w:pPr>
        <w:autoSpaceDE w:val="0"/>
        <w:ind w:firstLine="709"/>
        <w:jc w:val="right"/>
      </w:pPr>
      <w:r>
        <w:rPr>
          <w:i/>
          <w:sz w:val="21"/>
          <w:szCs w:val="21"/>
        </w:rPr>
        <w:t>Приложение 3</w:t>
      </w:r>
    </w:p>
    <w:p w:rsidR="0060654B" w:rsidRDefault="0060654B">
      <w:pPr>
        <w:autoSpaceDE w:val="0"/>
        <w:ind w:firstLine="709"/>
        <w:jc w:val="right"/>
      </w:pPr>
      <w:r>
        <w:rPr>
          <w:i/>
          <w:sz w:val="21"/>
          <w:szCs w:val="21"/>
        </w:rPr>
        <w:t>к конкурсной документации, утверждённой от «</w:t>
      </w:r>
      <w:r w:rsidR="00D655BD">
        <w:rPr>
          <w:i/>
          <w:sz w:val="21"/>
          <w:szCs w:val="21"/>
        </w:rPr>
        <w:t>05</w:t>
      </w:r>
      <w:r>
        <w:rPr>
          <w:i/>
          <w:sz w:val="21"/>
          <w:szCs w:val="21"/>
        </w:rPr>
        <w:t xml:space="preserve">» </w:t>
      </w:r>
      <w:r w:rsidR="00D655BD">
        <w:rPr>
          <w:i/>
          <w:sz w:val="21"/>
          <w:szCs w:val="21"/>
        </w:rPr>
        <w:t>марта</w:t>
      </w:r>
      <w:r w:rsidR="0085025F">
        <w:rPr>
          <w:i/>
          <w:sz w:val="21"/>
          <w:szCs w:val="21"/>
        </w:rPr>
        <w:t xml:space="preserve"> 20</w:t>
      </w:r>
      <w:r w:rsidR="00D655BD">
        <w:rPr>
          <w:i/>
          <w:sz w:val="21"/>
          <w:szCs w:val="21"/>
        </w:rPr>
        <w:t>20</w:t>
      </w:r>
      <w:r>
        <w:rPr>
          <w:i/>
          <w:sz w:val="21"/>
          <w:szCs w:val="21"/>
        </w:rPr>
        <w:t>г.</w:t>
      </w:r>
    </w:p>
    <w:p w:rsidR="0060654B" w:rsidRDefault="0060654B">
      <w:pPr>
        <w:autoSpaceDE w:val="0"/>
        <w:ind w:firstLine="709"/>
        <w:jc w:val="both"/>
        <w:rPr>
          <w:i/>
          <w:sz w:val="21"/>
          <w:szCs w:val="21"/>
        </w:rPr>
      </w:pPr>
    </w:p>
    <w:p w:rsidR="0060654B" w:rsidRDefault="0060654B">
      <w:pPr>
        <w:tabs>
          <w:tab w:val="left" w:pos="180"/>
        </w:tabs>
        <w:ind w:firstLine="709"/>
        <w:jc w:val="center"/>
      </w:pPr>
      <w:r>
        <w:rPr>
          <w:b/>
          <w:sz w:val="21"/>
          <w:szCs w:val="21"/>
        </w:rPr>
        <w:t>МЕТОДИКА ОЦЕНКИ КОНКУРСНЫХ ПРЕДЛОЖЕНИЙ</w:t>
      </w:r>
    </w:p>
    <w:p w:rsidR="0060654B" w:rsidRDefault="0060654B">
      <w:pPr>
        <w:tabs>
          <w:tab w:val="left" w:pos="180"/>
        </w:tabs>
        <w:ind w:firstLine="709"/>
        <w:jc w:val="center"/>
      </w:pPr>
      <w:r>
        <w:rPr>
          <w:b/>
          <w:sz w:val="21"/>
          <w:szCs w:val="21"/>
        </w:rPr>
        <w:t>открытого конкурса</w:t>
      </w:r>
    </w:p>
    <w:p w:rsidR="0060654B" w:rsidRDefault="0060654B">
      <w:pPr>
        <w:ind w:firstLine="709"/>
        <w:jc w:val="center"/>
      </w:pPr>
      <w:r>
        <w:rPr>
          <w:b/>
          <w:sz w:val="21"/>
          <w:szCs w:val="21"/>
        </w:rPr>
        <w:t xml:space="preserve">«Выбор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b/>
          <w:sz w:val="21"/>
          <w:szCs w:val="21"/>
        </w:rPr>
        <w:t>Мирненск</w:t>
      </w:r>
      <w:r>
        <w:rPr>
          <w:b/>
          <w:sz w:val="21"/>
          <w:szCs w:val="21"/>
        </w:rPr>
        <w:t>ого сельского поселения Томского района Томской области в части объектов</w:t>
      </w:r>
      <w:r w:rsidR="00D655BD">
        <w:rPr>
          <w:b/>
          <w:sz w:val="21"/>
          <w:szCs w:val="21"/>
        </w:rPr>
        <w:t xml:space="preserve"> </w:t>
      </w:r>
      <w:r w:rsidR="00130010">
        <w:rPr>
          <w:b/>
          <w:sz w:val="21"/>
          <w:szCs w:val="21"/>
        </w:rPr>
        <w:t>теплоснабжения</w:t>
      </w:r>
      <w:r>
        <w:rPr>
          <w:b/>
          <w:sz w:val="21"/>
          <w:szCs w:val="21"/>
        </w:rPr>
        <w:t>»</w:t>
      </w:r>
    </w:p>
    <w:p w:rsidR="0060654B" w:rsidRDefault="0060654B">
      <w:pPr>
        <w:ind w:firstLine="709"/>
        <w:jc w:val="center"/>
        <w:rPr>
          <w:b/>
          <w:sz w:val="21"/>
          <w:szCs w:val="21"/>
        </w:rPr>
      </w:pPr>
    </w:p>
    <w:p w:rsidR="0060654B" w:rsidRDefault="0060654B">
      <w:pPr>
        <w:ind w:firstLine="709"/>
        <w:jc w:val="center"/>
      </w:pPr>
      <w:r>
        <w:rPr>
          <w:b/>
          <w:sz w:val="21"/>
          <w:szCs w:val="21"/>
        </w:rPr>
        <w:t>1. ОБЩИЕ ПОЛОЖЕНИЯ</w:t>
      </w:r>
    </w:p>
    <w:p w:rsidR="0060654B" w:rsidRDefault="0060654B">
      <w:pPr>
        <w:ind w:firstLine="709"/>
        <w:jc w:val="both"/>
      </w:pPr>
      <w:r>
        <w:rPr>
          <w:sz w:val="21"/>
          <w:szCs w:val="21"/>
        </w:rPr>
        <w:t xml:space="preserve">1.1. Настоящая методика разработана в целях выявления лучших условий исполнения Договора предлагаемых участниками открытого конкурса «Выбор победителя на право заключения договора аренды в отношении системы коммунальной инфраструктуры и иных объектов коммунального хозяйства </w:t>
      </w:r>
      <w:r w:rsidR="000F59C1">
        <w:rPr>
          <w:sz w:val="21"/>
          <w:szCs w:val="21"/>
        </w:rPr>
        <w:t>Мирненск</w:t>
      </w:r>
      <w:r>
        <w:rPr>
          <w:sz w:val="21"/>
          <w:szCs w:val="21"/>
        </w:rPr>
        <w:t xml:space="preserve">ого сельского поселения Томского района Томской области в части объектов </w:t>
      </w:r>
      <w:r w:rsidR="00130010">
        <w:rPr>
          <w:sz w:val="21"/>
          <w:szCs w:val="21"/>
        </w:rPr>
        <w:t>теплоснабжения</w:t>
      </w:r>
      <w:r>
        <w:rPr>
          <w:sz w:val="21"/>
          <w:szCs w:val="21"/>
        </w:rPr>
        <w:t>», и применяется для оценки и сопоставления конкурсных предложений на участие в конкурсе, в соответствии с критериями, предусмотренными в конкурсной документации:</w:t>
      </w:r>
    </w:p>
    <w:p w:rsidR="0060654B" w:rsidRDefault="0060654B">
      <w:pPr>
        <w:pStyle w:val="ConsPlusNormal"/>
        <w:widowControl/>
        <w:ind w:firstLine="709"/>
        <w:jc w:val="both"/>
      </w:pPr>
      <w:r>
        <w:rPr>
          <w:rFonts w:ascii="Times New Roman" w:hAnsi="Times New Roman" w:cs="Times New Roman"/>
          <w:sz w:val="21"/>
          <w:szCs w:val="21"/>
        </w:rPr>
        <w:t>1) Цена договора (коэффициент значимости критерия: – 0,25).</w:t>
      </w:r>
    </w:p>
    <w:p w:rsidR="0060654B" w:rsidRDefault="0060654B">
      <w:pPr>
        <w:autoSpaceDE w:val="0"/>
        <w:ind w:firstLine="709"/>
        <w:jc w:val="both"/>
      </w:pPr>
      <w:r>
        <w:rPr>
          <w:sz w:val="21"/>
          <w:szCs w:val="21"/>
        </w:rPr>
        <w:t>Цена Договора не может быть меньше начальной (минимальной) цены Договора;</w:t>
      </w:r>
    </w:p>
    <w:p w:rsidR="0060654B" w:rsidRDefault="0060654B">
      <w:pPr>
        <w:pStyle w:val="ConsPlusNormal"/>
        <w:widowControl/>
        <w:ind w:firstLine="709"/>
        <w:jc w:val="both"/>
      </w:pPr>
      <w:r>
        <w:rPr>
          <w:rFonts w:ascii="Times New Roman" w:hAnsi="Times New Roman" w:cs="Times New Roman"/>
          <w:sz w:val="21"/>
          <w:szCs w:val="21"/>
        </w:rPr>
        <w:t>2) Технико-экономические показатели объекта договора на момент окончания срока Договора (коэффициент значимости критерия: – 0,75):</w:t>
      </w:r>
    </w:p>
    <w:p w:rsidR="0060654B" w:rsidRDefault="0060654B">
      <w:pPr>
        <w:pStyle w:val="ConsPlusNormal"/>
        <w:widowControl/>
        <w:ind w:firstLine="709"/>
        <w:jc w:val="both"/>
      </w:pPr>
      <w:r>
        <w:rPr>
          <w:rFonts w:ascii="Times New Roman" w:hAnsi="Times New Roman" w:cs="Times New Roman"/>
          <w:sz w:val="21"/>
          <w:szCs w:val="21"/>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60654B" w:rsidRDefault="0060654B">
      <w:pPr>
        <w:pStyle w:val="ConsPlusNormal"/>
        <w:widowControl/>
        <w:ind w:firstLine="709"/>
        <w:jc w:val="both"/>
      </w:pPr>
      <w:r>
        <w:rPr>
          <w:rFonts w:ascii="Times New Roman" w:hAnsi="Times New Roman" w:cs="Times New Roman"/>
          <w:sz w:val="21"/>
          <w:szCs w:val="21"/>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60654B" w:rsidRDefault="0060654B">
      <w:pPr>
        <w:ind w:firstLine="709"/>
        <w:jc w:val="both"/>
      </w:pPr>
      <w:r>
        <w:rPr>
          <w:sz w:val="21"/>
          <w:szCs w:val="21"/>
        </w:rPr>
        <w:t>В ниже приведённой таблице предлагаются параметры (свойства), по которым будет производиться оценка конкурсных предложений, а также коэффициенты значимости критериев оценки заявки на участие в конкурсе.</w:t>
      </w:r>
    </w:p>
    <w:tbl>
      <w:tblPr>
        <w:tblW w:w="0" w:type="auto"/>
        <w:tblInd w:w="108" w:type="dxa"/>
        <w:tblLayout w:type="fixed"/>
        <w:tblLook w:val="0000"/>
      </w:tblPr>
      <w:tblGrid>
        <w:gridCol w:w="8258"/>
        <w:gridCol w:w="1890"/>
      </w:tblGrid>
      <w:tr w:rsidR="0060654B">
        <w:trPr>
          <w:trHeight w:val="503"/>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jc w:val="center"/>
            </w:pPr>
            <w:r>
              <w:rPr>
                <w:b/>
                <w:sz w:val="21"/>
                <w:szCs w:val="21"/>
              </w:rPr>
              <w:t>Критерии оценки заявки</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eastAsia="Times New Roman" w:hAnsi="Times New Roman" w:cs="Times New Roman"/>
                <w:b/>
                <w:sz w:val="21"/>
                <w:szCs w:val="21"/>
              </w:rPr>
              <w:t>Коэффициенты значимости критерия</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1. Критерий «Цена договора»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eastAsia="Times New Roman" w:hAnsi="Times New Roman" w:cs="Times New Roman"/>
                <w:i/>
                <w:sz w:val="21"/>
                <w:szCs w:val="21"/>
              </w:rPr>
              <w:t>0,25</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2. Критерий «Технико-экономические показатели объекта договора на момент окончания срока Договора»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eastAsia="Times New Roman" w:hAnsi="Times New Roman" w:cs="Times New Roman"/>
                <w:i/>
                <w:sz w:val="21"/>
                <w:szCs w:val="21"/>
              </w:rPr>
              <w:t>0,75</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2.1. Подкритерий «Размер денежных средств, вкладываемых в объект Договора путём проведения работ по его капитальному ремонту в течение срока Договора»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hAnsi="Times New Roman" w:cs="Times New Roman"/>
                <w:sz w:val="21"/>
                <w:szCs w:val="21"/>
              </w:rPr>
              <w:t>0,30</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2.2. Подкритерий «Сроки проведения капитального ремонта имущества (выполнение работ в рамках исполнения договора), передаваемого по Договору аренды»</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hAnsi="Times New Roman" w:cs="Times New Roman"/>
                <w:sz w:val="21"/>
                <w:szCs w:val="21"/>
              </w:rPr>
              <w:t>0,25</w:t>
            </w:r>
          </w:p>
        </w:tc>
      </w:tr>
      <w:tr w:rsidR="0060654B">
        <w:trPr>
          <w:trHeight w:val="465"/>
        </w:trPr>
        <w:tc>
          <w:tcPr>
            <w:tcW w:w="8258"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2.3. Подкритерий «Уровень потерь питьевой воды в водопроводных сетях, % от подачи в сеть»</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pStyle w:val="212"/>
              <w:tabs>
                <w:tab w:val="left" w:pos="180"/>
              </w:tabs>
              <w:snapToGrid w:val="0"/>
            </w:pPr>
            <w:r>
              <w:rPr>
                <w:rFonts w:ascii="Times New Roman" w:hAnsi="Times New Roman" w:cs="Times New Roman"/>
                <w:sz w:val="21"/>
                <w:szCs w:val="21"/>
              </w:rPr>
              <w:t>0,20</w:t>
            </w:r>
          </w:p>
        </w:tc>
      </w:tr>
    </w:tbl>
    <w:p w:rsidR="0060654B" w:rsidRDefault="0060654B">
      <w:pPr>
        <w:jc w:val="right"/>
        <w:rPr>
          <w:sz w:val="21"/>
          <w:szCs w:val="21"/>
        </w:rPr>
      </w:pPr>
    </w:p>
    <w:p w:rsidR="0060654B" w:rsidRDefault="0060654B">
      <w:pPr>
        <w:ind w:firstLine="709"/>
        <w:jc w:val="center"/>
      </w:pPr>
      <w:r>
        <w:rPr>
          <w:b/>
          <w:sz w:val="21"/>
          <w:szCs w:val="21"/>
        </w:rPr>
        <w:t>2. МЕТОД ОЦЕНКИ КОНКУРСНЫХ ПРЕДЛОЖЕНИЙ</w:t>
      </w:r>
    </w:p>
    <w:p w:rsidR="0060654B" w:rsidRDefault="0060654B">
      <w:pPr>
        <w:tabs>
          <w:tab w:val="left" w:pos="180"/>
        </w:tabs>
        <w:ind w:firstLine="709"/>
        <w:jc w:val="both"/>
      </w:pPr>
      <w:r>
        <w:rPr>
          <w:sz w:val="21"/>
          <w:szCs w:val="21"/>
        </w:rPr>
        <w:t xml:space="preserve">2.1. Каждому критерию присваивается коэффициент значимости </w:t>
      </w:r>
      <w:r>
        <w:rPr>
          <w:rFonts w:ascii="Symbol" w:hAnsi="Symbol" w:cs="Symbol"/>
          <w:sz w:val="21"/>
          <w:szCs w:val="21"/>
          <w:lang w:val="en-US"/>
        </w:rPr>
        <w:t></w:t>
      </w:r>
      <w:r>
        <w:rPr>
          <w:sz w:val="21"/>
          <w:szCs w:val="21"/>
          <w:lang w:val="en-US"/>
        </w:rPr>
        <w:t>j</w:t>
      </w:r>
      <w:r>
        <w:rPr>
          <w:sz w:val="21"/>
          <w:szCs w:val="21"/>
        </w:rPr>
        <w:t>, отражающий относительную значимость критерия. При установлении коэффициентов значимости необходимо соблюдение условия, чтобы сумма коэффициентов значимости всех критериев (показателей) была равна единице.</w:t>
      </w:r>
    </w:p>
    <w:p w:rsidR="0060654B" w:rsidRDefault="0060654B">
      <w:pPr>
        <w:tabs>
          <w:tab w:val="left" w:pos="180"/>
        </w:tabs>
        <w:ind w:firstLine="709"/>
      </w:pPr>
      <w:r>
        <w:rPr>
          <w:sz w:val="21"/>
          <w:szCs w:val="21"/>
        </w:rPr>
        <w:t>(1)</w:t>
      </w:r>
    </w:p>
    <w:p w:rsidR="0060654B" w:rsidRDefault="0060654B">
      <w:pPr>
        <w:tabs>
          <w:tab w:val="left" w:pos="180"/>
        </w:tabs>
        <w:ind w:firstLine="709"/>
        <w:jc w:val="center"/>
      </w:pPr>
      <w:r>
        <w:rPr>
          <w:sz w:val="21"/>
          <w:szCs w:val="21"/>
        </w:rPr>
        <w:t xml:space="preserve">∑ </w:t>
      </w:r>
      <w:r>
        <w:rPr>
          <w:sz w:val="21"/>
          <w:szCs w:val="21"/>
          <w:lang w:val="en-US"/>
        </w:rPr>
        <w:t>n</w:t>
      </w:r>
      <w:r>
        <w:rPr>
          <w:rFonts w:ascii="Symbol" w:hAnsi="Symbol" w:cs="Symbol"/>
          <w:sz w:val="21"/>
          <w:szCs w:val="21"/>
          <w:lang w:val="en-US"/>
        </w:rPr>
        <w:t></w:t>
      </w:r>
      <w:r>
        <w:rPr>
          <w:sz w:val="21"/>
          <w:szCs w:val="21"/>
          <w:lang w:val="en-US"/>
        </w:rPr>
        <w:t>j</w:t>
      </w:r>
      <w:r>
        <w:rPr>
          <w:sz w:val="21"/>
          <w:szCs w:val="21"/>
        </w:rPr>
        <w:t xml:space="preserve"> = 1</w:t>
      </w:r>
    </w:p>
    <w:p w:rsidR="0060654B" w:rsidRDefault="0060654B">
      <w:pPr>
        <w:tabs>
          <w:tab w:val="left" w:pos="180"/>
        </w:tabs>
        <w:ind w:firstLine="709"/>
        <w:jc w:val="center"/>
      </w:pPr>
      <w:r>
        <w:rPr>
          <w:sz w:val="21"/>
          <w:szCs w:val="21"/>
          <w:lang w:val="en-US"/>
        </w:rPr>
        <w:t>j</w:t>
      </w:r>
      <w:r>
        <w:rPr>
          <w:sz w:val="21"/>
          <w:szCs w:val="21"/>
        </w:rPr>
        <w:t xml:space="preserve"> = 1,</w:t>
      </w:r>
    </w:p>
    <w:p w:rsidR="0060654B" w:rsidRDefault="0060654B">
      <w:pPr>
        <w:ind w:firstLine="709"/>
        <w:jc w:val="both"/>
      </w:pPr>
      <w:r>
        <w:rPr>
          <w:sz w:val="21"/>
          <w:szCs w:val="21"/>
        </w:rPr>
        <w:t xml:space="preserve">где </w:t>
      </w:r>
      <w:r>
        <w:rPr>
          <w:sz w:val="21"/>
          <w:szCs w:val="21"/>
          <w:lang w:val="en-US"/>
        </w:rPr>
        <w:t>n</w:t>
      </w:r>
      <w:r>
        <w:rPr>
          <w:sz w:val="21"/>
          <w:szCs w:val="21"/>
        </w:rPr>
        <w:t xml:space="preserve"> – число рассматриваемых критериев.</w:t>
      </w:r>
    </w:p>
    <w:p w:rsidR="0060654B" w:rsidRDefault="0060654B">
      <w:pPr>
        <w:ind w:firstLine="709"/>
        <w:jc w:val="both"/>
      </w:pPr>
      <w:r>
        <w:rPr>
          <w:sz w:val="21"/>
          <w:szCs w:val="21"/>
        </w:rPr>
        <w:t>2.2. Каждый рассматриваемый критерий конкурсного предложения получает оценку. С этой целью значения анализируемого критерия в натуральных единицах ранжируется для всех участников конкурса.</w:t>
      </w:r>
    </w:p>
    <w:p w:rsidR="0060654B" w:rsidRDefault="0060654B">
      <w:pPr>
        <w:ind w:firstLine="709"/>
        <w:jc w:val="both"/>
      </w:pPr>
      <w:r>
        <w:rPr>
          <w:sz w:val="21"/>
          <w:szCs w:val="21"/>
        </w:rPr>
        <w:t>2.3. Комментарии:</w:t>
      </w:r>
    </w:p>
    <w:tbl>
      <w:tblPr>
        <w:tblW w:w="0" w:type="auto"/>
        <w:tblInd w:w="108" w:type="dxa"/>
        <w:tblLayout w:type="fixed"/>
        <w:tblLook w:val="0000"/>
      </w:tblPr>
      <w:tblGrid>
        <w:gridCol w:w="3491"/>
        <w:gridCol w:w="1658"/>
        <w:gridCol w:w="2693"/>
        <w:gridCol w:w="2747"/>
      </w:tblGrid>
      <w:tr w:rsidR="0060654B">
        <w:trPr>
          <w:cantSplit/>
          <w:trHeight w:val="1258"/>
        </w:trPr>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r>
              <w:rPr>
                <w:b/>
                <w:sz w:val="21"/>
                <w:szCs w:val="21"/>
              </w:rPr>
              <w:t>Критерий оценки заявки</w:t>
            </w:r>
          </w:p>
        </w:tc>
        <w:tc>
          <w:tcPr>
            <w:tcW w:w="1658" w:type="dxa"/>
            <w:tcBorders>
              <w:top w:val="single" w:sz="4" w:space="0" w:color="000000"/>
              <w:left w:val="single" w:sz="4" w:space="0" w:color="000000"/>
              <w:bottom w:val="single" w:sz="4" w:space="0" w:color="000000"/>
            </w:tcBorders>
            <w:shd w:val="clear" w:color="auto" w:fill="auto"/>
            <w:textDirection w:val="btLr"/>
            <w:vAlign w:val="center"/>
          </w:tcPr>
          <w:p w:rsidR="0060654B" w:rsidRDefault="0060654B">
            <w:pPr>
              <w:snapToGrid w:val="0"/>
              <w:jc w:val="center"/>
            </w:pPr>
            <w:r>
              <w:rPr>
                <w:b/>
                <w:sz w:val="21"/>
                <w:szCs w:val="21"/>
              </w:rPr>
              <w:t>Начальное значение критерия</w:t>
            </w: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r>
              <w:rPr>
                <w:b/>
                <w:sz w:val="21"/>
                <w:szCs w:val="21"/>
              </w:rPr>
              <w:t>Худшее значение критерия</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jc w:val="center"/>
            </w:pPr>
            <w:r>
              <w:rPr>
                <w:b/>
                <w:sz w:val="21"/>
                <w:szCs w:val="21"/>
              </w:rPr>
              <w:t>Лучшее значение критерия</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1. Критерий «Цена договора», руб.</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pPr>
            <w:r>
              <w:rPr>
                <w:sz w:val="21"/>
                <w:szCs w:val="21"/>
              </w:rPr>
              <w:t>Наименьшая цена договора</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pPr>
            <w:r>
              <w:rPr>
                <w:sz w:val="21"/>
                <w:szCs w:val="21"/>
              </w:rPr>
              <w:t>Наибольшая цена договора</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i/>
                <w:sz w:val="21"/>
                <w:szCs w:val="21"/>
              </w:rPr>
              <w:t xml:space="preserve">2. Критерий «Технико-экономические показатели объекта договора на момент окончания </w:t>
            </w:r>
            <w:r>
              <w:rPr>
                <w:i/>
                <w:sz w:val="21"/>
                <w:szCs w:val="21"/>
              </w:rPr>
              <w:lastRenderedPageBreak/>
              <w:t>срока Договора»</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rPr>
                <w:i/>
                <w:color w:val="FF0000"/>
                <w:sz w:val="21"/>
                <w:szCs w:val="21"/>
              </w:rP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rPr>
                <w:color w:val="FF0000"/>
                <w:sz w:val="21"/>
                <w:szCs w:val="21"/>
              </w:rPr>
            </w:pP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rPr>
                <w:sz w:val="21"/>
                <w:szCs w:val="21"/>
              </w:rPr>
            </w:pP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lastRenderedPageBreak/>
              <w:t>2.1. Подкритерий «Размер денежных средств, вкладываемых в объект Договора путём проведения работ по его капитальному ремонту в течение срока Договора», руб.</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pPr>
            <w:r>
              <w:rPr>
                <w:sz w:val="21"/>
                <w:szCs w:val="21"/>
              </w:rPr>
              <w:t>Наименьший размер денежных средств, вкладываемых в объект Договора путём проведения работ по его капитальному ремонту в течение срока Договора</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pPr>
            <w:r>
              <w:rPr>
                <w:sz w:val="21"/>
                <w:szCs w:val="21"/>
              </w:rPr>
              <w:t>Наибольший размер денежных средств, вкладываемых в объект Договора путём проведения работ по его капитальному ремонту в течение срока Договора»</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2.2. Подкритерий «Сроки проведения капитального ремонта имущества (выполнение работ в рамках исполнения договора), передаваемого по Договору аренды», дней с момента начала проведения работ</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pPr>
            <w:r>
              <w:rPr>
                <w:sz w:val="21"/>
                <w:szCs w:val="21"/>
              </w:rPr>
              <w:t>Наибольший срок проведения капитального ремонта имущества (выполнение работ в рамках исполнения договора), передаваемого по Договору аренды»</w:t>
            </w:r>
          </w:p>
        </w:tc>
        <w:tc>
          <w:tcPr>
            <w:tcW w:w="2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54B" w:rsidRDefault="0060654B">
            <w:pPr>
              <w:snapToGrid w:val="0"/>
            </w:pPr>
            <w:r>
              <w:rPr>
                <w:sz w:val="21"/>
                <w:szCs w:val="21"/>
              </w:rPr>
              <w:t>Наименьший срок проведения капитального ремонта имущества (выполнение работ в рамках исполнения договора), передаваемого по Договору аренды»</w:t>
            </w:r>
          </w:p>
        </w:tc>
      </w:tr>
      <w:tr w:rsidR="0060654B">
        <w:tc>
          <w:tcPr>
            <w:tcW w:w="3491" w:type="dxa"/>
            <w:tcBorders>
              <w:top w:val="single" w:sz="4" w:space="0" w:color="000000"/>
              <w:left w:val="single" w:sz="4" w:space="0" w:color="000000"/>
              <w:bottom w:val="single" w:sz="4" w:space="0" w:color="000000"/>
            </w:tcBorders>
            <w:shd w:val="clear" w:color="auto" w:fill="auto"/>
            <w:vAlign w:val="center"/>
          </w:tcPr>
          <w:p w:rsidR="0060654B" w:rsidRDefault="0060654B">
            <w:pPr>
              <w:tabs>
                <w:tab w:val="left" w:pos="180"/>
              </w:tabs>
              <w:snapToGrid w:val="0"/>
            </w:pPr>
            <w:r>
              <w:rPr>
                <w:sz w:val="21"/>
                <w:szCs w:val="21"/>
              </w:rPr>
              <w:t>2.3. Подкритерий «Уровень потерь питьевой воды в водопроводных сетях», % от подачи в сеть</w:t>
            </w:r>
          </w:p>
        </w:tc>
        <w:tc>
          <w:tcPr>
            <w:tcW w:w="1658" w:type="dxa"/>
            <w:tcBorders>
              <w:top w:val="single" w:sz="4" w:space="0" w:color="000000"/>
              <w:left w:val="single" w:sz="4" w:space="0" w:color="000000"/>
              <w:bottom w:val="single" w:sz="4" w:space="0" w:color="000000"/>
            </w:tcBorders>
            <w:shd w:val="clear" w:color="auto" w:fill="auto"/>
            <w:vAlign w:val="center"/>
          </w:tcPr>
          <w:p w:rsidR="0060654B" w:rsidRDefault="0060654B">
            <w:pPr>
              <w:snapToGrid w:val="0"/>
              <w:jc w:val="center"/>
            </w:pPr>
          </w:p>
        </w:tc>
        <w:tc>
          <w:tcPr>
            <w:tcW w:w="2693" w:type="dxa"/>
            <w:tcBorders>
              <w:top w:val="single" w:sz="4" w:space="0" w:color="000000"/>
              <w:left w:val="single" w:sz="4" w:space="0" w:color="000000"/>
              <w:bottom w:val="single" w:sz="4" w:space="0" w:color="000000"/>
            </w:tcBorders>
            <w:shd w:val="clear" w:color="auto" w:fill="auto"/>
          </w:tcPr>
          <w:p w:rsidR="0060654B" w:rsidRDefault="0060654B">
            <w:pPr>
              <w:snapToGrid w:val="0"/>
            </w:pPr>
            <w:r>
              <w:rPr>
                <w:sz w:val="21"/>
                <w:szCs w:val="21"/>
              </w:rPr>
              <w:t>Наибольший уровень потерь питьевой воды в водопроводных сетях</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60654B" w:rsidRDefault="0060654B">
            <w:pPr>
              <w:snapToGrid w:val="0"/>
            </w:pPr>
            <w:r>
              <w:rPr>
                <w:sz w:val="21"/>
                <w:szCs w:val="21"/>
              </w:rPr>
              <w:t>Наименьший уровень потерь питьевой воды в водопроводных сетях</w:t>
            </w:r>
          </w:p>
        </w:tc>
      </w:tr>
    </w:tbl>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 xml:space="preserve">2.4. Для каждого из участников конкурса проводится оценка всех </w:t>
      </w:r>
      <w:r>
        <w:rPr>
          <w:sz w:val="21"/>
          <w:szCs w:val="21"/>
          <w:lang w:val="en-US"/>
        </w:rPr>
        <w:t>j</w:t>
      </w:r>
      <w:r>
        <w:rPr>
          <w:sz w:val="21"/>
          <w:szCs w:val="21"/>
        </w:rPr>
        <w:t>-критериев:</w:t>
      </w:r>
    </w:p>
    <w:p w:rsidR="0060654B" w:rsidRDefault="0060654B">
      <w:pPr>
        <w:tabs>
          <w:tab w:val="left" w:pos="180"/>
        </w:tabs>
        <w:ind w:firstLine="709"/>
        <w:jc w:val="both"/>
      </w:pPr>
      <w:r>
        <w:rPr>
          <w:sz w:val="21"/>
          <w:szCs w:val="21"/>
        </w:rPr>
        <w:t>2.4.1. в случае если для критерия конкурса установлено увеличение его начального значения, то величина, рассчитываемая по содержащемуся в заявке на участие в конкурсе условию и такому критерию, определяется путём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по формуле (2):</w:t>
      </w:r>
    </w:p>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(2)</w:t>
      </w:r>
    </w:p>
    <w:p w:rsidR="0060654B" w:rsidRDefault="0060654B">
      <w:pPr>
        <w:tabs>
          <w:tab w:val="left" w:pos="180"/>
        </w:tabs>
        <w:ind w:firstLine="709"/>
        <w:rPr>
          <w:sz w:val="21"/>
          <w:szCs w:val="21"/>
        </w:rPr>
      </w:pPr>
    </w:p>
    <w:p w:rsidR="0060654B" w:rsidRDefault="0060654B">
      <w:pPr>
        <w:tabs>
          <w:tab w:val="left" w:pos="180"/>
        </w:tabs>
        <w:ind w:firstLine="709"/>
        <w:jc w:val="center"/>
      </w:pPr>
      <w:r>
        <w:rPr>
          <w:sz w:val="21"/>
          <w:szCs w:val="21"/>
        </w:rPr>
        <w:t>Б</w:t>
      </w:r>
      <w:r>
        <w:rPr>
          <w:sz w:val="21"/>
          <w:szCs w:val="21"/>
          <w:lang w:val="en-US"/>
        </w:rPr>
        <w:t>ij</w:t>
      </w:r>
      <w:r>
        <w:rPr>
          <w:sz w:val="21"/>
          <w:szCs w:val="21"/>
        </w:rPr>
        <w:t xml:space="preserve"> = К</w:t>
      </w:r>
      <w:r>
        <w:rPr>
          <w:sz w:val="21"/>
          <w:szCs w:val="21"/>
          <w:lang w:val="en-US"/>
        </w:rPr>
        <w:t>j</w:t>
      </w:r>
      <w:r>
        <w:rPr>
          <w:sz w:val="21"/>
          <w:szCs w:val="21"/>
        </w:rPr>
        <w:t xml:space="preserve"> * ((</w:t>
      </w:r>
      <w:r>
        <w:rPr>
          <w:sz w:val="21"/>
          <w:szCs w:val="21"/>
          <w:lang w:val="en-US"/>
        </w:rPr>
        <w:t>Nij</w:t>
      </w:r>
      <w:r>
        <w:rPr>
          <w:sz w:val="21"/>
          <w:szCs w:val="21"/>
        </w:rPr>
        <w:t xml:space="preserve"> – </w:t>
      </w:r>
      <w:r>
        <w:rPr>
          <w:sz w:val="21"/>
          <w:szCs w:val="21"/>
          <w:lang w:val="en-US"/>
        </w:rPr>
        <w:t>Nminj</w:t>
      </w:r>
      <w:r>
        <w:rPr>
          <w:sz w:val="21"/>
          <w:szCs w:val="21"/>
        </w:rPr>
        <w:t>)/ (</w:t>
      </w:r>
      <w:r>
        <w:rPr>
          <w:sz w:val="21"/>
          <w:szCs w:val="21"/>
          <w:lang w:val="en-US"/>
        </w:rPr>
        <w:t>Nmaxj</w:t>
      </w:r>
      <w:r>
        <w:rPr>
          <w:sz w:val="21"/>
          <w:szCs w:val="21"/>
        </w:rPr>
        <w:t xml:space="preserve"> – </w:t>
      </w:r>
      <w:r>
        <w:rPr>
          <w:sz w:val="21"/>
          <w:szCs w:val="21"/>
          <w:lang w:val="en-US"/>
        </w:rPr>
        <w:t>Nminj</w:t>
      </w:r>
      <w:r>
        <w:rPr>
          <w:sz w:val="21"/>
          <w:szCs w:val="21"/>
        </w:rPr>
        <w:t>)),</w:t>
      </w:r>
    </w:p>
    <w:p w:rsidR="0060654B" w:rsidRDefault="0060654B">
      <w:pPr>
        <w:tabs>
          <w:tab w:val="left" w:pos="180"/>
        </w:tabs>
        <w:ind w:firstLine="709"/>
        <w:jc w:val="center"/>
        <w:rPr>
          <w:sz w:val="21"/>
          <w:szCs w:val="21"/>
        </w:rPr>
      </w:pPr>
    </w:p>
    <w:p w:rsidR="0060654B" w:rsidRDefault="0060654B">
      <w:pPr>
        <w:tabs>
          <w:tab w:val="left" w:pos="180"/>
        </w:tabs>
        <w:ind w:firstLine="709"/>
      </w:pPr>
      <w:r>
        <w:rPr>
          <w:sz w:val="21"/>
          <w:szCs w:val="21"/>
        </w:rPr>
        <w:t>где</w:t>
      </w:r>
    </w:p>
    <w:p w:rsidR="0060654B" w:rsidRDefault="0060654B">
      <w:pPr>
        <w:tabs>
          <w:tab w:val="left" w:pos="180"/>
        </w:tabs>
        <w:ind w:firstLine="709"/>
        <w:jc w:val="both"/>
      </w:pPr>
      <w:r>
        <w:rPr>
          <w:sz w:val="21"/>
          <w:szCs w:val="21"/>
        </w:rPr>
        <w:t xml:space="preserve">Б </w:t>
      </w:r>
      <w:r>
        <w:rPr>
          <w:sz w:val="21"/>
          <w:szCs w:val="21"/>
          <w:lang w:val="en-US"/>
        </w:rPr>
        <w:t>ij</w:t>
      </w:r>
      <w:r>
        <w:rPr>
          <w:sz w:val="21"/>
          <w:szCs w:val="21"/>
        </w:rPr>
        <w:t xml:space="preserve"> – оценка анализируемого </w:t>
      </w:r>
      <w:r>
        <w:rPr>
          <w:sz w:val="21"/>
          <w:szCs w:val="21"/>
          <w:lang w:val="en-US"/>
        </w:rPr>
        <w:t>j</w:t>
      </w:r>
      <w:r>
        <w:rPr>
          <w:sz w:val="21"/>
          <w:szCs w:val="21"/>
        </w:rPr>
        <w:t xml:space="preserve">-критерия (показателя) для </w:t>
      </w:r>
      <w:r>
        <w:rPr>
          <w:sz w:val="21"/>
          <w:szCs w:val="21"/>
          <w:lang w:val="en-US"/>
        </w:rPr>
        <w:t>i</w:t>
      </w:r>
      <w:r>
        <w:rPr>
          <w:sz w:val="21"/>
          <w:szCs w:val="21"/>
        </w:rPr>
        <w:t>-го участника конкурса;</w:t>
      </w:r>
    </w:p>
    <w:p w:rsidR="0060654B" w:rsidRDefault="0060654B">
      <w:pPr>
        <w:tabs>
          <w:tab w:val="left" w:pos="180"/>
        </w:tabs>
        <w:ind w:firstLine="709"/>
        <w:jc w:val="both"/>
      </w:pPr>
      <w:r>
        <w:rPr>
          <w:sz w:val="21"/>
          <w:szCs w:val="21"/>
        </w:rPr>
        <w:t>К</w:t>
      </w:r>
      <w:r>
        <w:rPr>
          <w:sz w:val="21"/>
          <w:szCs w:val="21"/>
          <w:lang w:val="en-US"/>
        </w:rPr>
        <w:t>j</w:t>
      </w:r>
      <w:r>
        <w:rPr>
          <w:sz w:val="21"/>
          <w:szCs w:val="21"/>
        </w:rPr>
        <w:t xml:space="preserve"> – коэффициента значимости </w:t>
      </w:r>
      <w:r>
        <w:rPr>
          <w:sz w:val="21"/>
          <w:szCs w:val="21"/>
          <w:lang w:val="en-US"/>
        </w:rPr>
        <w:t>j</w:t>
      </w:r>
      <w:r>
        <w:rPr>
          <w:sz w:val="21"/>
          <w:szCs w:val="21"/>
        </w:rPr>
        <w:t>-критерия (показателя);</w:t>
      </w:r>
    </w:p>
    <w:p w:rsidR="0060654B" w:rsidRDefault="0060654B">
      <w:pPr>
        <w:tabs>
          <w:tab w:val="left" w:pos="180"/>
        </w:tabs>
        <w:ind w:firstLine="709"/>
        <w:jc w:val="both"/>
      </w:pPr>
      <w:r>
        <w:rPr>
          <w:sz w:val="21"/>
          <w:szCs w:val="21"/>
          <w:lang w:val="en-US"/>
        </w:rPr>
        <w:t>Nij</w:t>
      </w:r>
      <w:r>
        <w:rPr>
          <w:sz w:val="21"/>
          <w:szCs w:val="21"/>
        </w:rPr>
        <w:t xml:space="preserve"> – значение анализируемого </w:t>
      </w:r>
      <w:r>
        <w:rPr>
          <w:sz w:val="21"/>
          <w:szCs w:val="21"/>
          <w:lang w:val="en-US"/>
        </w:rPr>
        <w:t>j</w:t>
      </w:r>
      <w:r>
        <w:rPr>
          <w:sz w:val="21"/>
          <w:szCs w:val="21"/>
        </w:rPr>
        <w:t xml:space="preserve">-го критерия (показателя) для </w:t>
      </w:r>
      <w:r>
        <w:rPr>
          <w:sz w:val="21"/>
          <w:szCs w:val="21"/>
          <w:lang w:val="en-US"/>
        </w:rPr>
        <w:t>i</w:t>
      </w:r>
      <w:r>
        <w:rPr>
          <w:sz w:val="21"/>
          <w:szCs w:val="21"/>
        </w:rPr>
        <w:t>-го участника конкурса, содержащегося в конкурсном предложении условия в натуральных единицах измерениях;</w:t>
      </w:r>
    </w:p>
    <w:p w:rsidR="0060654B" w:rsidRDefault="0060654B">
      <w:pPr>
        <w:tabs>
          <w:tab w:val="left" w:pos="180"/>
        </w:tabs>
        <w:ind w:firstLine="709"/>
        <w:jc w:val="both"/>
      </w:pPr>
      <w:r>
        <w:rPr>
          <w:sz w:val="21"/>
          <w:szCs w:val="21"/>
          <w:lang w:val="en-US"/>
        </w:rPr>
        <w:t>Nminj</w:t>
      </w:r>
      <w:r>
        <w:rPr>
          <w:sz w:val="21"/>
          <w:szCs w:val="21"/>
        </w:rPr>
        <w:t xml:space="preserve"> – наименьшее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tabs>
          <w:tab w:val="left" w:pos="180"/>
        </w:tabs>
        <w:ind w:firstLine="709"/>
        <w:jc w:val="both"/>
      </w:pPr>
      <w:r>
        <w:rPr>
          <w:sz w:val="21"/>
          <w:szCs w:val="21"/>
          <w:lang w:val="en-US"/>
        </w:rPr>
        <w:t>Nmaxj</w:t>
      </w:r>
      <w:r>
        <w:rPr>
          <w:sz w:val="21"/>
          <w:szCs w:val="21"/>
        </w:rPr>
        <w:t xml:space="preserve"> – наибольшего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tabs>
          <w:tab w:val="left" w:pos="180"/>
        </w:tabs>
        <w:ind w:firstLine="709"/>
        <w:jc w:val="both"/>
        <w:rPr>
          <w:sz w:val="21"/>
          <w:szCs w:val="21"/>
        </w:rPr>
      </w:pPr>
    </w:p>
    <w:p w:rsidR="0060654B" w:rsidRDefault="0060654B">
      <w:pPr>
        <w:tabs>
          <w:tab w:val="left" w:pos="180"/>
        </w:tabs>
        <w:ind w:firstLine="709"/>
        <w:jc w:val="both"/>
      </w:pPr>
      <w:r>
        <w:rPr>
          <w:sz w:val="21"/>
          <w:szCs w:val="21"/>
        </w:rPr>
        <w:t>2.4.2. в случае если для критерия конкурса установлено уменьшение его начального значения, то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по формуле (3):</w:t>
      </w:r>
    </w:p>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(3)</w:t>
      </w:r>
    </w:p>
    <w:p w:rsidR="0060654B" w:rsidRDefault="0060654B">
      <w:pPr>
        <w:tabs>
          <w:tab w:val="left" w:pos="180"/>
        </w:tabs>
        <w:ind w:firstLine="709"/>
        <w:rPr>
          <w:sz w:val="21"/>
          <w:szCs w:val="21"/>
        </w:rPr>
      </w:pPr>
    </w:p>
    <w:p w:rsidR="0060654B" w:rsidRDefault="0060654B">
      <w:pPr>
        <w:tabs>
          <w:tab w:val="left" w:pos="180"/>
        </w:tabs>
        <w:ind w:firstLine="709"/>
        <w:jc w:val="center"/>
      </w:pPr>
      <w:r>
        <w:rPr>
          <w:sz w:val="21"/>
          <w:szCs w:val="21"/>
        </w:rPr>
        <w:t>Б</w:t>
      </w:r>
      <w:r>
        <w:rPr>
          <w:sz w:val="21"/>
          <w:szCs w:val="21"/>
          <w:lang w:val="en-US"/>
        </w:rPr>
        <w:t>ij</w:t>
      </w:r>
      <w:r>
        <w:rPr>
          <w:sz w:val="21"/>
          <w:szCs w:val="21"/>
        </w:rPr>
        <w:t xml:space="preserve"> = К</w:t>
      </w:r>
      <w:r>
        <w:rPr>
          <w:sz w:val="21"/>
          <w:szCs w:val="21"/>
          <w:lang w:val="en-US"/>
        </w:rPr>
        <w:t>j</w:t>
      </w:r>
      <w:r>
        <w:rPr>
          <w:sz w:val="21"/>
          <w:szCs w:val="21"/>
        </w:rPr>
        <w:t xml:space="preserve"> * ((</w:t>
      </w:r>
      <w:r>
        <w:rPr>
          <w:sz w:val="21"/>
          <w:szCs w:val="21"/>
          <w:lang w:val="en-US"/>
        </w:rPr>
        <w:t>Nmaxj</w:t>
      </w:r>
      <w:r>
        <w:rPr>
          <w:sz w:val="21"/>
          <w:szCs w:val="21"/>
        </w:rPr>
        <w:t xml:space="preserve"> – </w:t>
      </w:r>
      <w:r>
        <w:rPr>
          <w:sz w:val="21"/>
          <w:szCs w:val="21"/>
          <w:lang w:val="en-US"/>
        </w:rPr>
        <w:t>Nij</w:t>
      </w:r>
      <w:r>
        <w:rPr>
          <w:sz w:val="21"/>
          <w:szCs w:val="21"/>
        </w:rPr>
        <w:t>)/ (</w:t>
      </w:r>
      <w:r>
        <w:rPr>
          <w:sz w:val="21"/>
          <w:szCs w:val="21"/>
          <w:lang w:val="en-US"/>
        </w:rPr>
        <w:t>Nmaxj</w:t>
      </w:r>
      <w:r>
        <w:rPr>
          <w:sz w:val="21"/>
          <w:szCs w:val="21"/>
        </w:rPr>
        <w:t xml:space="preserve"> – </w:t>
      </w:r>
      <w:r>
        <w:rPr>
          <w:sz w:val="21"/>
          <w:szCs w:val="21"/>
          <w:lang w:val="en-US"/>
        </w:rPr>
        <w:t>Nminj</w:t>
      </w:r>
      <w:r>
        <w:rPr>
          <w:sz w:val="21"/>
          <w:szCs w:val="21"/>
        </w:rPr>
        <w:t>)),</w:t>
      </w:r>
    </w:p>
    <w:p w:rsidR="0060654B" w:rsidRDefault="0060654B">
      <w:pPr>
        <w:tabs>
          <w:tab w:val="left" w:pos="180"/>
        </w:tabs>
        <w:ind w:firstLine="709"/>
        <w:jc w:val="center"/>
        <w:rPr>
          <w:sz w:val="21"/>
          <w:szCs w:val="21"/>
        </w:rPr>
      </w:pPr>
    </w:p>
    <w:p w:rsidR="0060654B" w:rsidRDefault="0060654B">
      <w:pPr>
        <w:tabs>
          <w:tab w:val="left" w:pos="180"/>
        </w:tabs>
        <w:ind w:firstLine="709"/>
      </w:pPr>
      <w:r>
        <w:rPr>
          <w:sz w:val="21"/>
          <w:szCs w:val="21"/>
        </w:rPr>
        <w:t>где</w:t>
      </w:r>
    </w:p>
    <w:p w:rsidR="0060654B" w:rsidRDefault="0060654B">
      <w:pPr>
        <w:tabs>
          <w:tab w:val="left" w:pos="180"/>
        </w:tabs>
        <w:ind w:firstLine="709"/>
        <w:jc w:val="both"/>
      </w:pPr>
      <w:r>
        <w:rPr>
          <w:sz w:val="21"/>
          <w:szCs w:val="21"/>
        </w:rPr>
        <w:t xml:space="preserve">Б </w:t>
      </w:r>
      <w:r>
        <w:rPr>
          <w:sz w:val="21"/>
          <w:szCs w:val="21"/>
          <w:lang w:val="en-US"/>
        </w:rPr>
        <w:t>ij</w:t>
      </w:r>
      <w:r>
        <w:rPr>
          <w:sz w:val="21"/>
          <w:szCs w:val="21"/>
        </w:rPr>
        <w:t xml:space="preserve"> – оценка анализируемого </w:t>
      </w:r>
      <w:r>
        <w:rPr>
          <w:sz w:val="21"/>
          <w:szCs w:val="21"/>
          <w:lang w:val="en-US"/>
        </w:rPr>
        <w:t>j</w:t>
      </w:r>
      <w:r>
        <w:rPr>
          <w:sz w:val="21"/>
          <w:szCs w:val="21"/>
        </w:rPr>
        <w:t xml:space="preserve">-критерия (показателя) для </w:t>
      </w:r>
      <w:r>
        <w:rPr>
          <w:sz w:val="21"/>
          <w:szCs w:val="21"/>
          <w:lang w:val="en-US"/>
        </w:rPr>
        <w:t>i</w:t>
      </w:r>
      <w:r>
        <w:rPr>
          <w:sz w:val="21"/>
          <w:szCs w:val="21"/>
        </w:rPr>
        <w:t>-го участника конкурса;</w:t>
      </w:r>
    </w:p>
    <w:p w:rsidR="0060654B" w:rsidRDefault="0060654B">
      <w:pPr>
        <w:tabs>
          <w:tab w:val="left" w:pos="180"/>
        </w:tabs>
        <w:ind w:firstLine="709"/>
        <w:jc w:val="both"/>
      </w:pPr>
      <w:r>
        <w:rPr>
          <w:sz w:val="21"/>
          <w:szCs w:val="21"/>
        </w:rPr>
        <w:t>К</w:t>
      </w:r>
      <w:r>
        <w:rPr>
          <w:sz w:val="21"/>
          <w:szCs w:val="21"/>
          <w:lang w:val="en-US"/>
        </w:rPr>
        <w:t>j</w:t>
      </w:r>
      <w:r>
        <w:rPr>
          <w:sz w:val="21"/>
          <w:szCs w:val="21"/>
        </w:rPr>
        <w:t xml:space="preserve"> – коэффициента значимости </w:t>
      </w:r>
      <w:r>
        <w:rPr>
          <w:sz w:val="21"/>
          <w:szCs w:val="21"/>
          <w:lang w:val="en-US"/>
        </w:rPr>
        <w:t>j</w:t>
      </w:r>
      <w:r>
        <w:rPr>
          <w:sz w:val="21"/>
          <w:szCs w:val="21"/>
        </w:rPr>
        <w:t>-критерия (показателя);</w:t>
      </w:r>
    </w:p>
    <w:p w:rsidR="0060654B" w:rsidRDefault="0060654B">
      <w:pPr>
        <w:tabs>
          <w:tab w:val="left" w:pos="180"/>
        </w:tabs>
        <w:ind w:firstLine="709"/>
        <w:jc w:val="both"/>
      </w:pPr>
      <w:r>
        <w:rPr>
          <w:sz w:val="21"/>
          <w:szCs w:val="21"/>
          <w:lang w:val="en-US"/>
        </w:rPr>
        <w:t>Nij</w:t>
      </w:r>
      <w:r>
        <w:rPr>
          <w:sz w:val="21"/>
          <w:szCs w:val="21"/>
        </w:rPr>
        <w:t xml:space="preserve"> – значение анализируемого </w:t>
      </w:r>
      <w:r>
        <w:rPr>
          <w:sz w:val="21"/>
          <w:szCs w:val="21"/>
          <w:lang w:val="en-US"/>
        </w:rPr>
        <w:t>j</w:t>
      </w:r>
      <w:r>
        <w:rPr>
          <w:sz w:val="21"/>
          <w:szCs w:val="21"/>
        </w:rPr>
        <w:t xml:space="preserve">-го критерия (показателя) для </w:t>
      </w:r>
      <w:r>
        <w:rPr>
          <w:sz w:val="21"/>
          <w:szCs w:val="21"/>
          <w:lang w:val="en-US"/>
        </w:rPr>
        <w:t>i</w:t>
      </w:r>
      <w:r>
        <w:rPr>
          <w:sz w:val="21"/>
          <w:szCs w:val="21"/>
        </w:rPr>
        <w:t>-го участника конкурса, содержащегося в конкурсном предложении условия в натуральных единицах измерениях;</w:t>
      </w:r>
    </w:p>
    <w:p w:rsidR="0060654B" w:rsidRDefault="0060654B">
      <w:pPr>
        <w:tabs>
          <w:tab w:val="left" w:pos="180"/>
        </w:tabs>
        <w:ind w:firstLine="709"/>
        <w:jc w:val="both"/>
      </w:pPr>
      <w:r>
        <w:rPr>
          <w:sz w:val="21"/>
          <w:szCs w:val="21"/>
          <w:lang w:val="en-US"/>
        </w:rPr>
        <w:t>Nminj</w:t>
      </w:r>
      <w:r>
        <w:rPr>
          <w:sz w:val="21"/>
          <w:szCs w:val="21"/>
        </w:rPr>
        <w:t xml:space="preserve"> – наименьшее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ind w:firstLine="709"/>
        <w:jc w:val="both"/>
      </w:pPr>
      <w:r>
        <w:rPr>
          <w:sz w:val="21"/>
          <w:szCs w:val="21"/>
          <w:lang w:val="en-US"/>
        </w:rPr>
        <w:t>Nmaxj</w:t>
      </w:r>
      <w:r>
        <w:rPr>
          <w:sz w:val="21"/>
          <w:szCs w:val="21"/>
        </w:rPr>
        <w:t xml:space="preserve"> – наибольшего из значений анализируемого </w:t>
      </w:r>
      <w:r>
        <w:rPr>
          <w:sz w:val="21"/>
          <w:szCs w:val="21"/>
          <w:lang w:val="en-US"/>
        </w:rPr>
        <w:t>j</w:t>
      </w:r>
      <w:r>
        <w:rPr>
          <w:sz w:val="21"/>
          <w:szCs w:val="21"/>
        </w:rPr>
        <w:t>-го критерия (показателя) содержащихся во всех конкурсных заявках условий в натуральных единицах измерения.</w:t>
      </w:r>
    </w:p>
    <w:p w:rsidR="0060654B" w:rsidRDefault="0060654B">
      <w:pPr>
        <w:tabs>
          <w:tab w:val="left" w:pos="180"/>
        </w:tabs>
        <w:ind w:firstLine="709"/>
        <w:rPr>
          <w:sz w:val="21"/>
          <w:szCs w:val="21"/>
        </w:rPr>
      </w:pPr>
    </w:p>
    <w:p w:rsidR="0060654B" w:rsidRDefault="0060654B">
      <w:pPr>
        <w:ind w:firstLine="709"/>
        <w:jc w:val="both"/>
      </w:pPr>
      <w:r>
        <w:rPr>
          <w:sz w:val="21"/>
          <w:szCs w:val="21"/>
        </w:rPr>
        <w:t>2.5. При этом в случае если все значения, содержащиеся в конкурсных предложениях, равны начальному значению критерия, то данный критерий при оценке и сопоставлении конкурсных предложений не применяется.</w:t>
      </w:r>
    </w:p>
    <w:p w:rsidR="0060654B" w:rsidRDefault="0060654B">
      <w:pPr>
        <w:tabs>
          <w:tab w:val="left" w:pos="180"/>
        </w:tabs>
        <w:ind w:firstLine="709"/>
        <w:jc w:val="both"/>
      </w:pPr>
      <w:r>
        <w:rPr>
          <w:sz w:val="21"/>
          <w:szCs w:val="21"/>
        </w:rPr>
        <w:t>А также, в случае непредставления информации по критериям/подкритериям № 2 (№№ 2.1., 2.2., 2.3., 2.4.), либо представления информации, неподтвержденной документами (в произвольном виде), участнику при оценке по соответствующему критерию/подкритерию будет выставлен балл «0», так как Единая комиссия не будет иметь возможности оценить по данному критерию/подкритерию участника конкурса.</w:t>
      </w:r>
    </w:p>
    <w:p w:rsidR="0060654B" w:rsidRDefault="0060654B">
      <w:pPr>
        <w:ind w:firstLine="709"/>
        <w:jc w:val="both"/>
      </w:pPr>
      <w:r>
        <w:rPr>
          <w:sz w:val="21"/>
          <w:szCs w:val="21"/>
        </w:rPr>
        <w:t xml:space="preserve">2.6. Для каждой заявки на участие в конкурсе величины, рассчитанные по всем критериям конкурса в соответствии с положениями пункта 2.4., пункта 2.5. настоящей Методики, суммируются и определяется итоговая величина. Суммарная оценка заявки </w:t>
      </w:r>
      <w:r>
        <w:rPr>
          <w:sz w:val="21"/>
          <w:szCs w:val="21"/>
          <w:lang w:val="en-US"/>
        </w:rPr>
        <w:t>i</w:t>
      </w:r>
      <w:r>
        <w:rPr>
          <w:sz w:val="21"/>
          <w:szCs w:val="21"/>
        </w:rPr>
        <w:t>-го участника конкурса определяется по формуле (5):</w:t>
      </w:r>
    </w:p>
    <w:p w:rsidR="0060654B" w:rsidRDefault="0060654B">
      <w:pPr>
        <w:tabs>
          <w:tab w:val="left" w:pos="180"/>
        </w:tabs>
        <w:ind w:firstLine="709"/>
        <w:rPr>
          <w:sz w:val="21"/>
          <w:szCs w:val="21"/>
        </w:rPr>
      </w:pPr>
    </w:p>
    <w:p w:rsidR="0060654B" w:rsidRDefault="0060654B">
      <w:pPr>
        <w:tabs>
          <w:tab w:val="left" w:pos="180"/>
        </w:tabs>
        <w:ind w:firstLine="709"/>
      </w:pPr>
      <w:r>
        <w:rPr>
          <w:sz w:val="21"/>
          <w:szCs w:val="21"/>
        </w:rPr>
        <w:t>(5)</w:t>
      </w:r>
    </w:p>
    <w:p w:rsidR="0060654B" w:rsidRDefault="0060654B">
      <w:pPr>
        <w:tabs>
          <w:tab w:val="left" w:pos="180"/>
        </w:tabs>
        <w:ind w:firstLine="709"/>
        <w:jc w:val="center"/>
      </w:pPr>
      <w:r>
        <w:rPr>
          <w:sz w:val="21"/>
          <w:szCs w:val="21"/>
        </w:rPr>
        <w:t>С</w:t>
      </w:r>
      <w:r>
        <w:rPr>
          <w:sz w:val="21"/>
          <w:szCs w:val="21"/>
          <w:lang w:val="en-US"/>
        </w:rPr>
        <w:t>ij</w:t>
      </w:r>
      <w:r>
        <w:rPr>
          <w:sz w:val="21"/>
          <w:szCs w:val="21"/>
        </w:rPr>
        <w:t xml:space="preserve"> = ∑ Б</w:t>
      </w:r>
      <w:r>
        <w:rPr>
          <w:sz w:val="21"/>
          <w:szCs w:val="21"/>
          <w:lang w:val="en-US"/>
        </w:rPr>
        <w:t>ij</w:t>
      </w:r>
      <w:r>
        <w:rPr>
          <w:sz w:val="21"/>
          <w:szCs w:val="21"/>
        </w:rPr>
        <w:t xml:space="preserve"> + ∑В</w:t>
      </w:r>
      <w:r>
        <w:rPr>
          <w:sz w:val="21"/>
          <w:szCs w:val="21"/>
          <w:lang w:val="en-US"/>
        </w:rPr>
        <w:t>ij</w:t>
      </w:r>
      <w:r>
        <w:rPr>
          <w:sz w:val="21"/>
          <w:szCs w:val="21"/>
        </w:rPr>
        <w:t>,</w:t>
      </w:r>
    </w:p>
    <w:p w:rsidR="0060654B" w:rsidRDefault="0060654B">
      <w:pPr>
        <w:tabs>
          <w:tab w:val="left" w:pos="180"/>
        </w:tabs>
        <w:ind w:firstLine="709"/>
        <w:jc w:val="center"/>
        <w:rPr>
          <w:sz w:val="21"/>
          <w:szCs w:val="21"/>
        </w:rPr>
      </w:pPr>
    </w:p>
    <w:p w:rsidR="0060654B" w:rsidRDefault="0060654B">
      <w:pPr>
        <w:tabs>
          <w:tab w:val="left" w:pos="180"/>
        </w:tabs>
        <w:ind w:firstLine="709"/>
      </w:pPr>
      <w:r>
        <w:rPr>
          <w:sz w:val="21"/>
          <w:szCs w:val="21"/>
        </w:rPr>
        <w:t>где:</w:t>
      </w:r>
    </w:p>
    <w:p w:rsidR="0060654B" w:rsidRDefault="0060654B">
      <w:pPr>
        <w:tabs>
          <w:tab w:val="left" w:pos="180"/>
        </w:tabs>
        <w:ind w:firstLine="709"/>
      </w:pPr>
      <w:r>
        <w:rPr>
          <w:sz w:val="21"/>
          <w:szCs w:val="21"/>
        </w:rPr>
        <w:t>С</w:t>
      </w:r>
      <w:r>
        <w:rPr>
          <w:sz w:val="21"/>
          <w:szCs w:val="21"/>
          <w:lang w:val="en-US"/>
        </w:rPr>
        <w:t>ij</w:t>
      </w:r>
      <w:r>
        <w:rPr>
          <w:sz w:val="21"/>
          <w:szCs w:val="21"/>
        </w:rPr>
        <w:t xml:space="preserve"> – сумма величин, рассчитанных по всем критериям конкурса для </w:t>
      </w:r>
      <w:r>
        <w:rPr>
          <w:sz w:val="21"/>
          <w:szCs w:val="21"/>
          <w:lang w:val="en-US"/>
        </w:rPr>
        <w:t>i</w:t>
      </w:r>
      <w:r>
        <w:rPr>
          <w:sz w:val="21"/>
          <w:szCs w:val="21"/>
        </w:rPr>
        <w:t>-го участника конкурса.</w:t>
      </w:r>
    </w:p>
    <w:p w:rsidR="0060654B" w:rsidRDefault="0060654B">
      <w:pPr>
        <w:tabs>
          <w:tab w:val="left" w:pos="180"/>
        </w:tabs>
        <w:ind w:firstLine="709"/>
        <w:rPr>
          <w:sz w:val="21"/>
          <w:szCs w:val="21"/>
        </w:rPr>
      </w:pPr>
    </w:p>
    <w:p w:rsidR="0060654B" w:rsidRDefault="0060654B">
      <w:pPr>
        <w:ind w:firstLine="709"/>
        <w:jc w:val="both"/>
      </w:pPr>
      <w:r>
        <w:rPr>
          <w:sz w:val="21"/>
          <w:szCs w:val="21"/>
        </w:rPr>
        <w:t>2.7. Содержащиеся в заявках на участие в конкурсе условия оцениваются Единой комиссией путём сравнения результатов суммированной итоговой величины, определённой в порядке, предусмотренном пунктом 2.6. настоящей Методики.</w:t>
      </w:r>
    </w:p>
    <w:p w:rsidR="0060654B" w:rsidRDefault="0060654B">
      <w:pPr>
        <w:ind w:firstLine="709"/>
        <w:jc w:val="both"/>
      </w:pPr>
      <w:r>
        <w:rPr>
          <w:sz w:val="21"/>
          <w:szCs w:val="21"/>
        </w:rPr>
        <w:t>2.8.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60654B" w:rsidRDefault="0060654B">
      <w:pPr>
        <w:ind w:firstLine="709"/>
        <w:jc w:val="both"/>
      </w:pPr>
      <w:r>
        <w:rPr>
          <w:sz w:val="21"/>
          <w:szCs w:val="21"/>
        </w:rPr>
        <w:t>2.9. Победителем конкурса признаётся участник конкурса, который предложил наилучшие условия исполнения Договора и заявке на участие в конкурсе которого присвоен первый номер.</w:t>
      </w:r>
    </w:p>
    <w:bookmarkEnd w:id="1"/>
    <w:p w:rsidR="0091286D" w:rsidRDefault="0091286D">
      <w:pPr>
        <w:jc w:val="both"/>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Pr="0091286D" w:rsidRDefault="0091286D" w:rsidP="0091286D">
      <w:pPr>
        <w:rPr>
          <w:sz w:val="21"/>
          <w:szCs w:val="21"/>
        </w:rPr>
      </w:pPr>
    </w:p>
    <w:p w:rsidR="0091286D" w:rsidRDefault="0091286D" w:rsidP="0091286D">
      <w:pPr>
        <w:rPr>
          <w:sz w:val="21"/>
          <w:szCs w:val="21"/>
        </w:rPr>
      </w:pPr>
    </w:p>
    <w:p w:rsidR="0091286D" w:rsidRPr="0091286D" w:rsidRDefault="0091286D" w:rsidP="0091286D">
      <w:pPr>
        <w:rPr>
          <w:sz w:val="21"/>
          <w:szCs w:val="21"/>
        </w:rPr>
      </w:pPr>
    </w:p>
    <w:p w:rsidR="0091286D" w:rsidRDefault="0091286D" w:rsidP="0091286D">
      <w:pPr>
        <w:rPr>
          <w:sz w:val="21"/>
          <w:szCs w:val="21"/>
        </w:rPr>
      </w:pPr>
    </w:p>
    <w:p w:rsidR="0060654B" w:rsidRDefault="0060654B"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91286D">
      <w:pPr>
        <w:ind w:firstLine="708"/>
        <w:rPr>
          <w:sz w:val="21"/>
          <w:szCs w:val="21"/>
        </w:rPr>
      </w:pPr>
    </w:p>
    <w:p w:rsidR="0091286D" w:rsidRDefault="0091286D" w:rsidP="0085025F">
      <w:pPr>
        <w:rPr>
          <w:sz w:val="21"/>
          <w:szCs w:val="21"/>
        </w:rPr>
      </w:pPr>
    </w:p>
    <w:sectPr w:rsidR="0091286D" w:rsidSect="00F827E3">
      <w:pgSz w:w="11906" w:h="16838"/>
      <w:pgMar w:top="567" w:right="567"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29" w:rsidRDefault="00136E29" w:rsidP="001107F4">
      <w:r>
        <w:separator/>
      </w:r>
    </w:p>
  </w:endnote>
  <w:endnote w:type="continuationSeparator" w:id="1">
    <w:p w:rsidR="00136E29" w:rsidRDefault="00136E29" w:rsidP="001107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reeSans">
    <w:charset w:val="01"/>
    <w:family w:val="swiss"/>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29" w:rsidRDefault="00136E29" w:rsidP="001107F4">
      <w:r>
        <w:separator/>
      </w:r>
    </w:p>
  </w:footnote>
  <w:footnote w:type="continuationSeparator" w:id="1">
    <w:p w:rsidR="00136E29" w:rsidRDefault="00136E29" w:rsidP="0011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19"/>
    <w:lvl w:ilvl="0">
      <w:start w:val="1"/>
      <w:numFmt w:val="bullet"/>
      <w:pStyle w:val="a"/>
      <w:lvlText w:val=""/>
      <w:lvlJc w:val="left"/>
      <w:pPr>
        <w:tabs>
          <w:tab w:val="num" w:pos="1571"/>
        </w:tabs>
        <w:ind w:left="1571" w:hanging="360"/>
      </w:pPr>
      <w:rPr>
        <w:rFonts w:ascii="Wingdings" w:hAnsi="Wingdings" w:cs="Times New Roman"/>
      </w:rPr>
    </w:lvl>
    <w:lvl w:ilvl="1">
      <w:start w:val="1"/>
      <w:numFmt w:val="bullet"/>
      <w:lvlText w:val="o"/>
      <w:lvlJc w:val="left"/>
      <w:pPr>
        <w:tabs>
          <w:tab w:val="num" w:pos="2291"/>
        </w:tabs>
        <w:ind w:left="2291" w:hanging="360"/>
      </w:pPr>
      <w:rPr>
        <w:rFonts w:ascii="Courier New" w:hAnsi="Courier New" w:cs="Courier New"/>
      </w:rPr>
    </w:lvl>
    <w:lvl w:ilvl="2">
      <w:start w:val="1"/>
      <w:numFmt w:val="bullet"/>
      <w:lvlText w:val=""/>
      <w:lvlJc w:val="left"/>
      <w:pPr>
        <w:tabs>
          <w:tab w:val="num" w:pos="3011"/>
        </w:tabs>
        <w:ind w:left="3011" w:hanging="360"/>
      </w:pPr>
      <w:rPr>
        <w:rFonts w:ascii="Wingdings" w:hAnsi="Wingdings" w:cs="Times New Roman"/>
      </w:rPr>
    </w:lvl>
    <w:lvl w:ilvl="3">
      <w:start w:val="1"/>
      <w:numFmt w:val="bullet"/>
      <w:lvlText w:val=""/>
      <w:lvlJc w:val="left"/>
      <w:pPr>
        <w:tabs>
          <w:tab w:val="num" w:pos="3731"/>
        </w:tabs>
        <w:ind w:left="3731" w:hanging="360"/>
      </w:pPr>
      <w:rPr>
        <w:rFonts w:ascii="Symbol" w:hAnsi="Symbol" w:cs="Times New Roman"/>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cs="Times New Roman"/>
      </w:rPr>
    </w:lvl>
    <w:lvl w:ilvl="6">
      <w:start w:val="1"/>
      <w:numFmt w:val="bullet"/>
      <w:lvlText w:val=""/>
      <w:lvlJc w:val="left"/>
      <w:pPr>
        <w:tabs>
          <w:tab w:val="num" w:pos="5891"/>
        </w:tabs>
        <w:ind w:left="5891" w:hanging="360"/>
      </w:pPr>
      <w:rPr>
        <w:rFonts w:ascii="Symbol" w:hAnsi="Symbol" w:cs="Times New Roman"/>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cs="Times New Roman"/>
      </w:rPr>
    </w:lvl>
  </w:abstractNum>
  <w:abstractNum w:abstractNumId="3">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4">
    <w:nsid w:val="00000005"/>
    <w:multiLevelType w:val="singleLevel"/>
    <w:tmpl w:val="00000005"/>
    <w:name w:val="WW8Num25"/>
    <w:lvl w:ilvl="0">
      <w:start w:val="1"/>
      <w:numFmt w:val="bullet"/>
      <w:lvlText w:val=""/>
      <w:lvlJc w:val="left"/>
      <w:pPr>
        <w:tabs>
          <w:tab w:val="num" w:pos="0"/>
        </w:tabs>
        <w:ind w:left="927" w:hanging="360"/>
      </w:pPr>
      <w:rPr>
        <w:rFonts w:ascii="Symbol" w:hAnsi="Symbol" w:cs="Symbol"/>
        <w:color w:val="000000"/>
        <w:sz w:val="21"/>
        <w:szCs w:val="21"/>
      </w:rPr>
    </w:lvl>
  </w:abstractNum>
  <w:abstractNum w:abstractNumId="5">
    <w:nsid w:val="00000006"/>
    <w:multiLevelType w:val="singleLevel"/>
    <w:tmpl w:val="00000006"/>
    <w:name w:val="WW8Num28"/>
    <w:lvl w:ilvl="0">
      <w:start w:val="1"/>
      <w:numFmt w:val="bullet"/>
      <w:lvlText w:val=""/>
      <w:lvlJc w:val="left"/>
      <w:pPr>
        <w:tabs>
          <w:tab w:val="num" w:pos="1146"/>
        </w:tabs>
        <w:ind w:left="1146" w:hanging="360"/>
      </w:pPr>
      <w:rPr>
        <w:rFonts w:ascii="Symbol" w:hAnsi="Symbol" w:cs="Symbol"/>
        <w:sz w:val="21"/>
        <w:szCs w:val="21"/>
      </w:rPr>
    </w:lvl>
  </w:abstractNum>
  <w:abstractNum w:abstractNumId="6">
    <w:nsid w:val="24174B1F"/>
    <w:multiLevelType w:val="hybridMultilevel"/>
    <w:tmpl w:val="5CC09538"/>
    <w:lvl w:ilvl="0" w:tplc="BB38E55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A341D93"/>
    <w:multiLevelType w:val="hybridMultilevel"/>
    <w:tmpl w:val="9B7A43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1327"/>
    <w:rsid w:val="00017E53"/>
    <w:rsid w:val="000350ED"/>
    <w:rsid w:val="00050FF6"/>
    <w:rsid w:val="00054DB2"/>
    <w:rsid w:val="000763FD"/>
    <w:rsid w:val="000C0160"/>
    <w:rsid w:val="000D47A1"/>
    <w:rsid w:val="000D5F26"/>
    <w:rsid w:val="000E2D6A"/>
    <w:rsid w:val="000E4BD4"/>
    <w:rsid w:val="000F59C1"/>
    <w:rsid w:val="000F7438"/>
    <w:rsid w:val="001107F4"/>
    <w:rsid w:val="00125328"/>
    <w:rsid w:val="00130010"/>
    <w:rsid w:val="00136E29"/>
    <w:rsid w:val="001844CA"/>
    <w:rsid w:val="001A53A4"/>
    <w:rsid w:val="00214EEC"/>
    <w:rsid w:val="00237137"/>
    <w:rsid w:val="00265AED"/>
    <w:rsid w:val="00265BC7"/>
    <w:rsid w:val="002A64A2"/>
    <w:rsid w:val="002B329F"/>
    <w:rsid w:val="002D6EC6"/>
    <w:rsid w:val="002F3743"/>
    <w:rsid w:val="00317CD8"/>
    <w:rsid w:val="0032754D"/>
    <w:rsid w:val="003443CA"/>
    <w:rsid w:val="003761F5"/>
    <w:rsid w:val="00380062"/>
    <w:rsid w:val="003848E6"/>
    <w:rsid w:val="00400A52"/>
    <w:rsid w:val="00403A9B"/>
    <w:rsid w:val="004266FB"/>
    <w:rsid w:val="00435A17"/>
    <w:rsid w:val="004579FB"/>
    <w:rsid w:val="004609FF"/>
    <w:rsid w:val="00465003"/>
    <w:rsid w:val="0046533D"/>
    <w:rsid w:val="00487558"/>
    <w:rsid w:val="00491D8B"/>
    <w:rsid w:val="00492B76"/>
    <w:rsid w:val="00520105"/>
    <w:rsid w:val="00544B0D"/>
    <w:rsid w:val="005542F7"/>
    <w:rsid w:val="00561EE1"/>
    <w:rsid w:val="005720AC"/>
    <w:rsid w:val="00574F06"/>
    <w:rsid w:val="005A237C"/>
    <w:rsid w:val="005B4897"/>
    <w:rsid w:val="005C1AE0"/>
    <w:rsid w:val="005C67D4"/>
    <w:rsid w:val="005F0364"/>
    <w:rsid w:val="00604D39"/>
    <w:rsid w:val="0060654B"/>
    <w:rsid w:val="00653D56"/>
    <w:rsid w:val="006600A4"/>
    <w:rsid w:val="00686BBC"/>
    <w:rsid w:val="006A7A45"/>
    <w:rsid w:val="006B51D4"/>
    <w:rsid w:val="006C09B0"/>
    <w:rsid w:val="006F722F"/>
    <w:rsid w:val="00704D2E"/>
    <w:rsid w:val="007114A3"/>
    <w:rsid w:val="0073198A"/>
    <w:rsid w:val="00785652"/>
    <w:rsid w:val="00787B21"/>
    <w:rsid w:val="007A3A08"/>
    <w:rsid w:val="007A4BAC"/>
    <w:rsid w:val="007C7E51"/>
    <w:rsid w:val="00804822"/>
    <w:rsid w:val="00810191"/>
    <w:rsid w:val="00822830"/>
    <w:rsid w:val="00826310"/>
    <w:rsid w:val="0085025F"/>
    <w:rsid w:val="00870644"/>
    <w:rsid w:val="00897307"/>
    <w:rsid w:val="008A4A0D"/>
    <w:rsid w:val="0091286D"/>
    <w:rsid w:val="00974D88"/>
    <w:rsid w:val="009A4423"/>
    <w:rsid w:val="009B60B7"/>
    <w:rsid w:val="009C5CB0"/>
    <w:rsid w:val="00A04907"/>
    <w:rsid w:val="00A055B8"/>
    <w:rsid w:val="00A07207"/>
    <w:rsid w:val="00A10B61"/>
    <w:rsid w:val="00A30D53"/>
    <w:rsid w:val="00A31517"/>
    <w:rsid w:val="00A53E4F"/>
    <w:rsid w:val="00A55D36"/>
    <w:rsid w:val="00A62B46"/>
    <w:rsid w:val="00A63E1D"/>
    <w:rsid w:val="00A937D4"/>
    <w:rsid w:val="00AA1C0E"/>
    <w:rsid w:val="00AD00CC"/>
    <w:rsid w:val="00AD1327"/>
    <w:rsid w:val="00B43529"/>
    <w:rsid w:val="00B464EA"/>
    <w:rsid w:val="00B615FD"/>
    <w:rsid w:val="00B86962"/>
    <w:rsid w:val="00B90359"/>
    <w:rsid w:val="00BC6E2A"/>
    <w:rsid w:val="00BC74D5"/>
    <w:rsid w:val="00BD62B9"/>
    <w:rsid w:val="00BF22F6"/>
    <w:rsid w:val="00C44B77"/>
    <w:rsid w:val="00C4700C"/>
    <w:rsid w:val="00C5608A"/>
    <w:rsid w:val="00C61F06"/>
    <w:rsid w:val="00C764F5"/>
    <w:rsid w:val="00C97F23"/>
    <w:rsid w:val="00CC2655"/>
    <w:rsid w:val="00CF4FA9"/>
    <w:rsid w:val="00D13D28"/>
    <w:rsid w:val="00D655BD"/>
    <w:rsid w:val="00D90D50"/>
    <w:rsid w:val="00E414AF"/>
    <w:rsid w:val="00E76291"/>
    <w:rsid w:val="00E8124E"/>
    <w:rsid w:val="00EA7FEB"/>
    <w:rsid w:val="00EB21D0"/>
    <w:rsid w:val="00F30F86"/>
    <w:rsid w:val="00F80E74"/>
    <w:rsid w:val="00F827E3"/>
    <w:rsid w:val="00F9544C"/>
    <w:rsid w:val="00FA4961"/>
    <w:rsid w:val="00FB6C58"/>
    <w:rsid w:val="00FC2F63"/>
    <w:rsid w:val="00FD112B"/>
    <w:rsid w:val="00FE6985"/>
    <w:rsid w:val="00FF5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7E3"/>
    <w:pPr>
      <w:suppressAutoHyphens/>
    </w:pPr>
    <w:rPr>
      <w:sz w:val="24"/>
      <w:szCs w:val="24"/>
      <w:lang w:eastAsia="zh-CN"/>
    </w:rPr>
  </w:style>
  <w:style w:type="paragraph" w:styleId="1">
    <w:name w:val="heading 1"/>
    <w:basedOn w:val="a0"/>
    <w:next w:val="a0"/>
    <w:qFormat/>
    <w:rsid w:val="00F827E3"/>
    <w:pPr>
      <w:widowControl w:val="0"/>
      <w:numPr>
        <w:numId w:val="1"/>
      </w:numPr>
      <w:tabs>
        <w:tab w:val="left" w:pos="567"/>
      </w:tabs>
      <w:spacing w:before="120" w:after="120"/>
      <w:ind w:left="567" w:hanging="567"/>
      <w:jc w:val="both"/>
      <w:outlineLvl w:val="0"/>
    </w:pPr>
    <w:rPr>
      <w:b/>
      <w:kern w:val="1"/>
      <w:szCs w:val="20"/>
    </w:rPr>
  </w:style>
  <w:style w:type="paragraph" w:styleId="2">
    <w:name w:val="heading 2"/>
    <w:basedOn w:val="a0"/>
    <w:next w:val="a0"/>
    <w:qFormat/>
    <w:rsid w:val="00F827E3"/>
    <w:pPr>
      <w:widowControl w:val="0"/>
      <w:numPr>
        <w:ilvl w:val="1"/>
        <w:numId w:val="1"/>
      </w:numPr>
      <w:spacing w:before="120" w:after="120"/>
      <w:ind w:left="1418" w:hanging="851"/>
      <w:jc w:val="both"/>
      <w:outlineLvl w:val="1"/>
    </w:pPr>
    <w:rPr>
      <w:b/>
      <w:szCs w:val="20"/>
    </w:rPr>
  </w:style>
  <w:style w:type="paragraph" w:styleId="3">
    <w:name w:val="heading 3"/>
    <w:basedOn w:val="a0"/>
    <w:next w:val="a0"/>
    <w:qFormat/>
    <w:rsid w:val="00F827E3"/>
    <w:pPr>
      <w:keepNext/>
      <w:numPr>
        <w:ilvl w:val="2"/>
        <w:numId w:val="1"/>
      </w:numPr>
      <w:ind w:left="709" w:firstLine="11"/>
      <w:jc w:val="center"/>
      <w:outlineLvl w:val="2"/>
    </w:pPr>
    <w:rPr>
      <w:b/>
      <w:szCs w:val="20"/>
    </w:rPr>
  </w:style>
  <w:style w:type="paragraph" w:styleId="4">
    <w:name w:val="heading 4"/>
    <w:basedOn w:val="a0"/>
    <w:next w:val="a0"/>
    <w:qFormat/>
    <w:rsid w:val="00F827E3"/>
    <w:pPr>
      <w:keepNext/>
      <w:numPr>
        <w:ilvl w:val="3"/>
        <w:numId w:val="1"/>
      </w:numPr>
      <w:outlineLvl w:val="3"/>
    </w:pPr>
    <w:rPr>
      <w:b/>
      <w:bCs/>
    </w:rPr>
  </w:style>
  <w:style w:type="paragraph" w:styleId="5">
    <w:name w:val="heading 5"/>
    <w:basedOn w:val="a0"/>
    <w:next w:val="a0"/>
    <w:qFormat/>
    <w:rsid w:val="00F827E3"/>
    <w:pPr>
      <w:keepNext/>
      <w:numPr>
        <w:ilvl w:val="4"/>
        <w:numId w:val="1"/>
      </w:numPr>
      <w:jc w:val="center"/>
      <w:outlineLvl w:val="4"/>
    </w:pPr>
    <w:rPr>
      <w:b/>
      <w:szCs w:val="20"/>
    </w:rPr>
  </w:style>
  <w:style w:type="paragraph" w:styleId="6">
    <w:name w:val="heading 6"/>
    <w:basedOn w:val="a0"/>
    <w:next w:val="a0"/>
    <w:qFormat/>
    <w:rsid w:val="00F827E3"/>
    <w:pPr>
      <w:keepNext/>
      <w:numPr>
        <w:ilvl w:val="5"/>
        <w:numId w:val="1"/>
      </w:numPr>
      <w:jc w:val="center"/>
      <w:outlineLvl w:val="5"/>
    </w:pPr>
    <w:rPr>
      <w:b/>
      <w:bCs/>
      <w:sz w:val="28"/>
    </w:rPr>
  </w:style>
  <w:style w:type="paragraph" w:styleId="7">
    <w:name w:val="heading 7"/>
    <w:basedOn w:val="a0"/>
    <w:next w:val="a0"/>
    <w:qFormat/>
    <w:rsid w:val="00F827E3"/>
    <w:pPr>
      <w:keepNext/>
      <w:numPr>
        <w:ilvl w:val="6"/>
        <w:numId w:val="1"/>
      </w:numPr>
      <w:ind w:left="709" w:firstLine="11"/>
      <w:jc w:val="right"/>
      <w:outlineLvl w:val="6"/>
    </w:pPr>
    <w:rPr>
      <w:b/>
      <w:bCs/>
      <w:sz w:val="28"/>
    </w:rPr>
  </w:style>
  <w:style w:type="paragraph" w:styleId="8">
    <w:name w:val="heading 8"/>
    <w:basedOn w:val="a0"/>
    <w:next w:val="a0"/>
    <w:qFormat/>
    <w:rsid w:val="00F827E3"/>
    <w:pPr>
      <w:keepNext/>
      <w:numPr>
        <w:ilvl w:val="7"/>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827E3"/>
  </w:style>
  <w:style w:type="character" w:customStyle="1" w:styleId="WW8Num1z1">
    <w:name w:val="WW8Num1z1"/>
    <w:rsid w:val="00F827E3"/>
  </w:style>
  <w:style w:type="character" w:customStyle="1" w:styleId="WW8Num1z2">
    <w:name w:val="WW8Num1z2"/>
    <w:rsid w:val="00F827E3"/>
  </w:style>
  <w:style w:type="character" w:customStyle="1" w:styleId="WW8Num1z3">
    <w:name w:val="WW8Num1z3"/>
    <w:rsid w:val="00F827E3"/>
  </w:style>
  <w:style w:type="character" w:customStyle="1" w:styleId="WW8Num1z4">
    <w:name w:val="WW8Num1z4"/>
    <w:rsid w:val="00F827E3"/>
  </w:style>
  <w:style w:type="character" w:customStyle="1" w:styleId="WW8Num1z5">
    <w:name w:val="WW8Num1z5"/>
    <w:rsid w:val="00F827E3"/>
  </w:style>
  <w:style w:type="character" w:customStyle="1" w:styleId="WW8Num1z6">
    <w:name w:val="WW8Num1z6"/>
    <w:rsid w:val="00F827E3"/>
  </w:style>
  <w:style w:type="character" w:customStyle="1" w:styleId="WW8Num1z7">
    <w:name w:val="WW8Num1z7"/>
    <w:rsid w:val="00F827E3"/>
  </w:style>
  <w:style w:type="character" w:customStyle="1" w:styleId="WW8Num1z8">
    <w:name w:val="WW8Num1z8"/>
    <w:rsid w:val="00F827E3"/>
  </w:style>
  <w:style w:type="character" w:customStyle="1" w:styleId="WW8Num2z0">
    <w:name w:val="WW8Num2z0"/>
    <w:rsid w:val="00F827E3"/>
    <w:rPr>
      <w:rFonts w:ascii="OpenSymbol" w:hAnsi="OpenSymbol" w:cs="OpenSymbol"/>
    </w:rPr>
  </w:style>
  <w:style w:type="character" w:customStyle="1" w:styleId="WW8Num3z0">
    <w:name w:val="WW8Num3z0"/>
    <w:rsid w:val="00F827E3"/>
  </w:style>
  <w:style w:type="character" w:customStyle="1" w:styleId="WW8Num4z0">
    <w:name w:val="WW8Num4z0"/>
    <w:rsid w:val="00F827E3"/>
    <w:rPr>
      <w:rFonts w:cs="Times New Roman"/>
    </w:rPr>
  </w:style>
  <w:style w:type="character" w:customStyle="1" w:styleId="WW8Num5z0">
    <w:name w:val="WW8Num5z0"/>
    <w:rsid w:val="00F827E3"/>
    <w:rPr>
      <w:rFonts w:ascii="Symbol" w:hAnsi="Symbol" w:cs="Symbol"/>
    </w:rPr>
  </w:style>
  <w:style w:type="character" w:customStyle="1" w:styleId="WW8Num6z0">
    <w:name w:val="WW8Num6z0"/>
    <w:rsid w:val="00F827E3"/>
    <w:rPr>
      <w:rFonts w:ascii="Symbol" w:hAnsi="Symbol" w:cs="Symbol"/>
    </w:rPr>
  </w:style>
  <w:style w:type="character" w:customStyle="1" w:styleId="WW8Num7z0">
    <w:name w:val="WW8Num7z0"/>
    <w:rsid w:val="00F827E3"/>
    <w:rPr>
      <w:rFonts w:ascii="Symbol" w:hAnsi="Symbol" w:cs="Symbol"/>
    </w:rPr>
  </w:style>
  <w:style w:type="character" w:customStyle="1" w:styleId="WW8Num8z0">
    <w:name w:val="WW8Num8z0"/>
    <w:rsid w:val="00F827E3"/>
  </w:style>
  <w:style w:type="character" w:customStyle="1" w:styleId="WW8Num8z1">
    <w:name w:val="WW8Num8z1"/>
    <w:rsid w:val="00F827E3"/>
  </w:style>
  <w:style w:type="character" w:customStyle="1" w:styleId="WW8Num8z2">
    <w:name w:val="WW8Num8z2"/>
    <w:rsid w:val="00F827E3"/>
  </w:style>
  <w:style w:type="character" w:customStyle="1" w:styleId="WW8Num8z3">
    <w:name w:val="WW8Num8z3"/>
    <w:rsid w:val="00F827E3"/>
  </w:style>
  <w:style w:type="character" w:customStyle="1" w:styleId="WW8Num8z4">
    <w:name w:val="WW8Num8z4"/>
    <w:rsid w:val="00F827E3"/>
  </w:style>
  <w:style w:type="character" w:customStyle="1" w:styleId="WW8Num8z5">
    <w:name w:val="WW8Num8z5"/>
    <w:rsid w:val="00F827E3"/>
  </w:style>
  <w:style w:type="character" w:customStyle="1" w:styleId="WW8Num8z6">
    <w:name w:val="WW8Num8z6"/>
    <w:rsid w:val="00F827E3"/>
  </w:style>
  <w:style w:type="character" w:customStyle="1" w:styleId="WW8Num8z7">
    <w:name w:val="WW8Num8z7"/>
    <w:rsid w:val="00F827E3"/>
  </w:style>
  <w:style w:type="character" w:customStyle="1" w:styleId="WW8Num8z8">
    <w:name w:val="WW8Num8z8"/>
    <w:rsid w:val="00F827E3"/>
  </w:style>
  <w:style w:type="character" w:customStyle="1" w:styleId="WW8Num9z0">
    <w:name w:val="WW8Num9z0"/>
    <w:rsid w:val="00F827E3"/>
    <w:rPr>
      <w:rFonts w:ascii="Symbol" w:hAnsi="Symbol" w:cs="Symbol"/>
    </w:rPr>
  </w:style>
  <w:style w:type="character" w:customStyle="1" w:styleId="WW8Num10z0">
    <w:name w:val="WW8Num10z0"/>
    <w:rsid w:val="00F827E3"/>
    <w:rPr>
      <w:rFonts w:ascii="Symbol" w:hAnsi="Symbol" w:cs="Symbol"/>
    </w:rPr>
  </w:style>
  <w:style w:type="character" w:customStyle="1" w:styleId="WW8Num11z0">
    <w:name w:val="WW8Num11z0"/>
    <w:rsid w:val="00F827E3"/>
    <w:rPr>
      <w:rFonts w:ascii="Symbol" w:hAnsi="Symbol" w:cs="Symbol"/>
    </w:rPr>
  </w:style>
  <w:style w:type="character" w:customStyle="1" w:styleId="WW8Num12z0">
    <w:name w:val="WW8Num12z0"/>
    <w:rsid w:val="00F827E3"/>
    <w:rPr>
      <w:rFonts w:ascii="Symbol" w:hAnsi="Symbol" w:cs="Symbol"/>
    </w:rPr>
  </w:style>
  <w:style w:type="character" w:customStyle="1" w:styleId="WW8Num13z0">
    <w:name w:val="WW8Num13z0"/>
    <w:rsid w:val="00F827E3"/>
    <w:rPr>
      <w:rFonts w:ascii="Symbol" w:hAnsi="Symbol" w:cs="Symbol"/>
    </w:rPr>
  </w:style>
  <w:style w:type="character" w:customStyle="1" w:styleId="WW8Num14z0">
    <w:name w:val="WW8Num14z0"/>
    <w:rsid w:val="00F827E3"/>
    <w:rPr>
      <w:rFonts w:ascii="Symbol" w:hAnsi="Symbol" w:cs="Symbol"/>
    </w:rPr>
  </w:style>
  <w:style w:type="character" w:customStyle="1" w:styleId="WW8Num15z0">
    <w:name w:val="WW8Num15z0"/>
    <w:rsid w:val="00F827E3"/>
    <w:rPr>
      <w:rFonts w:ascii="Symbol" w:hAnsi="Symbol" w:cs="Symbol"/>
    </w:rPr>
  </w:style>
  <w:style w:type="character" w:customStyle="1" w:styleId="WW8Num16z0">
    <w:name w:val="WW8Num16z0"/>
    <w:rsid w:val="00F827E3"/>
    <w:rPr>
      <w:rFonts w:ascii="Symbol" w:hAnsi="Symbol" w:cs="Symbol"/>
    </w:rPr>
  </w:style>
  <w:style w:type="character" w:customStyle="1" w:styleId="WW8Num17z0">
    <w:name w:val="WW8Num17z0"/>
    <w:rsid w:val="00F827E3"/>
    <w:rPr>
      <w:rFonts w:ascii="Symbol" w:hAnsi="Symbol" w:cs="Symbol"/>
    </w:rPr>
  </w:style>
  <w:style w:type="character" w:customStyle="1" w:styleId="WW8Num18z0">
    <w:name w:val="WW8Num18z0"/>
    <w:rsid w:val="00F827E3"/>
  </w:style>
  <w:style w:type="character" w:customStyle="1" w:styleId="WW8Num19z0">
    <w:name w:val="WW8Num19z0"/>
    <w:rsid w:val="00F827E3"/>
    <w:rPr>
      <w:rFonts w:ascii="Wingdings" w:hAnsi="Wingdings" w:cs="Times New Roman"/>
    </w:rPr>
  </w:style>
  <w:style w:type="character" w:customStyle="1" w:styleId="WW8Num19z1">
    <w:name w:val="WW8Num19z1"/>
    <w:rsid w:val="00F827E3"/>
    <w:rPr>
      <w:rFonts w:ascii="Courier New" w:hAnsi="Courier New" w:cs="Courier New"/>
    </w:rPr>
  </w:style>
  <w:style w:type="character" w:customStyle="1" w:styleId="WW8Num19z3">
    <w:name w:val="WW8Num19z3"/>
    <w:rsid w:val="00F827E3"/>
    <w:rPr>
      <w:rFonts w:ascii="Symbol" w:hAnsi="Symbol" w:cs="Times New Roman"/>
    </w:rPr>
  </w:style>
  <w:style w:type="character" w:customStyle="1" w:styleId="WW8Num20z0">
    <w:name w:val="WW8Num20z0"/>
    <w:rsid w:val="00F827E3"/>
  </w:style>
  <w:style w:type="character" w:customStyle="1" w:styleId="WW8Num20z1">
    <w:name w:val="WW8Num20z1"/>
    <w:rsid w:val="00F827E3"/>
    <w:rPr>
      <w:rFonts w:ascii="Symbol" w:hAnsi="Symbol" w:cs="Symbol"/>
    </w:rPr>
  </w:style>
  <w:style w:type="character" w:customStyle="1" w:styleId="WW8Num20z2">
    <w:name w:val="WW8Num20z2"/>
    <w:rsid w:val="00F827E3"/>
  </w:style>
  <w:style w:type="character" w:customStyle="1" w:styleId="WW8Num20z3">
    <w:name w:val="WW8Num20z3"/>
    <w:rsid w:val="00F827E3"/>
  </w:style>
  <w:style w:type="character" w:customStyle="1" w:styleId="WW8Num20z4">
    <w:name w:val="WW8Num20z4"/>
    <w:rsid w:val="00F827E3"/>
  </w:style>
  <w:style w:type="character" w:customStyle="1" w:styleId="WW8Num20z5">
    <w:name w:val="WW8Num20z5"/>
    <w:rsid w:val="00F827E3"/>
  </w:style>
  <w:style w:type="character" w:customStyle="1" w:styleId="WW8Num20z6">
    <w:name w:val="WW8Num20z6"/>
    <w:rsid w:val="00F827E3"/>
  </w:style>
  <w:style w:type="character" w:customStyle="1" w:styleId="WW8Num20z7">
    <w:name w:val="WW8Num20z7"/>
    <w:rsid w:val="00F827E3"/>
  </w:style>
  <w:style w:type="character" w:customStyle="1" w:styleId="WW8Num20z8">
    <w:name w:val="WW8Num20z8"/>
    <w:rsid w:val="00F827E3"/>
  </w:style>
  <w:style w:type="character" w:customStyle="1" w:styleId="WW8Num21z0">
    <w:name w:val="WW8Num21z0"/>
    <w:rsid w:val="00F827E3"/>
    <w:rPr>
      <w:rFonts w:ascii="Wingdings" w:hAnsi="Wingdings" w:cs="Wingdings"/>
    </w:rPr>
  </w:style>
  <w:style w:type="character" w:customStyle="1" w:styleId="WW8Num21z1">
    <w:name w:val="WW8Num21z1"/>
    <w:rsid w:val="00F827E3"/>
    <w:rPr>
      <w:rFonts w:ascii="Courier New" w:hAnsi="Courier New" w:cs="Courier New"/>
    </w:rPr>
  </w:style>
  <w:style w:type="character" w:customStyle="1" w:styleId="WW8Num21z3">
    <w:name w:val="WW8Num21z3"/>
    <w:rsid w:val="00F827E3"/>
    <w:rPr>
      <w:rFonts w:ascii="Symbol" w:hAnsi="Symbol" w:cs="Symbol"/>
    </w:rPr>
  </w:style>
  <w:style w:type="character" w:customStyle="1" w:styleId="WW8Num22z0">
    <w:name w:val="WW8Num22z0"/>
    <w:rsid w:val="00F827E3"/>
  </w:style>
  <w:style w:type="character" w:customStyle="1" w:styleId="WW8Num23z0">
    <w:name w:val="WW8Num23z0"/>
    <w:rsid w:val="00F827E3"/>
    <w:rPr>
      <w:rFonts w:ascii="Symbol" w:hAnsi="Symbol" w:cs="Symbol"/>
    </w:rPr>
  </w:style>
  <w:style w:type="character" w:customStyle="1" w:styleId="WW8Num23z1">
    <w:name w:val="WW8Num23z1"/>
    <w:rsid w:val="00F827E3"/>
  </w:style>
  <w:style w:type="character" w:customStyle="1" w:styleId="WW8Num23z2">
    <w:name w:val="WW8Num23z2"/>
    <w:rsid w:val="00F827E3"/>
  </w:style>
  <w:style w:type="character" w:customStyle="1" w:styleId="WW8Num23z3">
    <w:name w:val="WW8Num23z3"/>
    <w:rsid w:val="00F827E3"/>
  </w:style>
  <w:style w:type="character" w:customStyle="1" w:styleId="WW8Num23z4">
    <w:name w:val="WW8Num23z4"/>
    <w:rsid w:val="00F827E3"/>
  </w:style>
  <w:style w:type="character" w:customStyle="1" w:styleId="WW8Num23z5">
    <w:name w:val="WW8Num23z5"/>
    <w:rsid w:val="00F827E3"/>
  </w:style>
  <w:style w:type="character" w:customStyle="1" w:styleId="WW8Num23z6">
    <w:name w:val="WW8Num23z6"/>
    <w:rsid w:val="00F827E3"/>
  </w:style>
  <w:style w:type="character" w:customStyle="1" w:styleId="WW8Num23z7">
    <w:name w:val="WW8Num23z7"/>
    <w:rsid w:val="00F827E3"/>
  </w:style>
  <w:style w:type="character" w:customStyle="1" w:styleId="WW8Num23z8">
    <w:name w:val="WW8Num23z8"/>
    <w:rsid w:val="00F827E3"/>
  </w:style>
  <w:style w:type="character" w:customStyle="1" w:styleId="WW8Num24z0">
    <w:name w:val="WW8Num24z0"/>
    <w:rsid w:val="00F827E3"/>
    <w:rPr>
      <w:rFonts w:ascii="Symbol" w:hAnsi="Symbol" w:cs="Symbol"/>
    </w:rPr>
  </w:style>
  <w:style w:type="character" w:customStyle="1" w:styleId="WW8Num24z1">
    <w:name w:val="WW8Num24z1"/>
    <w:rsid w:val="00F827E3"/>
    <w:rPr>
      <w:rFonts w:ascii="Courier New" w:hAnsi="Courier New" w:cs="Courier New"/>
    </w:rPr>
  </w:style>
  <w:style w:type="character" w:customStyle="1" w:styleId="WW8Num24z2">
    <w:name w:val="WW8Num24z2"/>
    <w:rsid w:val="00F827E3"/>
    <w:rPr>
      <w:rFonts w:ascii="Wingdings" w:hAnsi="Wingdings" w:cs="Wingdings"/>
    </w:rPr>
  </w:style>
  <w:style w:type="character" w:customStyle="1" w:styleId="WW8Num25z0">
    <w:name w:val="WW8Num25z0"/>
    <w:rsid w:val="00F827E3"/>
    <w:rPr>
      <w:rFonts w:ascii="Symbol" w:hAnsi="Symbol" w:cs="Symbol"/>
      <w:color w:val="000000"/>
      <w:sz w:val="21"/>
      <w:szCs w:val="21"/>
    </w:rPr>
  </w:style>
  <w:style w:type="character" w:customStyle="1" w:styleId="WW8Num25z1">
    <w:name w:val="WW8Num25z1"/>
    <w:rsid w:val="00F827E3"/>
    <w:rPr>
      <w:rFonts w:ascii="Courier New" w:hAnsi="Courier New" w:cs="Courier New"/>
    </w:rPr>
  </w:style>
  <w:style w:type="character" w:customStyle="1" w:styleId="WW8Num25z2">
    <w:name w:val="WW8Num25z2"/>
    <w:rsid w:val="00F827E3"/>
    <w:rPr>
      <w:rFonts w:ascii="Wingdings" w:hAnsi="Wingdings" w:cs="Wingdings"/>
    </w:rPr>
  </w:style>
  <w:style w:type="character" w:customStyle="1" w:styleId="WW8Num26z0">
    <w:name w:val="WW8Num26z0"/>
    <w:rsid w:val="00F827E3"/>
    <w:rPr>
      <w:rFonts w:ascii="Courier New" w:hAnsi="Courier New" w:cs="Courier New"/>
    </w:rPr>
  </w:style>
  <w:style w:type="character" w:customStyle="1" w:styleId="WW8Num26z2">
    <w:name w:val="WW8Num26z2"/>
    <w:rsid w:val="00F827E3"/>
    <w:rPr>
      <w:rFonts w:ascii="Wingdings" w:hAnsi="Wingdings" w:cs="Wingdings"/>
    </w:rPr>
  </w:style>
  <w:style w:type="character" w:customStyle="1" w:styleId="WW8Num26z3">
    <w:name w:val="WW8Num26z3"/>
    <w:rsid w:val="00F827E3"/>
    <w:rPr>
      <w:rFonts w:ascii="Symbol" w:hAnsi="Symbol" w:cs="Symbol"/>
    </w:rPr>
  </w:style>
  <w:style w:type="character" w:customStyle="1" w:styleId="WW8Num27z0">
    <w:name w:val="WW8Num27z0"/>
    <w:rsid w:val="00F827E3"/>
  </w:style>
  <w:style w:type="character" w:customStyle="1" w:styleId="WW8Num27z1">
    <w:name w:val="WW8Num27z1"/>
    <w:rsid w:val="00F827E3"/>
  </w:style>
  <w:style w:type="character" w:customStyle="1" w:styleId="WW8Num27z2">
    <w:name w:val="WW8Num27z2"/>
    <w:rsid w:val="00F827E3"/>
  </w:style>
  <w:style w:type="character" w:customStyle="1" w:styleId="WW8Num27z3">
    <w:name w:val="WW8Num27z3"/>
    <w:rsid w:val="00F827E3"/>
  </w:style>
  <w:style w:type="character" w:customStyle="1" w:styleId="WW8Num27z4">
    <w:name w:val="WW8Num27z4"/>
    <w:rsid w:val="00F827E3"/>
  </w:style>
  <w:style w:type="character" w:customStyle="1" w:styleId="WW8Num27z5">
    <w:name w:val="WW8Num27z5"/>
    <w:rsid w:val="00F827E3"/>
  </w:style>
  <w:style w:type="character" w:customStyle="1" w:styleId="WW8Num27z6">
    <w:name w:val="WW8Num27z6"/>
    <w:rsid w:val="00F827E3"/>
  </w:style>
  <w:style w:type="character" w:customStyle="1" w:styleId="WW8Num27z7">
    <w:name w:val="WW8Num27z7"/>
    <w:rsid w:val="00F827E3"/>
  </w:style>
  <w:style w:type="character" w:customStyle="1" w:styleId="WW8Num27z8">
    <w:name w:val="WW8Num27z8"/>
    <w:rsid w:val="00F827E3"/>
  </w:style>
  <w:style w:type="character" w:customStyle="1" w:styleId="WW8Num28z0">
    <w:name w:val="WW8Num28z0"/>
    <w:rsid w:val="00F827E3"/>
    <w:rPr>
      <w:rFonts w:ascii="Symbol" w:hAnsi="Symbol" w:cs="Symbol"/>
      <w:sz w:val="21"/>
      <w:szCs w:val="21"/>
    </w:rPr>
  </w:style>
  <w:style w:type="character" w:customStyle="1" w:styleId="WW8Num28z1">
    <w:name w:val="WW8Num28z1"/>
    <w:rsid w:val="00F827E3"/>
    <w:rPr>
      <w:rFonts w:ascii="Courier New" w:hAnsi="Courier New" w:cs="Courier New"/>
    </w:rPr>
  </w:style>
  <w:style w:type="character" w:customStyle="1" w:styleId="WW8Num28z2">
    <w:name w:val="WW8Num28z2"/>
    <w:rsid w:val="00F827E3"/>
    <w:rPr>
      <w:rFonts w:ascii="Wingdings" w:hAnsi="Wingdings" w:cs="Wingdings"/>
    </w:rPr>
  </w:style>
  <w:style w:type="character" w:customStyle="1" w:styleId="WW8Num29z0">
    <w:name w:val="WW8Num29z0"/>
    <w:rsid w:val="00F827E3"/>
  </w:style>
  <w:style w:type="character" w:customStyle="1" w:styleId="WW8Num29z1">
    <w:name w:val="WW8Num29z1"/>
    <w:rsid w:val="00F827E3"/>
  </w:style>
  <w:style w:type="character" w:customStyle="1" w:styleId="WW8Num29z2">
    <w:name w:val="WW8Num29z2"/>
    <w:rsid w:val="00F827E3"/>
  </w:style>
  <w:style w:type="character" w:customStyle="1" w:styleId="WW8Num29z3">
    <w:name w:val="WW8Num29z3"/>
    <w:rsid w:val="00F827E3"/>
  </w:style>
  <w:style w:type="character" w:customStyle="1" w:styleId="WW8Num29z4">
    <w:name w:val="WW8Num29z4"/>
    <w:rsid w:val="00F827E3"/>
  </w:style>
  <w:style w:type="character" w:customStyle="1" w:styleId="WW8Num29z5">
    <w:name w:val="WW8Num29z5"/>
    <w:rsid w:val="00F827E3"/>
  </w:style>
  <w:style w:type="character" w:customStyle="1" w:styleId="WW8Num29z6">
    <w:name w:val="WW8Num29z6"/>
    <w:rsid w:val="00F827E3"/>
  </w:style>
  <w:style w:type="character" w:customStyle="1" w:styleId="WW8Num29z7">
    <w:name w:val="WW8Num29z7"/>
    <w:rsid w:val="00F827E3"/>
  </w:style>
  <w:style w:type="character" w:customStyle="1" w:styleId="WW8Num29z8">
    <w:name w:val="WW8Num29z8"/>
    <w:rsid w:val="00F827E3"/>
  </w:style>
  <w:style w:type="character" w:customStyle="1" w:styleId="WW8Num30z0">
    <w:name w:val="WW8Num30z0"/>
    <w:rsid w:val="00F827E3"/>
    <w:rPr>
      <w:rFonts w:ascii="Symbol" w:hAnsi="Symbol" w:cs="Symbol"/>
    </w:rPr>
  </w:style>
  <w:style w:type="character" w:customStyle="1" w:styleId="WW8Num30z1">
    <w:name w:val="WW8Num30z1"/>
    <w:rsid w:val="00F827E3"/>
    <w:rPr>
      <w:rFonts w:ascii="Courier New" w:hAnsi="Courier New" w:cs="Courier New"/>
    </w:rPr>
  </w:style>
  <w:style w:type="character" w:customStyle="1" w:styleId="WW8Num30z2">
    <w:name w:val="WW8Num30z2"/>
    <w:rsid w:val="00F827E3"/>
    <w:rPr>
      <w:rFonts w:ascii="Wingdings" w:hAnsi="Wingdings" w:cs="Wingdings"/>
    </w:rPr>
  </w:style>
  <w:style w:type="character" w:customStyle="1" w:styleId="WW8Num31z0">
    <w:name w:val="WW8Num31z0"/>
    <w:rsid w:val="00F827E3"/>
    <w:rPr>
      <w:rFonts w:ascii="Times New Roman" w:eastAsia="Times New Roman" w:hAnsi="Times New Roman" w:cs="Times New Roman"/>
    </w:rPr>
  </w:style>
  <w:style w:type="character" w:customStyle="1" w:styleId="WW8Num31z1">
    <w:name w:val="WW8Num31z1"/>
    <w:rsid w:val="00F827E3"/>
  </w:style>
  <w:style w:type="character" w:customStyle="1" w:styleId="WW8Num31z2">
    <w:name w:val="WW8Num31z2"/>
    <w:rsid w:val="00F827E3"/>
  </w:style>
  <w:style w:type="character" w:customStyle="1" w:styleId="WW8Num31z3">
    <w:name w:val="WW8Num31z3"/>
    <w:rsid w:val="00F827E3"/>
  </w:style>
  <w:style w:type="character" w:customStyle="1" w:styleId="WW8Num31z4">
    <w:name w:val="WW8Num31z4"/>
    <w:rsid w:val="00F827E3"/>
  </w:style>
  <w:style w:type="character" w:customStyle="1" w:styleId="WW8Num31z5">
    <w:name w:val="WW8Num31z5"/>
    <w:rsid w:val="00F827E3"/>
  </w:style>
  <w:style w:type="character" w:customStyle="1" w:styleId="WW8Num31z6">
    <w:name w:val="WW8Num31z6"/>
    <w:rsid w:val="00F827E3"/>
  </w:style>
  <w:style w:type="character" w:customStyle="1" w:styleId="WW8Num31z7">
    <w:name w:val="WW8Num31z7"/>
    <w:rsid w:val="00F827E3"/>
  </w:style>
  <w:style w:type="character" w:customStyle="1" w:styleId="WW8Num31z8">
    <w:name w:val="WW8Num31z8"/>
    <w:rsid w:val="00F827E3"/>
  </w:style>
  <w:style w:type="character" w:customStyle="1" w:styleId="WW8Num32z0">
    <w:name w:val="WW8Num32z0"/>
    <w:rsid w:val="00F827E3"/>
  </w:style>
  <w:style w:type="character" w:customStyle="1" w:styleId="WW8Num33z0">
    <w:name w:val="WW8Num33z0"/>
    <w:rsid w:val="00F827E3"/>
    <w:rPr>
      <w:b w:val="0"/>
      <w:sz w:val="18"/>
    </w:rPr>
  </w:style>
  <w:style w:type="character" w:customStyle="1" w:styleId="WW8Num33z1">
    <w:name w:val="WW8Num33z1"/>
    <w:rsid w:val="00F827E3"/>
  </w:style>
  <w:style w:type="character" w:customStyle="1" w:styleId="WW8Num33z2">
    <w:name w:val="WW8Num33z2"/>
    <w:rsid w:val="00F827E3"/>
  </w:style>
  <w:style w:type="character" w:customStyle="1" w:styleId="WW8Num33z3">
    <w:name w:val="WW8Num33z3"/>
    <w:rsid w:val="00F827E3"/>
  </w:style>
  <w:style w:type="character" w:customStyle="1" w:styleId="WW8Num33z4">
    <w:name w:val="WW8Num33z4"/>
    <w:rsid w:val="00F827E3"/>
  </w:style>
  <w:style w:type="character" w:customStyle="1" w:styleId="WW8Num33z5">
    <w:name w:val="WW8Num33z5"/>
    <w:rsid w:val="00F827E3"/>
  </w:style>
  <w:style w:type="character" w:customStyle="1" w:styleId="WW8Num33z6">
    <w:name w:val="WW8Num33z6"/>
    <w:rsid w:val="00F827E3"/>
  </w:style>
  <w:style w:type="character" w:customStyle="1" w:styleId="WW8Num33z7">
    <w:name w:val="WW8Num33z7"/>
    <w:rsid w:val="00F827E3"/>
  </w:style>
  <w:style w:type="character" w:customStyle="1" w:styleId="WW8Num33z8">
    <w:name w:val="WW8Num33z8"/>
    <w:rsid w:val="00F827E3"/>
  </w:style>
  <w:style w:type="character" w:customStyle="1" w:styleId="WW8Num34z0">
    <w:name w:val="WW8Num34z0"/>
    <w:rsid w:val="00F827E3"/>
  </w:style>
  <w:style w:type="character" w:customStyle="1" w:styleId="WW8Num34z1">
    <w:name w:val="WW8Num34z1"/>
    <w:rsid w:val="00F827E3"/>
  </w:style>
  <w:style w:type="character" w:customStyle="1" w:styleId="WW8Num34z2">
    <w:name w:val="WW8Num34z2"/>
    <w:rsid w:val="00F827E3"/>
  </w:style>
  <w:style w:type="character" w:customStyle="1" w:styleId="WW8Num34z3">
    <w:name w:val="WW8Num34z3"/>
    <w:rsid w:val="00F827E3"/>
  </w:style>
  <w:style w:type="character" w:customStyle="1" w:styleId="WW8Num34z4">
    <w:name w:val="WW8Num34z4"/>
    <w:rsid w:val="00F827E3"/>
  </w:style>
  <w:style w:type="character" w:customStyle="1" w:styleId="WW8Num34z5">
    <w:name w:val="WW8Num34z5"/>
    <w:rsid w:val="00F827E3"/>
  </w:style>
  <w:style w:type="character" w:customStyle="1" w:styleId="WW8Num34z6">
    <w:name w:val="WW8Num34z6"/>
    <w:rsid w:val="00F827E3"/>
  </w:style>
  <w:style w:type="character" w:customStyle="1" w:styleId="WW8Num34z7">
    <w:name w:val="WW8Num34z7"/>
    <w:rsid w:val="00F827E3"/>
  </w:style>
  <w:style w:type="character" w:customStyle="1" w:styleId="WW8Num34z8">
    <w:name w:val="WW8Num34z8"/>
    <w:rsid w:val="00F827E3"/>
  </w:style>
  <w:style w:type="character" w:customStyle="1" w:styleId="WW8Num35z0">
    <w:name w:val="WW8Num35z0"/>
    <w:rsid w:val="00F827E3"/>
  </w:style>
  <w:style w:type="character" w:customStyle="1" w:styleId="WW8Num35z1">
    <w:name w:val="WW8Num35z1"/>
    <w:rsid w:val="00F827E3"/>
  </w:style>
  <w:style w:type="character" w:customStyle="1" w:styleId="WW8Num35z2">
    <w:name w:val="WW8Num35z2"/>
    <w:rsid w:val="00F827E3"/>
  </w:style>
  <w:style w:type="character" w:customStyle="1" w:styleId="WW8Num35z3">
    <w:name w:val="WW8Num35z3"/>
    <w:rsid w:val="00F827E3"/>
  </w:style>
  <w:style w:type="character" w:customStyle="1" w:styleId="WW8Num35z4">
    <w:name w:val="WW8Num35z4"/>
    <w:rsid w:val="00F827E3"/>
  </w:style>
  <w:style w:type="character" w:customStyle="1" w:styleId="WW8Num35z5">
    <w:name w:val="WW8Num35z5"/>
    <w:rsid w:val="00F827E3"/>
  </w:style>
  <w:style w:type="character" w:customStyle="1" w:styleId="WW8Num35z6">
    <w:name w:val="WW8Num35z6"/>
    <w:rsid w:val="00F827E3"/>
  </w:style>
  <w:style w:type="character" w:customStyle="1" w:styleId="WW8Num35z7">
    <w:name w:val="WW8Num35z7"/>
    <w:rsid w:val="00F827E3"/>
  </w:style>
  <w:style w:type="character" w:customStyle="1" w:styleId="WW8Num35z8">
    <w:name w:val="WW8Num35z8"/>
    <w:rsid w:val="00F827E3"/>
  </w:style>
  <w:style w:type="character" w:customStyle="1" w:styleId="WW8Num36z0">
    <w:name w:val="WW8Num36z0"/>
    <w:rsid w:val="00F827E3"/>
    <w:rPr>
      <w:rFonts w:ascii="Symbol" w:hAnsi="Symbol" w:cs="Symbol"/>
    </w:rPr>
  </w:style>
  <w:style w:type="character" w:customStyle="1" w:styleId="WW8Num36z1">
    <w:name w:val="WW8Num36z1"/>
    <w:rsid w:val="00F827E3"/>
    <w:rPr>
      <w:rFonts w:ascii="Courier New" w:hAnsi="Courier New" w:cs="Courier New"/>
    </w:rPr>
  </w:style>
  <w:style w:type="character" w:customStyle="1" w:styleId="WW8Num36z2">
    <w:name w:val="WW8Num36z2"/>
    <w:rsid w:val="00F827E3"/>
    <w:rPr>
      <w:rFonts w:ascii="Wingdings" w:hAnsi="Wingdings" w:cs="Wingdings"/>
    </w:rPr>
  </w:style>
  <w:style w:type="character" w:customStyle="1" w:styleId="WW8NumSt37z1">
    <w:name w:val="WW8NumSt37z1"/>
    <w:rsid w:val="00F827E3"/>
  </w:style>
  <w:style w:type="character" w:customStyle="1" w:styleId="WW8NumSt37z2">
    <w:name w:val="WW8NumSt37z2"/>
    <w:rsid w:val="00F827E3"/>
  </w:style>
  <w:style w:type="character" w:customStyle="1" w:styleId="WW8NumSt37z3">
    <w:name w:val="WW8NumSt37z3"/>
    <w:rsid w:val="00F827E3"/>
  </w:style>
  <w:style w:type="character" w:customStyle="1" w:styleId="WW8NumSt37z4">
    <w:name w:val="WW8NumSt37z4"/>
    <w:rsid w:val="00F827E3"/>
  </w:style>
  <w:style w:type="character" w:customStyle="1" w:styleId="WW8NumSt37z5">
    <w:name w:val="WW8NumSt37z5"/>
    <w:rsid w:val="00F827E3"/>
  </w:style>
  <w:style w:type="character" w:customStyle="1" w:styleId="WW8NumSt37z6">
    <w:name w:val="WW8NumSt37z6"/>
    <w:rsid w:val="00F827E3"/>
  </w:style>
  <w:style w:type="character" w:customStyle="1" w:styleId="WW8NumSt37z7">
    <w:name w:val="WW8NumSt37z7"/>
    <w:rsid w:val="00F827E3"/>
  </w:style>
  <w:style w:type="character" w:customStyle="1" w:styleId="WW8NumSt37z8">
    <w:name w:val="WW8NumSt37z8"/>
    <w:rsid w:val="00F827E3"/>
  </w:style>
  <w:style w:type="character" w:customStyle="1" w:styleId="20">
    <w:name w:val="Основной шрифт абзаца2"/>
    <w:rsid w:val="00F827E3"/>
  </w:style>
  <w:style w:type="character" w:customStyle="1" w:styleId="WW8Num13z1">
    <w:name w:val="WW8Num13z1"/>
    <w:rsid w:val="00F827E3"/>
    <w:rPr>
      <w:rFonts w:ascii="Courier New" w:hAnsi="Courier New" w:cs="Courier New"/>
    </w:rPr>
  </w:style>
  <w:style w:type="character" w:customStyle="1" w:styleId="WW8Num13z2">
    <w:name w:val="WW8Num13z2"/>
    <w:rsid w:val="00F827E3"/>
    <w:rPr>
      <w:rFonts w:ascii="Wingdings" w:hAnsi="Wingdings" w:cs="Wingdings"/>
    </w:rPr>
  </w:style>
  <w:style w:type="character" w:customStyle="1" w:styleId="WW8NumSt1z0">
    <w:name w:val="WW8NumSt1z0"/>
    <w:rsid w:val="00F827E3"/>
    <w:rPr>
      <w:rFonts w:ascii="Symbol" w:hAnsi="Symbol" w:cs="Symbol"/>
    </w:rPr>
  </w:style>
  <w:style w:type="character" w:customStyle="1" w:styleId="10">
    <w:name w:val="Основной шрифт абзаца1"/>
    <w:rsid w:val="00F827E3"/>
  </w:style>
  <w:style w:type="character" w:styleId="a4">
    <w:name w:val="Hyperlink"/>
    <w:rsid w:val="00F827E3"/>
    <w:rPr>
      <w:color w:val="0000FF"/>
      <w:u w:val="single"/>
    </w:rPr>
  </w:style>
  <w:style w:type="character" w:customStyle="1" w:styleId="msg-recipient">
    <w:name w:val="msg-recipient"/>
    <w:basedOn w:val="20"/>
    <w:rsid w:val="00F827E3"/>
  </w:style>
  <w:style w:type="character" w:customStyle="1" w:styleId="21">
    <w:name w:val="Основной текст с отступом 2 Знак"/>
    <w:rsid w:val="00F827E3"/>
    <w:rPr>
      <w:sz w:val="24"/>
      <w:szCs w:val="24"/>
    </w:rPr>
  </w:style>
  <w:style w:type="character" w:customStyle="1" w:styleId="22">
    <w:name w:val="Основной текст 2 Знак"/>
    <w:rsid w:val="00F827E3"/>
    <w:rPr>
      <w:rFonts w:ascii="Arial" w:hAnsi="Arial" w:cs="Arial"/>
      <w:sz w:val="18"/>
      <w:szCs w:val="18"/>
    </w:rPr>
  </w:style>
  <w:style w:type="character" w:customStyle="1" w:styleId="HTML">
    <w:name w:val="Стандартный HTML Знак"/>
    <w:rsid w:val="00F827E3"/>
    <w:rPr>
      <w:rFonts w:ascii="Courier New" w:hAnsi="Courier New" w:cs="Courier New"/>
    </w:rPr>
  </w:style>
  <w:style w:type="character" w:customStyle="1" w:styleId="a5">
    <w:name w:val="Название Знак"/>
    <w:rsid w:val="00F827E3"/>
    <w:rPr>
      <w:b/>
      <w:sz w:val="24"/>
    </w:rPr>
  </w:style>
  <w:style w:type="character" w:customStyle="1" w:styleId="a6">
    <w:name w:val="Основной текст Знак"/>
    <w:rsid w:val="00F827E3"/>
    <w:rPr>
      <w:color w:val="000000"/>
      <w:sz w:val="24"/>
    </w:rPr>
  </w:style>
  <w:style w:type="paragraph" w:customStyle="1" w:styleId="a7">
    <w:name w:val="Заголовок"/>
    <w:basedOn w:val="a0"/>
    <w:next w:val="a8"/>
    <w:rsid w:val="00F827E3"/>
    <w:pPr>
      <w:keepNext/>
      <w:spacing w:before="240" w:after="120"/>
    </w:pPr>
    <w:rPr>
      <w:rFonts w:ascii="Arial" w:eastAsia="Arial Unicode MS" w:hAnsi="Arial" w:cs="Mangal"/>
      <w:sz w:val="28"/>
      <w:szCs w:val="28"/>
    </w:rPr>
  </w:style>
  <w:style w:type="paragraph" w:styleId="a8">
    <w:name w:val="Body Text"/>
    <w:basedOn w:val="a0"/>
    <w:rsid w:val="00F827E3"/>
    <w:pPr>
      <w:widowControl w:val="0"/>
      <w:jc w:val="both"/>
    </w:pPr>
    <w:rPr>
      <w:color w:val="000000"/>
      <w:szCs w:val="20"/>
    </w:rPr>
  </w:style>
  <w:style w:type="paragraph" w:styleId="a9">
    <w:name w:val="List"/>
    <w:basedOn w:val="a8"/>
    <w:rsid w:val="00F827E3"/>
    <w:rPr>
      <w:rFonts w:cs="Mangal"/>
    </w:rPr>
  </w:style>
  <w:style w:type="paragraph" w:styleId="aa">
    <w:name w:val="caption"/>
    <w:basedOn w:val="a0"/>
    <w:next w:val="ab"/>
    <w:qFormat/>
    <w:rsid w:val="00F827E3"/>
    <w:pPr>
      <w:jc w:val="center"/>
    </w:pPr>
    <w:rPr>
      <w:b/>
      <w:szCs w:val="20"/>
    </w:rPr>
  </w:style>
  <w:style w:type="paragraph" w:customStyle="1" w:styleId="23">
    <w:name w:val="Указатель2"/>
    <w:basedOn w:val="a0"/>
    <w:rsid w:val="00F827E3"/>
    <w:pPr>
      <w:suppressLineNumbers/>
    </w:pPr>
    <w:rPr>
      <w:rFonts w:cs="FreeSans"/>
    </w:rPr>
  </w:style>
  <w:style w:type="paragraph" w:customStyle="1" w:styleId="11">
    <w:name w:val="Название1"/>
    <w:basedOn w:val="a0"/>
    <w:rsid w:val="00F827E3"/>
    <w:pPr>
      <w:suppressLineNumbers/>
      <w:spacing w:before="120" w:after="120"/>
    </w:pPr>
    <w:rPr>
      <w:rFonts w:cs="Mangal"/>
      <w:i/>
      <w:iCs/>
    </w:rPr>
  </w:style>
  <w:style w:type="paragraph" w:customStyle="1" w:styleId="12">
    <w:name w:val="Указатель1"/>
    <w:basedOn w:val="a0"/>
    <w:rsid w:val="00F827E3"/>
    <w:pPr>
      <w:suppressLineNumbers/>
    </w:pPr>
    <w:rPr>
      <w:rFonts w:cs="Mangal"/>
    </w:rPr>
  </w:style>
  <w:style w:type="paragraph" w:customStyle="1" w:styleId="ac">
    <w:name w:val="Стиль"/>
    <w:rsid w:val="00F827E3"/>
    <w:pPr>
      <w:suppressAutoHyphens/>
    </w:pPr>
    <w:rPr>
      <w:rFonts w:eastAsia="Arial"/>
      <w:sz w:val="24"/>
      <w:lang w:eastAsia="zh-CN"/>
    </w:rPr>
  </w:style>
  <w:style w:type="paragraph" w:customStyle="1" w:styleId="210">
    <w:name w:val="Основной текст 21"/>
    <w:basedOn w:val="a0"/>
    <w:rsid w:val="00F827E3"/>
    <w:pPr>
      <w:jc w:val="both"/>
    </w:pPr>
  </w:style>
  <w:style w:type="paragraph" w:customStyle="1" w:styleId="31">
    <w:name w:val="Основной текст 31"/>
    <w:basedOn w:val="a0"/>
    <w:rsid w:val="00F827E3"/>
    <w:pPr>
      <w:jc w:val="both"/>
    </w:pPr>
    <w:rPr>
      <w:b/>
      <w:bCs/>
    </w:rPr>
  </w:style>
  <w:style w:type="paragraph" w:customStyle="1" w:styleId="ConsNormal">
    <w:name w:val="ConsNormal"/>
    <w:rsid w:val="00F827E3"/>
    <w:pPr>
      <w:widowControl w:val="0"/>
      <w:suppressAutoHyphens/>
      <w:autoSpaceDE w:val="0"/>
      <w:ind w:right="19772" w:firstLine="720"/>
    </w:pPr>
    <w:rPr>
      <w:rFonts w:ascii="Arial" w:eastAsia="Arial" w:hAnsi="Arial" w:cs="Arial"/>
      <w:lang w:eastAsia="zh-CN"/>
    </w:rPr>
  </w:style>
  <w:style w:type="paragraph" w:customStyle="1" w:styleId="13">
    <w:name w:val="Название объекта1"/>
    <w:basedOn w:val="a0"/>
    <w:rsid w:val="00F827E3"/>
    <w:pPr>
      <w:jc w:val="center"/>
    </w:pPr>
    <w:rPr>
      <w:b/>
      <w:sz w:val="28"/>
      <w:szCs w:val="20"/>
    </w:rPr>
  </w:style>
  <w:style w:type="paragraph" w:styleId="ad">
    <w:name w:val="Body Text Indent"/>
    <w:basedOn w:val="a0"/>
    <w:rsid w:val="00F827E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szCs w:val="20"/>
    </w:rPr>
  </w:style>
  <w:style w:type="paragraph" w:customStyle="1" w:styleId="211">
    <w:name w:val="Основной текст с отступом 21"/>
    <w:basedOn w:val="a0"/>
    <w:rsid w:val="00F827E3"/>
    <w:pPr>
      <w:ind w:firstLine="720"/>
      <w:jc w:val="both"/>
    </w:pPr>
  </w:style>
  <w:style w:type="paragraph" w:customStyle="1" w:styleId="ConsPlusNonformat">
    <w:name w:val="ConsPlusNonformat"/>
    <w:rsid w:val="00F827E3"/>
    <w:pPr>
      <w:widowControl w:val="0"/>
      <w:suppressAutoHyphens/>
      <w:autoSpaceDE w:val="0"/>
    </w:pPr>
    <w:rPr>
      <w:rFonts w:ascii="Courier New" w:eastAsia="Arial" w:hAnsi="Courier New" w:cs="Courier New"/>
      <w:lang w:eastAsia="zh-CN"/>
    </w:rPr>
  </w:style>
  <w:style w:type="paragraph" w:customStyle="1" w:styleId="ConsPlusNormal">
    <w:name w:val="ConsPlusNormal"/>
    <w:rsid w:val="00F827E3"/>
    <w:pPr>
      <w:widowControl w:val="0"/>
      <w:suppressAutoHyphens/>
      <w:autoSpaceDE w:val="0"/>
      <w:ind w:firstLine="720"/>
    </w:pPr>
    <w:rPr>
      <w:rFonts w:ascii="Arial" w:eastAsia="Arial" w:hAnsi="Arial" w:cs="Arial"/>
      <w:lang w:eastAsia="zh-CN"/>
    </w:rPr>
  </w:style>
  <w:style w:type="paragraph" w:customStyle="1" w:styleId="consplusnormal0">
    <w:name w:val="consplusnormal"/>
    <w:basedOn w:val="a0"/>
    <w:rsid w:val="00F827E3"/>
    <w:pPr>
      <w:spacing w:before="280" w:after="280"/>
    </w:pPr>
  </w:style>
  <w:style w:type="paragraph" w:customStyle="1" w:styleId="310">
    <w:name w:val="Основной текст с отступом 31"/>
    <w:basedOn w:val="a0"/>
    <w:rsid w:val="00F827E3"/>
    <w:pPr>
      <w:spacing w:after="120"/>
      <w:ind w:left="283"/>
    </w:pPr>
    <w:rPr>
      <w:sz w:val="16"/>
      <w:szCs w:val="16"/>
    </w:rPr>
  </w:style>
  <w:style w:type="paragraph" w:customStyle="1" w:styleId="LO-normal">
    <w:name w:val="LO-normal"/>
    <w:basedOn w:val="a0"/>
    <w:rsid w:val="00F827E3"/>
    <w:pPr>
      <w:snapToGrid w:val="0"/>
    </w:pPr>
    <w:rPr>
      <w:rFonts w:cs="Arial"/>
      <w:szCs w:val="18"/>
    </w:rPr>
  </w:style>
  <w:style w:type="paragraph" w:customStyle="1" w:styleId="14">
    <w:name w:val="Нумерованный список1"/>
    <w:basedOn w:val="a0"/>
    <w:rsid w:val="00F827E3"/>
    <w:pPr>
      <w:autoSpaceDE w:val="0"/>
      <w:spacing w:before="60" w:line="360" w:lineRule="auto"/>
      <w:jc w:val="both"/>
    </w:pPr>
    <w:rPr>
      <w:sz w:val="28"/>
    </w:rPr>
  </w:style>
  <w:style w:type="paragraph" w:customStyle="1" w:styleId="ConsPlusTitle">
    <w:name w:val="ConsPlusTitle"/>
    <w:rsid w:val="00F827E3"/>
    <w:pPr>
      <w:widowControl w:val="0"/>
      <w:suppressAutoHyphens/>
      <w:autoSpaceDE w:val="0"/>
    </w:pPr>
    <w:rPr>
      <w:rFonts w:ascii="Arial" w:eastAsia="Arial" w:hAnsi="Arial" w:cs="Arial"/>
      <w:b/>
      <w:bCs/>
      <w:lang w:eastAsia="zh-CN"/>
    </w:rPr>
  </w:style>
  <w:style w:type="paragraph" w:customStyle="1" w:styleId="212">
    <w:name w:val="Заголовок 21"/>
    <w:basedOn w:val="a0"/>
    <w:next w:val="a0"/>
    <w:rsid w:val="00F827E3"/>
    <w:pPr>
      <w:keepNext/>
      <w:jc w:val="center"/>
    </w:pPr>
    <w:rPr>
      <w:rFonts w:ascii="Arial" w:eastAsia="Arial Unicode MS" w:hAnsi="Arial" w:cs="Arial"/>
    </w:rPr>
  </w:style>
  <w:style w:type="paragraph" w:customStyle="1" w:styleId="15">
    <w:name w:val="Знак1 Знак Знак Знак Знак Знак Знак Знак Знак Знак"/>
    <w:basedOn w:val="a0"/>
    <w:rsid w:val="00F827E3"/>
    <w:pPr>
      <w:spacing w:after="160" w:line="240" w:lineRule="exact"/>
    </w:pPr>
    <w:rPr>
      <w:rFonts w:ascii="Verdana" w:hAnsi="Verdana" w:cs="Verdana"/>
      <w:lang w:val="en-US"/>
    </w:rPr>
  </w:style>
  <w:style w:type="paragraph" w:styleId="ab">
    <w:name w:val="Subtitle"/>
    <w:basedOn w:val="a7"/>
    <w:next w:val="a8"/>
    <w:qFormat/>
    <w:rsid w:val="00F827E3"/>
    <w:pPr>
      <w:jc w:val="center"/>
    </w:pPr>
    <w:rPr>
      <w:i/>
      <w:iCs/>
    </w:rPr>
  </w:style>
  <w:style w:type="paragraph" w:customStyle="1" w:styleId="16">
    <w:name w:val="Дата1"/>
    <w:basedOn w:val="a0"/>
    <w:next w:val="a0"/>
    <w:rsid w:val="00F827E3"/>
    <w:pPr>
      <w:spacing w:after="60"/>
      <w:jc w:val="both"/>
    </w:pPr>
    <w:rPr>
      <w:szCs w:val="20"/>
    </w:rPr>
  </w:style>
  <w:style w:type="paragraph" w:customStyle="1" w:styleId="17">
    <w:name w:val="Знак1"/>
    <w:basedOn w:val="a0"/>
    <w:rsid w:val="00F827E3"/>
    <w:pPr>
      <w:widowControl w:val="0"/>
      <w:autoSpaceDE w:val="0"/>
      <w:spacing w:before="280" w:after="280"/>
    </w:pPr>
    <w:rPr>
      <w:rFonts w:ascii="Tahoma" w:hAnsi="Tahoma" w:cs="Arial"/>
      <w:sz w:val="20"/>
      <w:szCs w:val="20"/>
      <w:lang w:val="en-US"/>
    </w:rPr>
  </w:style>
  <w:style w:type="paragraph" w:customStyle="1" w:styleId="ae">
    <w:name w:val="Знак Знак Знак Знак Знак Знак Знак"/>
    <w:basedOn w:val="a0"/>
    <w:rsid w:val="00F827E3"/>
    <w:pPr>
      <w:tabs>
        <w:tab w:val="left" w:pos="360"/>
      </w:tabs>
      <w:spacing w:after="160" w:line="240" w:lineRule="exact"/>
    </w:pPr>
    <w:rPr>
      <w:rFonts w:ascii="Verdana" w:hAnsi="Verdana" w:cs="Verdana"/>
      <w:sz w:val="20"/>
      <w:szCs w:val="20"/>
      <w:lang w:val="en-US"/>
    </w:rPr>
  </w:style>
  <w:style w:type="paragraph" w:customStyle="1" w:styleId="af">
    <w:name w:val="Знак"/>
    <w:basedOn w:val="a0"/>
    <w:rsid w:val="00F827E3"/>
    <w:pPr>
      <w:widowControl w:val="0"/>
      <w:autoSpaceDE w:val="0"/>
      <w:spacing w:before="280" w:after="280"/>
    </w:pPr>
    <w:rPr>
      <w:rFonts w:ascii="Tahoma" w:hAnsi="Tahoma" w:cs="Arial"/>
      <w:sz w:val="20"/>
      <w:szCs w:val="20"/>
      <w:lang w:val="en-US"/>
    </w:rPr>
  </w:style>
  <w:style w:type="paragraph" w:customStyle="1" w:styleId="af0">
    <w:name w:val="Содержимое таблицы"/>
    <w:basedOn w:val="a0"/>
    <w:rsid w:val="00F827E3"/>
    <w:pPr>
      <w:suppressLineNumbers/>
    </w:pPr>
  </w:style>
  <w:style w:type="paragraph" w:customStyle="1" w:styleId="af1">
    <w:name w:val="Заголовок таблицы"/>
    <w:basedOn w:val="af0"/>
    <w:rsid w:val="00F827E3"/>
    <w:pPr>
      <w:jc w:val="center"/>
    </w:pPr>
    <w:rPr>
      <w:b/>
      <w:bCs/>
    </w:rPr>
  </w:style>
  <w:style w:type="paragraph" w:customStyle="1" w:styleId="af2">
    <w:name w:val="Содержимое врезки"/>
    <w:basedOn w:val="a8"/>
    <w:rsid w:val="00F827E3"/>
  </w:style>
  <w:style w:type="paragraph" w:customStyle="1" w:styleId="western">
    <w:name w:val="western"/>
    <w:basedOn w:val="a0"/>
    <w:rsid w:val="00F827E3"/>
    <w:pPr>
      <w:suppressAutoHyphens w:val="0"/>
      <w:spacing w:before="280"/>
      <w:jc w:val="both"/>
    </w:pPr>
    <w:rPr>
      <w:b/>
      <w:bCs/>
      <w:color w:val="000000"/>
      <w:sz w:val="26"/>
      <w:szCs w:val="26"/>
    </w:rPr>
  </w:style>
  <w:style w:type="paragraph" w:customStyle="1" w:styleId="220">
    <w:name w:val="Основной текст с отступом 22"/>
    <w:basedOn w:val="a0"/>
    <w:rsid w:val="00F827E3"/>
    <w:pPr>
      <w:suppressAutoHyphens w:val="0"/>
      <w:autoSpaceDE w:val="0"/>
      <w:spacing w:after="120" w:line="480" w:lineRule="auto"/>
      <w:ind w:left="283" w:firstLine="709"/>
      <w:jc w:val="both"/>
    </w:pPr>
  </w:style>
  <w:style w:type="paragraph" w:customStyle="1" w:styleId="221">
    <w:name w:val="Основной текст 22"/>
    <w:basedOn w:val="a0"/>
    <w:rsid w:val="00F827E3"/>
    <w:pPr>
      <w:widowControl w:val="0"/>
      <w:suppressAutoHyphens w:val="0"/>
      <w:autoSpaceDE w:val="0"/>
      <w:spacing w:after="120" w:line="480" w:lineRule="auto"/>
    </w:pPr>
    <w:rPr>
      <w:rFonts w:ascii="Arial" w:hAnsi="Arial" w:cs="Arial"/>
      <w:sz w:val="18"/>
      <w:szCs w:val="18"/>
    </w:rPr>
  </w:style>
  <w:style w:type="paragraph" w:customStyle="1" w:styleId="24">
    <w:name w:val="Знак2"/>
    <w:basedOn w:val="a0"/>
    <w:rsid w:val="00F827E3"/>
    <w:pPr>
      <w:widowControl w:val="0"/>
      <w:suppressAutoHyphens w:val="0"/>
      <w:spacing w:after="160" w:line="240" w:lineRule="exact"/>
      <w:jc w:val="right"/>
    </w:pPr>
    <w:rPr>
      <w:sz w:val="20"/>
      <w:szCs w:val="20"/>
      <w:lang w:val="en-GB"/>
    </w:rPr>
  </w:style>
  <w:style w:type="paragraph" w:customStyle="1" w:styleId="mofilter-submit">
    <w:name w:val="mofilter-submit"/>
    <w:basedOn w:val="a0"/>
    <w:rsid w:val="00F827E3"/>
    <w:pPr>
      <w:pBdr>
        <w:top w:val="single" w:sz="4" w:space="0" w:color="89B4F6"/>
        <w:left w:val="single" w:sz="4" w:space="0" w:color="89B4F6"/>
        <w:bottom w:val="single" w:sz="4" w:space="0" w:color="89B4F6"/>
        <w:right w:val="single" w:sz="4" w:space="0" w:color="89B4F6"/>
      </w:pBdr>
      <w:suppressAutoHyphens w:val="0"/>
      <w:spacing w:before="280" w:after="280"/>
    </w:pPr>
    <w:rPr>
      <w:rFonts w:ascii="Verdana" w:hAnsi="Verdana" w:cs="Verdana"/>
      <w:b/>
      <w:bCs/>
      <w:color w:val="41534C"/>
      <w:sz w:val="16"/>
      <w:szCs w:val="16"/>
    </w:rPr>
  </w:style>
  <w:style w:type="paragraph" w:styleId="HTML0">
    <w:name w:val="HTML Preformatted"/>
    <w:basedOn w:val="a0"/>
    <w:rsid w:val="00F8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3">
    <w:name w:val="Normal (Web)"/>
    <w:basedOn w:val="a0"/>
    <w:rsid w:val="00F827E3"/>
    <w:pPr>
      <w:suppressAutoHyphens w:val="0"/>
      <w:spacing w:before="280" w:after="280"/>
    </w:pPr>
  </w:style>
  <w:style w:type="paragraph" w:customStyle="1" w:styleId="a">
    <w:name w:val="Список элементов"/>
    <w:basedOn w:val="a0"/>
    <w:next w:val="a0"/>
    <w:rsid w:val="00F827E3"/>
    <w:pPr>
      <w:numPr>
        <w:numId w:val="3"/>
      </w:numPr>
      <w:suppressAutoHyphens w:val="0"/>
      <w:autoSpaceDE w:val="0"/>
      <w:ind w:left="568" w:hanging="284"/>
      <w:jc w:val="both"/>
    </w:pPr>
  </w:style>
  <w:style w:type="paragraph" w:styleId="af4">
    <w:name w:val="List Paragraph"/>
    <w:basedOn w:val="a0"/>
    <w:qFormat/>
    <w:rsid w:val="00F827E3"/>
    <w:pPr>
      <w:ind w:left="708"/>
    </w:pPr>
  </w:style>
  <w:style w:type="table" w:styleId="af5">
    <w:name w:val="Table Grid"/>
    <w:basedOn w:val="a2"/>
    <w:rsid w:val="00E81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0"/>
    <w:link w:val="af7"/>
    <w:uiPriority w:val="99"/>
    <w:semiHidden/>
    <w:unhideWhenUsed/>
    <w:rsid w:val="000E2D6A"/>
    <w:rPr>
      <w:rFonts w:ascii="Tahoma" w:hAnsi="Tahoma" w:cs="Tahoma"/>
      <w:sz w:val="16"/>
      <w:szCs w:val="16"/>
    </w:rPr>
  </w:style>
  <w:style w:type="character" w:customStyle="1" w:styleId="af7">
    <w:name w:val="Текст выноски Знак"/>
    <w:link w:val="af6"/>
    <w:uiPriority w:val="99"/>
    <w:semiHidden/>
    <w:rsid w:val="000E2D6A"/>
    <w:rPr>
      <w:rFonts w:ascii="Tahoma" w:hAnsi="Tahoma" w:cs="Tahoma"/>
      <w:sz w:val="16"/>
      <w:szCs w:val="16"/>
      <w:lang w:eastAsia="zh-CN"/>
    </w:rPr>
  </w:style>
  <w:style w:type="paragraph" w:styleId="af8">
    <w:name w:val="header"/>
    <w:basedOn w:val="a0"/>
    <w:link w:val="af9"/>
    <w:uiPriority w:val="99"/>
    <w:unhideWhenUsed/>
    <w:rsid w:val="001107F4"/>
    <w:pPr>
      <w:tabs>
        <w:tab w:val="center" w:pos="4677"/>
        <w:tab w:val="right" w:pos="9355"/>
      </w:tabs>
    </w:pPr>
  </w:style>
  <w:style w:type="character" w:customStyle="1" w:styleId="af9">
    <w:name w:val="Верхний колонтитул Знак"/>
    <w:link w:val="af8"/>
    <w:uiPriority w:val="99"/>
    <w:rsid w:val="001107F4"/>
    <w:rPr>
      <w:sz w:val="24"/>
      <w:szCs w:val="24"/>
      <w:lang w:eastAsia="zh-CN"/>
    </w:rPr>
  </w:style>
  <w:style w:type="paragraph" w:styleId="afa">
    <w:name w:val="footer"/>
    <w:basedOn w:val="a0"/>
    <w:link w:val="afb"/>
    <w:uiPriority w:val="99"/>
    <w:unhideWhenUsed/>
    <w:rsid w:val="001107F4"/>
    <w:pPr>
      <w:tabs>
        <w:tab w:val="center" w:pos="4677"/>
        <w:tab w:val="right" w:pos="9355"/>
      </w:tabs>
    </w:pPr>
  </w:style>
  <w:style w:type="character" w:customStyle="1" w:styleId="afb">
    <w:name w:val="Нижний колонтитул Знак"/>
    <w:link w:val="afa"/>
    <w:uiPriority w:val="99"/>
    <w:rsid w:val="001107F4"/>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18B1683C2883C3C89C354092F73B30824BD8F3AF4E64Di3H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consultantplus://offline/ref=8B7ADB39494B25D414063485D94ED197221DE36CF8AB2390191ED5450907BB90FAD205CA5F6D2685a2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1DB1-9211-4A45-86B0-AD23D32B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18186</Words>
  <Characters>103665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1</Company>
  <LinksUpToDate>false</LinksUpToDate>
  <CharactersWithSpaces>121608</CharactersWithSpaces>
  <SharedDoc>false</SharedDoc>
  <HLinks>
    <vt:vector size="24" baseType="variant">
      <vt:variant>
        <vt:i4>2752529</vt:i4>
      </vt:variant>
      <vt:variant>
        <vt:i4>9</vt:i4>
      </vt:variant>
      <vt:variant>
        <vt:i4>0</vt:i4>
      </vt:variant>
      <vt:variant>
        <vt:i4>5</vt:i4>
      </vt:variant>
      <vt:variant>
        <vt:lpwstr/>
      </vt:variant>
      <vt:variant>
        <vt:lpwstr>sub_0</vt:lpwstr>
      </vt:variant>
      <vt:variant>
        <vt:i4>524315</vt:i4>
      </vt:variant>
      <vt:variant>
        <vt:i4>6</vt:i4>
      </vt:variant>
      <vt:variant>
        <vt:i4>0</vt:i4>
      </vt:variant>
      <vt:variant>
        <vt:i4>5</vt:i4>
      </vt:variant>
      <vt:variant>
        <vt:lpwstr>http://torgi.gov.ru/</vt:lpwstr>
      </vt:variant>
      <vt:variant>
        <vt:lpwstr/>
      </vt:variant>
      <vt:variant>
        <vt:i4>3342441</vt:i4>
      </vt:variant>
      <vt:variant>
        <vt:i4>3</vt:i4>
      </vt:variant>
      <vt:variant>
        <vt:i4>0</vt:i4>
      </vt:variant>
      <vt:variant>
        <vt:i4>5</vt:i4>
      </vt:variant>
      <vt:variant>
        <vt:lpwstr>consultantplus://offline/ref=8B7ADB39494B25D414063485D94ED197221DE36CF8AB2390191ED5450907BB90FAD205CA5F6D2685a2W8G</vt:lpwstr>
      </vt:variant>
      <vt:variant>
        <vt:lpwstr/>
      </vt:variant>
      <vt:variant>
        <vt:i4>7340129</vt:i4>
      </vt:variant>
      <vt:variant>
        <vt:i4>0</vt:i4>
      </vt:variant>
      <vt:variant>
        <vt:i4>0</vt:i4>
      </vt:variant>
      <vt:variant>
        <vt:i4>5</vt:i4>
      </vt:variant>
      <vt:variant>
        <vt:lpwstr>consultantplus://offline/ref=880BDF46B561BFFE2F150B966D327F48B6418B1683C2883C3C89C354092F73B30824BD8F3AF4E64Di3H3H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btg</dc:creator>
  <cp:lastModifiedBy>Windows User</cp:lastModifiedBy>
  <cp:revision>3</cp:revision>
  <cp:lastPrinted>2020-03-10T02:39:00Z</cp:lastPrinted>
  <dcterms:created xsi:type="dcterms:W3CDTF">2019-01-28T05:17:00Z</dcterms:created>
  <dcterms:modified xsi:type="dcterms:W3CDTF">2020-03-10T04:20:00Z</dcterms:modified>
</cp:coreProperties>
</file>