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4" w:rsidRPr="008264D0" w:rsidRDefault="008264D0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r w:rsidRPr="008264D0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ПРОЕКТ</w:t>
      </w:r>
    </w:p>
    <w:p w:rsidR="008264D0" w:rsidRDefault="008264D0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4D0" w:rsidRDefault="008264D0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4D0" w:rsidRPr="008264D0" w:rsidRDefault="008264D0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4D0" w:rsidRDefault="008264D0" w:rsidP="008264D0">
      <w:pPr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МУНИЦИПАЛЬНОЕ ОБРАЗОВАНИЕ </w:t>
      </w:r>
    </w:p>
    <w:p w:rsidR="0067227C" w:rsidRPr="008264D0" w:rsidRDefault="008264D0" w:rsidP="008264D0">
      <w:pPr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МИРНЕНСКОЕ СЕЛЬСКОЕ ПОСЕЛЕНИЕ ТОМСКОГО МУНИЦИПАЛЬНОГО РАЙОНА ТОМСКОЙ ОБЛАСТИ</w:t>
      </w:r>
    </w:p>
    <w:p w:rsidR="0067227C" w:rsidRPr="008264D0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7227C" w:rsidRPr="008264D0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264D0">
        <w:rPr>
          <w:rFonts w:ascii="Arial" w:eastAsia="Times New Roman" w:hAnsi="Arial" w:cs="Arial"/>
          <w:b/>
          <w:sz w:val="26"/>
          <w:szCs w:val="26"/>
          <w:lang w:eastAsia="ru-RU"/>
        </w:rPr>
        <w:t>СОВЕТ МИРНЕНСКОГО СЕЛЬСКОГО ПОСЕЛЕНИЯ</w:t>
      </w:r>
    </w:p>
    <w:p w:rsidR="0067227C" w:rsidRPr="008264D0" w:rsidRDefault="0067227C" w:rsidP="0067227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67227C" w:rsidRPr="008264D0" w:rsidRDefault="0067227C" w:rsidP="0067227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8264D0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РЕШЕНИЕ </w:t>
      </w:r>
    </w:p>
    <w:p w:rsidR="0067227C" w:rsidRPr="008264D0" w:rsidRDefault="0067227C" w:rsidP="0067227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67227C" w:rsidRPr="008264D0" w:rsidRDefault="0067227C" w:rsidP="0067227C">
      <w:pPr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 Мирный</w:t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</w:t>
      </w:r>
      <w:r w:rsidR="00E14A09"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</w:t>
      </w:r>
      <w:r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20</w:t>
      </w:r>
      <w:r w:rsidR="00157943"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25</w:t>
      </w:r>
      <w:r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 xml:space="preserve"> г. №</w:t>
      </w:r>
      <w:r w:rsidR="009A20FC"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 xml:space="preserve"> </w:t>
      </w:r>
      <w:r w:rsidR="00157943"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</w:t>
      </w:r>
    </w:p>
    <w:p w:rsidR="0067227C" w:rsidRPr="008264D0" w:rsidRDefault="008264D0" w:rsidP="008264D0">
      <w:pPr>
        <w:ind w:left="5040"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</w:t>
      </w:r>
      <w:r w:rsidR="00157943"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__-е собрание 5</w:t>
      </w:r>
      <w:r w:rsidR="0067227C"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-го созыва</w:t>
      </w:r>
    </w:p>
    <w:p w:rsidR="0067227C" w:rsidRPr="008264D0" w:rsidRDefault="0067227C" w:rsidP="0067227C">
      <w:pPr>
        <w:keepNext/>
        <w:jc w:val="right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A20FC" w:rsidRPr="008264D0" w:rsidRDefault="009A20FC" w:rsidP="0067227C">
      <w:pPr>
        <w:keepNext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67227C" w:rsidRPr="008264D0" w:rsidRDefault="00DB13EB" w:rsidP="00DB13EB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Об утверждении </w:t>
      </w:r>
      <w:r w:rsidR="00B73098"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Положения об оплате труда </w:t>
      </w:r>
      <w:r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лиц, замещающих муниципальные должности в органах местного самоуправления муниципального образования </w:t>
      </w:r>
      <w:proofErr w:type="spellStart"/>
      <w:r w:rsidR="0067227C"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Мирненско</w:t>
      </w:r>
      <w:r w:rsid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</w:t>
      </w:r>
      <w:proofErr w:type="spellEnd"/>
      <w:r w:rsidR="0067227C"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F73887"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сельско</w:t>
      </w:r>
      <w:r w:rsid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 поселение Томского муниципального образования Томской области</w:t>
      </w:r>
    </w:p>
    <w:p w:rsidR="0067227C" w:rsidRPr="008264D0" w:rsidRDefault="0067227C" w:rsidP="0067227C">
      <w:pPr>
        <w:keepNext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8264D0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:rsidR="00352F73" w:rsidRPr="008264D0" w:rsidRDefault="00352F73" w:rsidP="0011625D">
      <w:pPr>
        <w:jc w:val="center"/>
        <w:rPr>
          <w:rFonts w:ascii="Arial" w:hAnsi="Arial" w:cs="Arial"/>
          <w:sz w:val="26"/>
          <w:szCs w:val="26"/>
        </w:rPr>
      </w:pPr>
    </w:p>
    <w:p w:rsidR="0067227C" w:rsidRPr="008264D0" w:rsidRDefault="00B73098" w:rsidP="008264D0">
      <w:pPr>
        <w:spacing w:line="276" w:lineRule="auto"/>
        <w:ind w:firstLine="567"/>
        <w:jc w:val="both"/>
        <w:rPr>
          <w:rFonts w:ascii="Arial" w:eastAsia="Arial" w:hAnsi="Arial" w:cs="Arial"/>
          <w:sz w:val="26"/>
          <w:szCs w:val="26"/>
        </w:rPr>
      </w:pPr>
      <w:proofErr w:type="gramStart"/>
      <w:r w:rsidRPr="008264D0">
        <w:rPr>
          <w:rFonts w:ascii="Arial" w:eastAsia="Arial" w:hAnsi="Arial" w:cs="Arial"/>
          <w:sz w:val="26"/>
          <w:szCs w:val="26"/>
        </w:rPr>
        <w:t xml:space="preserve">В соответствии с Трудовым </w:t>
      </w:r>
      <w:hyperlink r:id="rId8" w:history="1">
        <w:r w:rsidRPr="008264D0">
          <w:rPr>
            <w:rFonts w:ascii="Arial" w:eastAsia="Arial" w:hAnsi="Arial" w:cs="Arial"/>
            <w:sz w:val="26"/>
            <w:szCs w:val="26"/>
          </w:rPr>
          <w:t>кодексом</w:t>
        </w:r>
      </w:hyperlink>
      <w:r w:rsidRPr="008264D0">
        <w:rPr>
          <w:rFonts w:ascii="Arial" w:eastAsia="Arial" w:hAnsi="Arial" w:cs="Arial"/>
          <w:sz w:val="26"/>
          <w:szCs w:val="26"/>
        </w:rPr>
        <w:t xml:space="preserve"> Российской Федерации, Федеральным </w:t>
      </w:r>
      <w:hyperlink r:id="rId9" w:history="1">
        <w:r w:rsidRPr="008264D0">
          <w:rPr>
            <w:rFonts w:ascii="Arial" w:eastAsia="Arial" w:hAnsi="Arial" w:cs="Arial"/>
            <w:sz w:val="26"/>
            <w:szCs w:val="26"/>
          </w:rPr>
          <w:t>законом</w:t>
        </w:r>
      </w:hyperlink>
      <w:r w:rsidRPr="008264D0">
        <w:rPr>
          <w:rFonts w:ascii="Arial" w:eastAsia="Arial" w:hAnsi="Arial" w:cs="Arial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 руководствуясь Уставом</w:t>
      </w:r>
      <w:r w:rsidR="0067227C" w:rsidRPr="008264D0">
        <w:rPr>
          <w:rFonts w:ascii="Arial" w:eastAsia="Arial" w:hAnsi="Arial" w:cs="Arial"/>
          <w:sz w:val="26"/>
          <w:szCs w:val="26"/>
        </w:rPr>
        <w:t xml:space="preserve"> муниципального образования </w:t>
      </w:r>
      <w:proofErr w:type="spellStart"/>
      <w:r w:rsidR="008264D0">
        <w:rPr>
          <w:rFonts w:ascii="Arial" w:eastAsia="Arial" w:hAnsi="Arial" w:cs="Arial"/>
          <w:sz w:val="26"/>
          <w:szCs w:val="26"/>
        </w:rPr>
        <w:t>Мирненское</w:t>
      </w:r>
      <w:proofErr w:type="spellEnd"/>
      <w:r w:rsidR="008264D0">
        <w:rPr>
          <w:rFonts w:ascii="Arial" w:eastAsia="Arial" w:hAnsi="Arial" w:cs="Arial"/>
          <w:sz w:val="26"/>
          <w:szCs w:val="26"/>
        </w:rPr>
        <w:t xml:space="preserve"> сельское</w:t>
      </w:r>
      <w:proofErr w:type="gramEnd"/>
      <w:r w:rsidR="008264D0">
        <w:rPr>
          <w:rFonts w:ascii="Arial" w:eastAsia="Arial" w:hAnsi="Arial" w:cs="Arial"/>
          <w:sz w:val="26"/>
          <w:szCs w:val="26"/>
        </w:rPr>
        <w:t xml:space="preserve"> поселение Томского муниципального района Томской области</w:t>
      </w:r>
    </w:p>
    <w:p w:rsidR="00344DD9" w:rsidRPr="008264D0" w:rsidRDefault="00344DD9" w:rsidP="00344DD9">
      <w:pPr>
        <w:rPr>
          <w:rFonts w:ascii="Arial" w:hAnsi="Arial" w:cs="Arial"/>
          <w:sz w:val="26"/>
          <w:szCs w:val="26"/>
        </w:rPr>
      </w:pPr>
    </w:p>
    <w:p w:rsidR="00033B04" w:rsidRPr="008264D0" w:rsidRDefault="00033B04" w:rsidP="00344DD9">
      <w:pPr>
        <w:rPr>
          <w:rFonts w:ascii="Arial" w:hAnsi="Arial" w:cs="Arial"/>
          <w:sz w:val="26"/>
          <w:szCs w:val="26"/>
        </w:rPr>
      </w:pPr>
    </w:p>
    <w:p w:rsidR="00604F7A" w:rsidRPr="008264D0" w:rsidRDefault="00CE4563" w:rsidP="00033B04">
      <w:pPr>
        <w:keepNext/>
        <w:rPr>
          <w:rFonts w:ascii="Arial" w:hAnsi="Arial" w:cs="Arial"/>
          <w:b/>
          <w:bCs/>
          <w:sz w:val="26"/>
          <w:szCs w:val="26"/>
        </w:rPr>
      </w:pPr>
      <w:r w:rsidRPr="008264D0">
        <w:rPr>
          <w:rFonts w:ascii="Arial" w:hAnsi="Arial" w:cs="Arial"/>
          <w:b/>
          <w:bCs/>
          <w:sz w:val="26"/>
          <w:szCs w:val="26"/>
        </w:rPr>
        <w:t xml:space="preserve">СОВЕТ </w:t>
      </w:r>
      <w:r w:rsidR="00A80FF6" w:rsidRPr="008264D0">
        <w:rPr>
          <w:rFonts w:ascii="Arial" w:hAnsi="Arial" w:cs="Arial"/>
          <w:b/>
          <w:bCs/>
          <w:sz w:val="26"/>
          <w:szCs w:val="26"/>
        </w:rPr>
        <w:t>МИРНЕНСКОГО</w:t>
      </w:r>
      <w:r w:rsidRPr="008264D0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  <w:r w:rsidR="00344DD9" w:rsidRPr="008264D0">
        <w:rPr>
          <w:rFonts w:ascii="Arial" w:hAnsi="Arial" w:cs="Arial"/>
          <w:b/>
          <w:bCs/>
          <w:sz w:val="26"/>
          <w:szCs w:val="26"/>
        </w:rPr>
        <w:t xml:space="preserve"> </w:t>
      </w:r>
      <w:r w:rsidRPr="008264D0">
        <w:rPr>
          <w:rFonts w:ascii="Arial" w:hAnsi="Arial" w:cs="Arial"/>
          <w:b/>
          <w:bCs/>
          <w:sz w:val="26"/>
          <w:szCs w:val="26"/>
        </w:rPr>
        <w:t>РЕШИЛ:</w:t>
      </w:r>
    </w:p>
    <w:p w:rsidR="00CE4563" w:rsidRPr="008264D0" w:rsidRDefault="00CE4563" w:rsidP="00CE4563">
      <w:pPr>
        <w:keepNext/>
        <w:ind w:left="360"/>
        <w:rPr>
          <w:rFonts w:ascii="Arial" w:eastAsia="Arial" w:hAnsi="Arial" w:cs="Arial"/>
          <w:sz w:val="26"/>
          <w:szCs w:val="26"/>
        </w:rPr>
      </w:pPr>
    </w:p>
    <w:p w:rsidR="00DB13EB" w:rsidRPr="008264D0" w:rsidRDefault="00F73887" w:rsidP="008264D0">
      <w:pPr>
        <w:spacing w:line="276" w:lineRule="auto"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1. </w:t>
      </w:r>
      <w:r w:rsidR="00B73098" w:rsidRPr="008264D0">
        <w:rPr>
          <w:rFonts w:ascii="Arial" w:eastAsia="Arial" w:hAnsi="Arial" w:cs="Arial"/>
          <w:sz w:val="26"/>
          <w:szCs w:val="26"/>
        </w:rPr>
        <w:t>Утвердить Положение об оплате</w:t>
      </w:r>
      <w:r w:rsidR="00DB13EB" w:rsidRPr="008264D0">
        <w:rPr>
          <w:rFonts w:ascii="Arial" w:eastAsia="Arial" w:hAnsi="Arial" w:cs="Arial"/>
          <w:sz w:val="26"/>
          <w:szCs w:val="26"/>
        </w:rPr>
        <w:t xml:space="preserve"> труда лиц, замещающих муниципальные должности в органах местного самоуправления муниципального образования </w:t>
      </w:r>
      <w:proofErr w:type="spellStart"/>
      <w:r w:rsidR="00DB13EB" w:rsidRPr="008264D0">
        <w:rPr>
          <w:rFonts w:ascii="Arial" w:eastAsia="Arial" w:hAnsi="Arial" w:cs="Arial"/>
          <w:sz w:val="26"/>
          <w:szCs w:val="26"/>
        </w:rPr>
        <w:t>Мирненское</w:t>
      </w:r>
      <w:proofErr w:type="spellEnd"/>
      <w:r w:rsidR="00DB13EB" w:rsidRPr="008264D0">
        <w:rPr>
          <w:rFonts w:ascii="Arial" w:eastAsia="Arial" w:hAnsi="Arial" w:cs="Arial"/>
          <w:sz w:val="26"/>
          <w:szCs w:val="26"/>
        </w:rPr>
        <w:t xml:space="preserve"> сельское поселение</w:t>
      </w:r>
      <w:r w:rsidR="008264D0">
        <w:rPr>
          <w:rFonts w:ascii="Arial" w:eastAsia="Arial" w:hAnsi="Arial" w:cs="Arial"/>
          <w:sz w:val="26"/>
          <w:szCs w:val="26"/>
        </w:rPr>
        <w:t xml:space="preserve"> Томского муниципального района Томской области согласно приложению </w:t>
      </w:r>
      <w:r w:rsidR="00E124BF" w:rsidRPr="008264D0">
        <w:rPr>
          <w:rFonts w:ascii="Arial" w:eastAsia="Arial" w:hAnsi="Arial" w:cs="Arial"/>
          <w:sz w:val="26"/>
          <w:szCs w:val="26"/>
        </w:rPr>
        <w:t>к настоящему решению.</w:t>
      </w:r>
    </w:p>
    <w:p w:rsidR="00F73887" w:rsidRPr="008264D0" w:rsidRDefault="00584E8A" w:rsidP="008264D0">
      <w:pPr>
        <w:keepNext/>
        <w:keepLines/>
        <w:widowControl/>
        <w:tabs>
          <w:tab w:val="left" w:pos="0"/>
          <w:tab w:val="left" w:pos="851"/>
        </w:tabs>
        <w:suppressAutoHyphens w:val="0"/>
        <w:autoSpaceDE/>
        <w:spacing w:line="276" w:lineRule="auto"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lastRenderedPageBreak/>
        <w:t>2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. Настоящее решение направить Главе поселения (Главе Администрации) для подписания,  опубликования в Информационном бюллетене </w:t>
      </w:r>
      <w:proofErr w:type="spellStart"/>
      <w:r w:rsidR="00033B04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033B04" w:rsidRPr="008264D0">
        <w:rPr>
          <w:rFonts w:ascii="Arial" w:eastAsia="Arial" w:hAnsi="Arial" w:cs="Arial"/>
          <w:sz w:val="26"/>
          <w:szCs w:val="26"/>
        </w:rPr>
        <w:t xml:space="preserve"> 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сельского поселения  и размещения на официальном сайте </w:t>
      </w:r>
      <w:proofErr w:type="spellStart"/>
      <w:r w:rsidR="00033B04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F73887" w:rsidRPr="008264D0">
        <w:rPr>
          <w:rFonts w:ascii="Arial" w:eastAsia="Arial" w:hAnsi="Arial" w:cs="Arial"/>
          <w:sz w:val="26"/>
          <w:szCs w:val="26"/>
        </w:rPr>
        <w:t xml:space="preserve"> сельского поселения  (</w:t>
      </w:r>
      <w:hyperlink r:id="rId10" w:history="1">
        <w:r w:rsidR="008264D0" w:rsidRPr="00477954">
          <w:rPr>
            <w:rStyle w:val="ab"/>
            <w:rFonts w:ascii="Arial" w:eastAsia="Arial" w:hAnsi="Arial" w:cs="Arial"/>
            <w:sz w:val="26"/>
            <w:szCs w:val="26"/>
          </w:rPr>
          <w:t>https://mirnenskoe-r69.gosuslugi.ru</w:t>
        </w:r>
      </w:hyperlink>
      <w:r w:rsidR="00F73887" w:rsidRPr="008264D0">
        <w:rPr>
          <w:rFonts w:ascii="Arial" w:eastAsia="Arial" w:hAnsi="Arial" w:cs="Arial"/>
          <w:sz w:val="26"/>
          <w:szCs w:val="26"/>
        </w:rPr>
        <w:t>).</w:t>
      </w:r>
    </w:p>
    <w:p w:rsidR="00F73887" w:rsidRPr="008264D0" w:rsidRDefault="00584E8A" w:rsidP="008264D0">
      <w:pPr>
        <w:widowControl/>
        <w:tabs>
          <w:tab w:val="left" w:pos="851"/>
        </w:tabs>
        <w:suppressAutoHyphens w:val="0"/>
        <w:autoSpaceDE/>
        <w:spacing w:line="276" w:lineRule="auto"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3</w:t>
      </w:r>
      <w:r w:rsidR="00033B04" w:rsidRPr="008264D0">
        <w:rPr>
          <w:rFonts w:ascii="Arial" w:eastAsia="Arial" w:hAnsi="Arial" w:cs="Arial"/>
          <w:sz w:val="26"/>
          <w:szCs w:val="26"/>
        </w:rPr>
        <w:t xml:space="preserve">. 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1 </w:t>
      </w:r>
      <w:r w:rsidR="00157943" w:rsidRPr="008264D0">
        <w:rPr>
          <w:rFonts w:ascii="Arial" w:eastAsia="Arial" w:hAnsi="Arial" w:cs="Arial"/>
          <w:sz w:val="26"/>
          <w:szCs w:val="26"/>
        </w:rPr>
        <w:t>января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 20</w:t>
      </w:r>
      <w:r w:rsidR="00157943" w:rsidRPr="008264D0">
        <w:rPr>
          <w:rFonts w:ascii="Arial" w:eastAsia="Arial" w:hAnsi="Arial" w:cs="Arial"/>
          <w:sz w:val="26"/>
          <w:szCs w:val="26"/>
        </w:rPr>
        <w:t>25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 года.</w:t>
      </w:r>
    </w:p>
    <w:p w:rsidR="00043634" w:rsidRPr="008264D0" w:rsidRDefault="00043634" w:rsidP="00CE4563">
      <w:pPr>
        <w:keepNext/>
        <w:ind w:left="360"/>
        <w:rPr>
          <w:rFonts w:ascii="Arial" w:hAnsi="Arial" w:cs="Arial"/>
          <w:sz w:val="26"/>
          <w:szCs w:val="26"/>
        </w:rPr>
      </w:pPr>
    </w:p>
    <w:p w:rsidR="00CE456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Председатель Совета</w:t>
      </w:r>
    </w:p>
    <w:p w:rsidR="00CE456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proofErr w:type="spellStart"/>
      <w:r w:rsidRPr="008264D0">
        <w:rPr>
          <w:rFonts w:ascii="Arial" w:eastAsia="Arial" w:hAnsi="Arial" w:cs="Arial"/>
          <w:sz w:val="26"/>
          <w:szCs w:val="26"/>
        </w:rPr>
        <w:t>М</w:t>
      </w:r>
      <w:r w:rsidR="00E85B91" w:rsidRPr="008264D0">
        <w:rPr>
          <w:rFonts w:ascii="Arial" w:eastAsia="Arial" w:hAnsi="Arial" w:cs="Arial"/>
          <w:sz w:val="26"/>
          <w:szCs w:val="26"/>
        </w:rPr>
        <w:t>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</w:rPr>
        <w:t xml:space="preserve"> сельского поселения</w:t>
      </w:r>
      <w:r w:rsidRPr="008264D0">
        <w:rPr>
          <w:rFonts w:ascii="Arial" w:eastAsia="Arial" w:hAnsi="Arial" w:cs="Arial"/>
          <w:sz w:val="26"/>
          <w:szCs w:val="26"/>
        </w:rPr>
        <w:tab/>
      </w:r>
      <w:r w:rsidRPr="008264D0">
        <w:rPr>
          <w:rFonts w:ascii="Arial" w:eastAsia="Arial" w:hAnsi="Arial" w:cs="Arial"/>
          <w:sz w:val="26"/>
          <w:szCs w:val="26"/>
        </w:rPr>
        <w:tab/>
        <w:t xml:space="preserve">                   </w:t>
      </w:r>
      <w:r w:rsidR="00E85B91" w:rsidRPr="008264D0">
        <w:rPr>
          <w:rFonts w:ascii="Arial" w:eastAsia="Arial" w:hAnsi="Arial" w:cs="Arial"/>
          <w:sz w:val="26"/>
          <w:szCs w:val="26"/>
        </w:rPr>
        <w:t xml:space="preserve">    </w:t>
      </w:r>
      <w:r w:rsidR="00D35E40" w:rsidRPr="008264D0">
        <w:rPr>
          <w:rFonts w:ascii="Arial" w:eastAsia="Arial" w:hAnsi="Arial" w:cs="Arial"/>
          <w:sz w:val="26"/>
          <w:szCs w:val="26"/>
        </w:rPr>
        <w:t xml:space="preserve">  </w:t>
      </w:r>
      <w:r w:rsidR="00E85B91" w:rsidRPr="008264D0">
        <w:rPr>
          <w:rFonts w:ascii="Arial" w:eastAsia="Arial" w:hAnsi="Arial" w:cs="Arial"/>
          <w:sz w:val="26"/>
          <w:szCs w:val="26"/>
        </w:rPr>
        <w:t xml:space="preserve">    </w:t>
      </w:r>
      <w:r w:rsidR="00033B04" w:rsidRPr="008264D0">
        <w:rPr>
          <w:rFonts w:ascii="Arial" w:eastAsia="Arial" w:hAnsi="Arial" w:cs="Arial"/>
          <w:sz w:val="26"/>
          <w:szCs w:val="26"/>
        </w:rPr>
        <w:t xml:space="preserve">   </w:t>
      </w:r>
      <w:r w:rsidR="00E85B91" w:rsidRPr="008264D0">
        <w:rPr>
          <w:rFonts w:ascii="Arial" w:eastAsia="Arial" w:hAnsi="Arial" w:cs="Arial"/>
          <w:sz w:val="26"/>
          <w:szCs w:val="26"/>
        </w:rPr>
        <w:t xml:space="preserve">  </w:t>
      </w:r>
      <w:proofErr w:type="spellStart"/>
      <w:r w:rsidR="00157943" w:rsidRPr="008264D0">
        <w:rPr>
          <w:rFonts w:ascii="Arial" w:eastAsia="Arial" w:hAnsi="Arial" w:cs="Arial"/>
          <w:sz w:val="26"/>
          <w:szCs w:val="26"/>
        </w:rPr>
        <w:t>А.А.Молоховский</w:t>
      </w:r>
      <w:proofErr w:type="spellEnd"/>
    </w:p>
    <w:p w:rsidR="00CE456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</w:p>
    <w:p w:rsidR="00CE456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Глава поселения</w:t>
      </w:r>
    </w:p>
    <w:p w:rsidR="0068188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(Глава Администрации)                                                    </w:t>
      </w:r>
      <w:r w:rsidR="00033B04" w:rsidRPr="008264D0">
        <w:rPr>
          <w:rFonts w:ascii="Arial" w:eastAsia="Arial" w:hAnsi="Arial" w:cs="Arial"/>
          <w:sz w:val="26"/>
          <w:szCs w:val="26"/>
        </w:rPr>
        <w:t xml:space="preserve">          </w:t>
      </w:r>
      <w:r w:rsidRPr="008264D0">
        <w:rPr>
          <w:rFonts w:ascii="Arial" w:eastAsia="Arial" w:hAnsi="Arial" w:cs="Arial"/>
          <w:sz w:val="26"/>
          <w:szCs w:val="26"/>
        </w:rPr>
        <w:t xml:space="preserve"> </w:t>
      </w:r>
      <w:r w:rsidR="00033B04" w:rsidRPr="008264D0">
        <w:rPr>
          <w:rFonts w:ascii="Arial" w:eastAsia="Arial" w:hAnsi="Arial" w:cs="Arial"/>
          <w:sz w:val="26"/>
          <w:szCs w:val="26"/>
        </w:rPr>
        <w:t>А.С. Юрков</w:t>
      </w:r>
    </w:p>
    <w:p w:rsidR="00AE4EFF" w:rsidRPr="008264D0" w:rsidRDefault="00AE4EFF" w:rsidP="002814B9">
      <w:pPr>
        <w:pStyle w:val="af0"/>
        <w:spacing w:after="0"/>
        <w:ind w:left="5664"/>
        <w:jc w:val="right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AE4EFF" w:rsidRPr="008264D0" w:rsidRDefault="00AE4EFF" w:rsidP="002814B9">
      <w:pPr>
        <w:pStyle w:val="af0"/>
        <w:spacing w:after="0"/>
        <w:ind w:left="5664"/>
        <w:jc w:val="right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AE4EFF" w:rsidRPr="008264D0" w:rsidRDefault="00AE4EFF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Pr="008264D0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Pr="008264D0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Pr="008264D0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Pr="008264D0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P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AE4EFF" w:rsidRDefault="00033B04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 xml:space="preserve">Приложение </w:t>
      </w:r>
    </w:p>
    <w:p w:rsidR="008264D0" w:rsidRDefault="008264D0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Pr="008264D0" w:rsidRDefault="008264D0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>
        <w:rPr>
          <w:rFonts w:ascii="Arial" w:eastAsia="Arial" w:hAnsi="Arial" w:cs="Arial"/>
          <w:sz w:val="26"/>
          <w:szCs w:val="26"/>
          <w:lang w:eastAsia="hi-IN" w:bidi="hi-IN"/>
        </w:rPr>
        <w:t>УТВЕРЖДЕНО</w:t>
      </w:r>
    </w:p>
    <w:p w:rsidR="00AE4EFF" w:rsidRPr="008264D0" w:rsidRDefault="008264D0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>
        <w:rPr>
          <w:rFonts w:ascii="Arial" w:eastAsia="Arial" w:hAnsi="Arial" w:cs="Arial"/>
          <w:sz w:val="26"/>
          <w:szCs w:val="26"/>
          <w:lang w:eastAsia="hi-IN" w:bidi="hi-IN"/>
        </w:rPr>
        <w:t>решением</w:t>
      </w:r>
      <w:r w:rsidR="00033B04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Совета </w:t>
      </w:r>
      <w:proofErr w:type="spellStart"/>
      <w:r w:rsidR="002814B9"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="002814B9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</w:t>
      </w:r>
      <w:r w:rsidR="00033B04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поселения</w:t>
      </w:r>
    </w:p>
    <w:p w:rsidR="00033B04" w:rsidRPr="008264D0" w:rsidRDefault="00033B04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</w:t>
      </w:r>
      <w:r w:rsidR="00157943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__________ </w:t>
      </w:r>
      <w:proofErr w:type="gramStart"/>
      <w:r w:rsidR="00157943" w:rsidRPr="008264D0">
        <w:rPr>
          <w:rFonts w:ascii="Arial" w:eastAsia="Arial" w:hAnsi="Arial" w:cs="Arial"/>
          <w:sz w:val="26"/>
          <w:szCs w:val="26"/>
          <w:lang w:eastAsia="hi-IN" w:bidi="hi-IN"/>
        </w:rPr>
        <w:t>г</w:t>
      </w:r>
      <w:proofErr w:type="gramEnd"/>
      <w:r w:rsidR="00157943" w:rsidRPr="008264D0">
        <w:rPr>
          <w:rFonts w:ascii="Arial" w:eastAsia="Arial" w:hAnsi="Arial" w:cs="Arial"/>
          <w:sz w:val="26"/>
          <w:szCs w:val="26"/>
          <w:lang w:eastAsia="hi-IN" w:bidi="hi-IN"/>
        </w:rPr>
        <w:t>. №___</w:t>
      </w:r>
    </w:p>
    <w:p w:rsidR="000D64A6" w:rsidRPr="008264D0" w:rsidRDefault="000D64A6" w:rsidP="000D64A6">
      <w:pPr>
        <w:pStyle w:val="ConsPlusDocList"/>
        <w:tabs>
          <w:tab w:val="left" w:pos="1410"/>
          <w:tab w:val="right" w:pos="9638"/>
        </w:tabs>
        <w:rPr>
          <w:sz w:val="26"/>
          <w:szCs w:val="26"/>
        </w:rPr>
      </w:pPr>
    </w:p>
    <w:p w:rsidR="003060F8" w:rsidRPr="008264D0" w:rsidRDefault="000D64A6" w:rsidP="003060F8">
      <w:pPr>
        <w:jc w:val="center"/>
        <w:rPr>
          <w:rFonts w:ascii="Arial" w:eastAsia="Arial" w:hAnsi="Arial" w:cs="Arial"/>
          <w:b/>
          <w:sz w:val="26"/>
          <w:szCs w:val="26"/>
        </w:rPr>
      </w:pPr>
      <w:r w:rsidRPr="008264D0">
        <w:rPr>
          <w:rFonts w:ascii="Arial" w:hAnsi="Arial" w:cs="Arial"/>
          <w:sz w:val="26"/>
          <w:szCs w:val="26"/>
        </w:rPr>
        <w:tab/>
      </w:r>
      <w:r w:rsidR="00B73098" w:rsidRPr="008264D0">
        <w:rPr>
          <w:rFonts w:ascii="Arial" w:eastAsia="Arial" w:hAnsi="Arial" w:cs="Arial"/>
          <w:b/>
          <w:sz w:val="26"/>
          <w:szCs w:val="26"/>
        </w:rPr>
        <w:t>Положение</w:t>
      </w:r>
    </w:p>
    <w:p w:rsidR="00E124BF" w:rsidRPr="008264D0" w:rsidRDefault="00B73098" w:rsidP="003060F8">
      <w:pPr>
        <w:jc w:val="center"/>
        <w:rPr>
          <w:rFonts w:ascii="Arial" w:eastAsia="Arial" w:hAnsi="Arial" w:cs="Arial"/>
          <w:b/>
          <w:sz w:val="26"/>
          <w:szCs w:val="26"/>
        </w:rPr>
      </w:pPr>
      <w:r w:rsidRPr="008264D0">
        <w:rPr>
          <w:rFonts w:ascii="Arial" w:eastAsia="Arial" w:hAnsi="Arial" w:cs="Arial"/>
          <w:b/>
          <w:sz w:val="26"/>
          <w:szCs w:val="26"/>
        </w:rPr>
        <w:t>об оплате</w:t>
      </w:r>
      <w:r w:rsidR="003060F8" w:rsidRPr="008264D0">
        <w:rPr>
          <w:rFonts w:ascii="Arial" w:eastAsia="Arial" w:hAnsi="Arial" w:cs="Arial"/>
          <w:b/>
          <w:sz w:val="26"/>
          <w:szCs w:val="26"/>
        </w:rPr>
        <w:t xml:space="preserve"> труда лиц, замещающих муниципальные должности в органах местного самоуправления муниципального образования </w:t>
      </w:r>
    </w:p>
    <w:p w:rsidR="003060F8" w:rsidRPr="008264D0" w:rsidRDefault="00CA6FBA" w:rsidP="003060F8">
      <w:pPr>
        <w:jc w:val="center"/>
        <w:rPr>
          <w:rFonts w:ascii="Arial" w:eastAsia="Arial" w:hAnsi="Arial" w:cs="Arial"/>
          <w:b/>
          <w:sz w:val="26"/>
          <w:szCs w:val="26"/>
        </w:rPr>
      </w:pPr>
      <w:proofErr w:type="spellStart"/>
      <w:r w:rsidRPr="008264D0">
        <w:rPr>
          <w:rFonts w:ascii="Arial" w:eastAsia="Arial" w:hAnsi="Arial" w:cs="Arial"/>
          <w:b/>
          <w:sz w:val="26"/>
          <w:szCs w:val="26"/>
        </w:rPr>
        <w:t>Мирненск</w:t>
      </w:r>
      <w:r w:rsidR="003060F8" w:rsidRPr="008264D0">
        <w:rPr>
          <w:rFonts w:ascii="Arial" w:eastAsia="Arial" w:hAnsi="Arial" w:cs="Arial"/>
          <w:b/>
          <w:sz w:val="26"/>
          <w:szCs w:val="26"/>
        </w:rPr>
        <w:t>ое</w:t>
      </w:r>
      <w:proofErr w:type="spellEnd"/>
      <w:r w:rsidR="003060F8" w:rsidRPr="008264D0">
        <w:rPr>
          <w:rFonts w:ascii="Arial" w:eastAsia="Arial" w:hAnsi="Arial" w:cs="Arial"/>
          <w:b/>
          <w:sz w:val="26"/>
          <w:szCs w:val="26"/>
        </w:rPr>
        <w:t xml:space="preserve"> сельское поселение</w:t>
      </w:r>
      <w:r w:rsidR="008264D0">
        <w:rPr>
          <w:rFonts w:ascii="Arial" w:eastAsia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3060F8" w:rsidRPr="008264D0" w:rsidRDefault="003060F8" w:rsidP="003060F8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3060F8" w:rsidRPr="008264D0" w:rsidRDefault="00E14A09" w:rsidP="008264D0">
      <w:pPr>
        <w:ind w:left="360"/>
        <w:jc w:val="center"/>
        <w:rPr>
          <w:rFonts w:ascii="Arial" w:eastAsia="Arial" w:hAnsi="Arial" w:cs="Arial"/>
          <w:b/>
          <w:sz w:val="26"/>
          <w:szCs w:val="26"/>
        </w:rPr>
      </w:pPr>
      <w:r w:rsidRPr="008264D0">
        <w:rPr>
          <w:rFonts w:ascii="Arial" w:eastAsia="Arial" w:hAnsi="Arial" w:cs="Arial"/>
          <w:b/>
          <w:sz w:val="26"/>
          <w:szCs w:val="26"/>
          <w:lang w:val="en-US"/>
        </w:rPr>
        <w:t>I</w:t>
      </w:r>
      <w:r w:rsidR="003060F8" w:rsidRPr="008264D0">
        <w:rPr>
          <w:rFonts w:ascii="Arial" w:eastAsia="Arial" w:hAnsi="Arial" w:cs="Arial"/>
          <w:b/>
          <w:sz w:val="26"/>
          <w:szCs w:val="26"/>
        </w:rPr>
        <w:t>.Общие положения</w:t>
      </w:r>
    </w:p>
    <w:p w:rsidR="00675EE4" w:rsidRPr="008264D0" w:rsidRDefault="00675EE4" w:rsidP="008264D0">
      <w:pPr>
        <w:autoSpaceDN w:val="0"/>
        <w:adjustRightInd w:val="0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1. </w:t>
      </w:r>
      <w:proofErr w:type="gramStart"/>
      <w:r w:rsidRPr="008264D0">
        <w:rPr>
          <w:rFonts w:ascii="Arial" w:eastAsia="Arial" w:hAnsi="Arial" w:cs="Arial"/>
          <w:sz w:val="26"/>
          <w:szCs w:val="26"/>
        </w:rP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</w:t>
      </w:r>
      <w:proofErr w:type="gramEnd"/>
      <w:r w:rsidRPr="008264D0">
        <w:rPr>
          <w:rFonts w:ascii="Arial" w:eastAsia="Arial" w:hAnsi="Arial" w:cs="Arial"/>
          <w:sz w:val="26"/>
          <w:szCs w:val="26"/>
        </w:rPr>
        <w:t xml:space="preserve"> области», от 9 октября 2007 года № 223-ОЗ «О муниципальных должностях в Томской области». </w:t>
      </w:r>
    </w:p>
    <w:p w:rsidR="00675EE4" w:rsidRPr="008264D0" w:rsidRDefault="00675EE4" w:rsidP="008264D0">
      <w:pPr>
        <w:autoSpaceDN w:val="0"/>
        <w:adjustRightInd w:val="0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2. Настоящее Положение устанавливает порядок, условия и </w:t>
      </w:r>
      <w:proofErr w:type="gramStart"/>
      <w:r w:rsidRPr="008264D0">
        <w:rPr>
          <w:rFonts w:ascii="Arial" w:eastAsia="Arial" w:hAnsi="Arial" w:cs="Arial"/>
          <w:sz w:val="26"/>
          <w:szCs w:val="26"/>
        </w:rPr>
        <w:t>размер оплаты труда</w:t>
      </w:r>
      <w:proofErr w:type="gramEnd"/>
      <w:r w:rsidRPr="008264D0">
        <w:rPr>
          <w:rFonts w:ascii="Arial" w:eastAsia="Arial" w:hAnsi="Arial" w:cs="Arial"/>
          <w:sz w:val="26"/>
          <w:szCs w:val="26"/>
        </w:rPr>
        <w:t xml:space="preserve"> лиц, замещающих муниципальные должности, в том числе размеры и порядок выплаты предусмотренных подпунктами 1-5 пункта 3 настоящего раздела составных частей денежного содержания указанных лиц.</w:t>
      </w:r>
    </w:p>
    <w:p w:rsidR="00675EE4" w:rsidRPr="008264D0" w:rsidRDefault="00675EE4" w:rsidP="008264D0">
      <w:pPr>
        <w:autoSpaceDN w:val="0"/>
        <w:adjustRightInd w:val="0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3. Оплата труда лиц, замещающих муниципальные должнос</w:t>
      </w:r>
      <w:r w:rsidR="008264D0">
        <w:rPr>
          <w:rFonts w:ascii="Arial" w:eastAsia="Arial" w:hAnsi="Arial" w:cs="Arial"/>
          <w:sz w:val="26"/>
          <w:szCs w:val="26"/>
        </w:rPr>
        <w:t xml:space="preserve">ти в муниципальном образовании </w:t>
      </w:r>
      <w:proofErr w:type="spellStart"/>
      <w:r w:rsidRPr="008264D0">
        <w:rPr>
          <w:rFonts w:ascii="Arial" w:eastAsia="Arial" w:hAnsi="Arial" w:cs="Arial"/>
          <w:sz w:val="26"/>
          <w:szCs w:val="26"/>
        </w:rPr>
        <w:t>Мирненское</w:t>
      </w:r>
      <w:proofErr w:type="spellEnd"/>
      <w:r w:rsidRPr="008264D0">
        <w:rPr>
          <w:rFonts w:ascii="Arial" w:eastAsia="Arial" w:hAnsi="Arial" w:cs="Arial"/>
          <w:sz w:val="26"/>
          <w:szCs w:val="26"/>
        </w:rPr>
        <w:t xml:space="preserve"> сельское поселение</w:t>
      </w:r>
      <w:r w:rsidR="008264D0">
        <w:rPr>
          <w:rFonts w:ascii="Arial" w:eastAsia="Arial" w:hAnsi="Arial" w:cs="Arial"/>
          <w:sz w:val="26"/>
          <w:szCs w:val="26"/>
        </w:rPr>
        <w:t xml:space="preserve"> Томского муниципального района Томской области</w:t>
      </w:r>
      <w:r w:rsidRPr="008264D0">
        <w:rPr>
          <w:rFonts w:ascii="Arial" w:eastAsia="Arial" w:hAnsi="Arial" w:cs="Arial"/>
          <w:sz w:val="26"/>
          <w:szCs w:val="26"/>
        </w:rPr>
        <w:t xml:space="preserve">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бюджета </w:t>
      </w:r>
      <w:proofErr w:type="spellStart"/>
      <w:r w:rsidR="00F26EFE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F26EFE" w:rsidRPr="008264D0">
        <w:rPr>
          <w:rFonts w:ascii="Arial" w:eastAsia="Arial" w:hAnsi="Arial" w:cs="Arial"/>
          <w:sz w:val="26"/>
          <w:szCs w:val="26"/>
        </w:rPr>
        <w:t xml:space="preserve"> сельского поселения.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К ежемесячным и иным дополнительным выплатам относятся: 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1) ежемесячная надбавка к должностному окладу за выслугу лет; 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2) ежемесячная надбавка за особые условия деятельности лиц, замещающих муниципальные должности; </w:t>
      </w:r>
    </w:p>
    <w:p w:rsidR="00675EE4" w:rsidRPr="008264D0" w:rsidRDefault="00894066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3</w:t>
      </w:r>
      <w:r w:rsidR="00675EE4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) материальная помощь; </w:t>
      </w:r>
    </w:p>
    <w:p w:rsidR="00675EE4" w:rsidRPr="008264D0" w:rsidRDefault="00894066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4</w:t>
      </w:r>
      <w:r w:rsidR="00675EE4" w:rsidRPr="008264D0">
        <w:rPr>
          <w:rFonts w:ascii="Arial" w:eastAsia="Arial" w:hAnsi="Arial" w:cs="Arial"/>
          <w:sz w:val="26"/>
          <w:szCs w:val="26"/>
          <w:lang w:eastAsia="hi-IN" w:bidi="hi-IN"/>
        </w:rPr>
        <w:t>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разделом VIII настоящего Положения;</w:t>
      </w:r>
    </w:p>
    <w:p w:rsidR="00675EE4" w:rsidRPr="008264D0" w:rsidRDefault="00894066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5</w:t>
      </w:r>
      <w:r w:rsidR="00675EE4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) иные выплаты, предусмотренные законодательством Российской Федерации и законодательством Томской области. 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 xml:space="preserve">4. На должностной оклад и все виды надбавок и премий начисляется районный коэффициент, установленный в соответствии с законодательством. 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5. Для целей настоящего Положения используются следующие понятия:</w:t>
      </w:r>
    </w:p>
    <w:p w:rsidR="00894066" w:rsidRPr="008264D0" w:rsidRDefault="00675EE4" w:rsidP="008264D0">
      <w:pPr>
        <w:tabs>
          <w:tab w:val="left" w:pos="7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1) лица, замещающие муниципальные должности, предполагающие руководство органом местного самоуправления - </w:t>
      </w:r>
      <w:r w:rsidR="00894066" w:rsidRPr="008264D0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="00894066" w:rsidRPr="008264D0">
        <w:rPr>
          <w:rFonts w:ascii="Arial" w:hAnsi="Arial" w:cs="Arial"/>
          <w:sz w:val="26"/>
          <w:szCs w:val="26"/>
        </w:rPr>
        <w:t>Мирненского</w:t>
      </w:r>
      <w:proofErr w:type="spellEnd"/>
      <w:r w:rsidR="00894066" w:rsidRPr="008264D0">
        <w:rPr>
          <w:rFonts w:ascii="Arial" w:hAnsi="Arial" w:cs="Arial"/>
          <w:sz w:val="26"/>
          <w:szCs w:val="26"/>
        </w:rPr>
        <w:t xml:space="preserve"> сельского поселения - Глава муниципального образования </w:t>
      </w:r>
      <w:proofErr w:type="spellStart"/>
      <w:r w:rsidR="00894066" w:rsidRPr="008264D0">
        <w:rPr>
          <w:rFonts w:ascii="Arial" w:hAnsi="Arial" w:cs="Arial"/>
          <w:sz w:val="26"/>
          <w:szCs w:val="26"/>
        </w:rPr>
        <w:t>Мирненское</w:t>
      </w:r>
      <w:proofErr w:type="spellEnd"/>
      <w:r w:rsidR="00894066" w:rsidRPr="008264D0">
        <w:rPr>
          <w:rFonts w:ascii="Arial" w:hAnsi="Arial" w:cs="Arial"/>
          <w:sz w:val="26"/>
          <w:szCs w:val="26"/>
        </w:rPr>
        <w:t xml:space="preserve"> сельское поселение Томского </w:t>
      </w:r>
      <w:r w:rsidR="008264D0">
        <w:rPr>
          <w:rFonts w:ascii="Arial" w:hAnsi="Arial" w:cs="Arial"/>
          <w:sz w:val="26"/>
          <w:szCs w:val="26"/>
        </w:rPr>
        <w:t>муниципального района</w:t>
      </w:r>
      <w:r w:rsidR="00894066" w:rsidRPr="008264D0">
        <w:rPr>
          <w:rFonts w:ascii="Arial" w:hAnsi="Arial" w:cs="Arial"/>
          <w:sz w:val="26"/>
          <w:szCs w:val="26"/>
        </w:rPr>
        <w:t xml:space="preserve"> Томской области (далее – по тексту Глава поселения, Глава Администрации).</w:t>
      </w:r>
    </w:p>
    <w:p w:rsidR="00675EE4" w:rsidRPr="008264D0" w:rsidRDefault="00675EE4" w:rsidP="00675EE4">
      <w:pPr>
        <w:pStyle w:val="af2"/>
        <w:spacing w:before="0" w:beforeAutospacing="0" w:after="0" w:afterAutospacing="0"/>
        <w:ind w:firstLine="54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B7D90" w:rsidRPr="008264D0" w:rsidRDefault="008B7D90" w:rsidP="008B7D90">
      <w:pPr>
        <w:pStyle w:val="af2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8264D0">
        <w:rPr>
          <w:rFonts w:ascii="Arial" w:hAnsi="Arial" w:cs="Arial"/>
          <w:b/>
          <w:bCs/>
          <w:sz w:val="26"/>
          <w:szCs w:val="26"/>
        </w:rPr>
        <w:t>II. ПОРЯДОК ОПРЕДЕЛЕНИЯ РАЗМЕРОВ ДОЛЖНОСТНЫХ ОКЛАДОВ</w:t>
      </w:r>
    </w:p>
    <w:p w:rsidR="008B7D90" w:rsidRPr="008264D0" w:rsidRDefault="008B7D90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hAnsi="Arial" w:cs="Arial"/>
          <w:sz w:val="26"/>
          <w:szCs w:val="26"/>
        </w:rPr>
        <w:t xml:space="preserve"> 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6. Размеры должностных окладов лиц, замещающих муниципальные должности, устанавливаются </w:t>
      </w:r>
      <w:r w:rsidR="00A56F1E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настоящим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решением Совета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поселения. </w:t>
      </w:r>
    </w:p>
    <w:p w:rsidR="008B7D90" w:rsidRPr="008264D0" w:rsidRDefault="008B7D90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7. Величина должностного оклада лиц, замещающих муниципальные должности, определяется путем </w:t>
      </w:r>
      <w:proofErr w:type="gram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умножения</w:t>
      </w:r>
      <w:proofErr w:type="gram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действующего на момент начисления заработной платы размера расчетной единицы, утвержденной решением Совета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поселения, на установленное для конкретной должности количество расчетных единиц согласно Приложения </w:t>
      </w:r>
      <w:r w:rsidR="00B97BDE" w:rsidRPr="008264D0">
        <w:rPr>
          <w:rFonts w:ascii="Arial" w:eastAsia="Arial" w:hAnsi="Arial" w:cs="Arial"/>
          <w:sz w:val="26"/>
          <w:szCs w:val="26"/>
          <w:lang w:eastAsia="hi-IN" w:bidi="hi-IN"/>
        </w:rPr>
        <w:t>1</w:t>
      </w:r>
      <w:r w:rsidR="00E124BF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к настоящему Положению.</w:t>
      </w:r>
    </w:p>
    <w:p w:rsidR="003060F8" w:rsidRPr="008264D0" w:rsidRDefault="003060F8" w:rsidP="003060F8">
      <w:pPr>
        <w:ind w:firstLine="540"/>
        <w:jc w:val="both"/>
        <w:rPr>
          <w:rFonts w:ascii="Arial" w:hAnsi="Arial" w:cs="Arial"/>
          <w:color w:val="FF0000"/>
          <w:sz w:val="26"/>
          <w:szCs w:val="26"/>
          <w:lang w:eastAsia="zh-CN"/>
        </w:rPr>
      </w:pPr>
    </w:p>
    <w:p w:rsidR="00D443BC" w:rsidRPr="008264D0" w:rsidRDefault="00D443BC" w:rsidP="00D443BC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</w:pPr>
      <w:r w:rsidRPr="008264D0"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  <w:t>III. ЕЖЕМЕСЯЧНАЯ НАДБАВКА ЗА ВЫСЛУГУ ЛЕТ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8. 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Pr="008264D0">
        <w:rPr>
          <w:rFonts w:ascii="Arial" w:eastAsia="Arial" w:hAnsi="Arial" w:cs="Arial"/>
          <w:sz w:val="26"/>
          <w:szCs w:val="26"/>
        </w:rPr>
        <w:t>дств дл</w:t>
      </w:r>
      <w:proofErr w:type="gramEnd"/>
      <w:r w:rsidRPr="008264D0">
        <w:rPr>
          <w:rFonts w:ascii="Arial" w:eastAsia="Arial" w:hAnsi="Arial" w:cs="Arial"/>
          <w:sz w:val="26"/>
          <w:szCs w:val="26"/>
        </w:rPr>
        <w:t xml:space="preserve">я выплаты ежемесячной надбавки за выслугу лет устанавливается в размере 4,8 должностных окладов.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9.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1 года до 5 лет - 10 процентов должностного оклада;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5 до 10 лет - 20 процентов должностного оклада;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10 до 15 лет - 30 процентов должностного оклада;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15 лет и выше - 40 процентов должностного оклада.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10. Исчисление стажа работы, дающего право на получение ежемесячной надбавки к должностному окладу за выслугу лет, осуществляется со дня замещения муниципальной должности комиссией по установлению трудового стажа в соответствии с действующим законодательством.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Состав комиссии по установлению трудового стажа (не менее трех человек) утверждается: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для лиц, замещающих муниципальные должности в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696669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– муниципальным правовым актом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поселения;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Решение комиссии по установлению трудового стажа оформляется протоколом, который служит основанием для издания муниципального правового акта об установлении ежемесячной надбавки к должностному окладу за выслугу лет: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 xml:space="preserve">для лиц, замещающих муниципальные должности в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696669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– муниципальным правовым актом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894066" w:rsidRPr="008264D0">
        <w:rPr>
          <w:rFonts w:ascii="Arial" w:eastAsia="Arial" w:hAnsi="Arial" w:cs="Arial"/>
          <w:sz w:val="26"/>
          <w:szCs w:val="26"/>
          <w:lang w:eastAsia="hi-IN" w:bidi="hi-IN"/>
        </w:rPr>
        <w:t>.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11. Ежемесячная надбавка к должностному окладу за выслугу лет начисляется и выплачивается со дня возникновения у лица, замещающего муниципальную должность, права на ее назначение.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Исчисление стажа работы, дающего право на получение надбавки к должностному окладу за выслугу лет, лицам, замещающим муниципальные должности, осуществляется в соответствии с Законом Томской области от 11.09.2007 № 198-ОЗ «О муниципальной службе в Томской области».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Основанием для изменения ежемесячной надбавки к должностному окладу за выслугу лет является муниципальный правовой акт об ее изменении в отношении лица, замещающего муниципальную должность, у которого возникает право на ее изменение: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для лиц, замещающих муниципальные должности в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696669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– муниципальным правовым актом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894066" w:rsidRPr="008264D0">
        <w:rPr>
          <w:rFonts w:ascii="Arial" w:eastAsia="Arial" w:hAnsi="Arial" w:cs="Arial"/>
          <w:sz w:val="26"/>
          <w:szCs w:val="26"/>
          <w:lang w:eastAsia="hi-IN" w:bidi="hi-IN"/>
        </w:rPr>
        <w:t>.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В случае</w:t>
      </w:r>
      <w:proofErr w:type="gram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,</w:t>
      </w:r>
      <w:proofErr w:type="gram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со дня наступления этого права и производится соответствующий перерасчет среднего заработка. </w:t>
      </w:r>
    </w:p>
    <w:p w:rsidR="003060F8" w:rsidRPr="008264D0" w:rsidRDefault="003060F8" w:rsidP="0038566F">
      <w:pPr>
        <w:ind w:firstLine="540"/>
        <w:jc w:val="both"/>
        <w:rPr>
          <w:rFonts w:ascii="Arial" w:hAnsi="Arial" w:cs="Arial"/>
          <w:color w:val="FF0000"/>
          <w:spacing w:val="6"/>
          <w:sz w:val="26"/>
          <w:szCs w:val="26"/>
          <w:lang w:eastAsia="zh-CN"/>
        </w:rPr>
      </w:pPr>
      <w:r w:rsidRPr="008264D0">
        <w:rPr>
          <w:rFonts w:ascii="Arial" w:hAnsi="Arial" w:cs="Arial"/>
          <w:sz w:val="26"/>
          <w:szCs w:val="26"/>
          <w:lang w:eastAsia="zh-CN"/>
        </w:rPr>
        <w:t xml:space="preserve"> </w:t>
      </w:r>
    </w:p>
    <w:p w:rsidR="0038566F" w:rsidRPr="008264D0" w:rsidRDefault="0038566F" w:rsidP="0038566F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</w:pPr>
      <w:r w:rsidRPr="008264D0"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  <w:t>IV. ЕЖЕМЕСЯЧНАЯ НАДБАВКА ЗА ОСОБЫЕ УСЛОВИЯ ДЕЯТЕЛЬНОСТИ ЛИЦ</w:t>
      </w:r>
      <w:proofErr w:type="gramStart"/>
      <w:r w:rsidRPr="008264D0"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  <w:t>,З</w:t>
      </w:r>
      <w:proofErr w:type="gramEnd"/>
      <w:r w:rsidRPr="008264D0"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  <w:t>АМЕЩАЮЩИХ МУНИЦИПАЛЬНЫЕ ДОЛЖНОСТИ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12. 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Pr="008264D0">
        <w:rPr>
          <w:rFonts w:ascii="Arial" w:eastAsia="Arial" w:hAnsi="Arial" w:cs="Arial"/>
          <w:sz w:val="26"/>
          <w:szCs w:val="26"/>
        </w:rPr>
        <w:t>дств дл</w:t>
      </w:r>
      <w:proofErr w:type="gramEnd"/>
      <w:r w:rsidRPr="008264D0">
        <w:rPr>
          <w:rFonts w:ascii="Arial" w:eastAsia="Arial" w:hAnsi="Arial" w:cs="Arial"/>
          <w:sz w:val="26"/>
          <w:szCs w:val="26"/>
        </w:rPr>
        <w:t>я выплаты ежемесячной надбавки за особые условия деятельности лиц, замещающих муниципальные должности, устанавливается: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для Главы </w:t>
      </w:r>
      <w:proofErr w:type="spellStart"/>
      <w:r w:rsidR="00E124BF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E124BF" w:rsidRPr="008264D0">
        <w:rPr>
          <w:rFonts w:ascii="Arial" w:eastAsia="Arial" w:hAnsi="Arial" w:cs="Arial"/>
          <w:sz w:val="26"/>
          <w:szCs w:val="26"/>
        </w:rPr>
        <w:t xml:space="preserve"> сельского </w:t>
      </w:r>
      <w:r w:rsidRPr="008264D0">
        <w:rPr>
          <w:rFonts w:ascii="Arial" w:eastAsia="Arial" w:hAnsi="Arial" w:cs="Arial"/>
          <w:sz w:val="26"/>
          <w:szCs w:val="26"/>
        </w:rPr>
        <w:t>поселения</w:t>
      </w:r>
      <w:r w:rsidR="00E124BF" w:rsidRPr="008264D0">
        <w:rPr>
          <w:rFonts w:ascii="Arial" w:eastAsia="Arial" w:hAnsi="Arial" w:cs="Arial"/>
          <w:color w:val="FF0000"/>
          <w:sz w:val="26"/>
          <w:szCs w:val="26"/>
        </w:rPr>
        <w:t xml:space="preserve"> </w:t>
      </w:r>
      <w:r w:rsidRPr="008264D0">
        <w:rPr>
          <w:rFonts w:ascii="Arial" w:eastAsia="Arial" w:hAnsi="Arial" w:cs="Arial"/>
          <w:sz w:val="26"/>
          <w:szCs w:val="26"/>
        </w:rPr>
        <w:t xml:space="preserve">– в размере </w:t>
      </w:r>
      <w:r w:rsidR="00E31952" w:rsidRPr="008264D0">
        <w:rPr>
          <w:rFonts w:ascii="Arial" w:eastAsia="Arial" w:hAnsi="Arial" w:cs="Arial"/>
          <w:sz w:val="26"/>
          <w:szCs w:val="26"/>
        </w:rPr>
        <w:t>23,165</w:t>
      </w:r>
      <w:r w:rsidRPr="008264D0">
        <w:rPr>
          <w:rFonts w:ascii="Arial" w:eastAsia="Arial" w:hAnsi="Arial" w:cs="Arial"/>
          <w:sz w:val="26"/>
          <w:szCs w:val="26"/>
        </w:rPr>
        <w:t xml:space="preserve"> должностных окладов</w:t>
      </w:r>
      <w:r w:rsidR="00671494" w:rsidRPr="008264D0">
        <w:rPr>
          <w:rFonts w:ascii="Arial" w:eastAsia="Arial" w:hAnsi="Arial" w:cs="Arial"/>
          <w:sz w:val="26"/>
          <w:szCs w:val="26"/>
        </w:rPr>
        <w:t>.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13. Ежемесячная надбавка за особые условия деятельности лица, замещающего муниципальную должность: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Главы </w:t>
      </w:r>
      <w:proofErr w:type="spellStart"/>
      <w:r w:rsidR="00655638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655638" w:rsidRPr="008264D0">
        <w:rPr>
          <w:rFonts w:ascii="Arial" w:eastAsia="Arial" w:hAnsi="Arial" w:cs="Arial"/>
          <w:sz w:val="26"/>
          <w:szCs w:val="26"/>
        </w:rPr>
        <w:t xml:space="preserve"> сельского поселения</w:t>
      </w:r>
      <w:r w:rsidRPr="008264D0">
        <w:rPr>
          <w:rFonts w:ascii="Arial" w:eastAsia="Arial" w:hAnsi="Arial" w:cs="Arial"/>
          <w:sz w:val="26"/>
          <w:szCs w:val="26"/>
        </w:rPr>
        <w:t xml:space="preserve">, выплачивается в размере </w:t>
      </w:r>
      <w:r w:rsidR="00671494" w:rsidRPr="008264D0">
        <w:rPr>
          <w:rFonts w:ascii="Arial" w:eastAsia="Arial" w:hAnsi="Arial" w:cs="Arial"/>
          <w:sz w:val="26"/>
          <w:szCs w:val="26"/>
        </w:rPr>
        <w:t>1,85</w:t>
      </w:r>
      <w:r w:rsidR="00E124BF" w:rsidRPr="008264D0">
        <w:rPr>
          <w:rFonts w:ascii="Arial" w:eastAsia="Arial" w:hAnsi="Arial" w:cs="Arial"/>
          <w:sz w:val="26"/>
          <w:szCs w:val="26"/>
        </w:rPr>
        <w:t xml:space="preserve"> </w:t>
      </w:r>
      <w:r w:rsidRPr="008264D0">
        <w:rPr>
          <w:rFonts w:ascii="Arial" w:eastAsia="Arial" w:hAnsi="Arial" w:cs="Arial"/>
          <w:sz w:val="26"/>
          <w:szCs w:val="26"/>
        </w:rPr>
        <w:t>должностных окладов</w:t>
      </w:r>
      <w:r w:rsidR="00655638" w:rsidRPr="008264D0">
        <w:rPr>
          <w:rFonts w:ascii="Arial" w:eastAsia="Arial" w:hAnsi="Arial" w:cs="Arial"/>
          <w:sz w:val="26"/>
          <w:szCs w:val="26"/>
        </w:rPr>
        <w:t>.</w:t>
      </w:r>
    </w:p>
    <w:p w:rsidR="003060F8" w:rsidRPr="008264D0" w:rsidRDefault="003060F8" w:rsidP="003060F8">
      <w:pPr>
        <w:ind w:firstLine="540"/>
        <w:jc w:val="both"/>
        <w:rPr>
          <w:rFonts w:ascii="Arial" w:eastAsia="Arial" w:hAnsi="Arial" w:cs="Arial"/>
          <w:sz w:val="26"/>
          <w:szCs w:val="26"/>
        </w:rPr>
      </w:pPr>
    </w:p>
    <w:p w:rsidR="00655638" w:rsidRPr="008264D0" w:rsidRDefault="00655638" w:rsidP="00655638">
      <w:pPr>
        <w:pStyle w:val="af2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8264D0">
        <w:rPr>
          <w:rFonts w:ascii="Arial" w:hAnsi="Arial" w:cs="Arial"/>
          <w:b/>
          <w:bCs/>
          <w:sz w:val="26"/>
          <w:szCs w:val="26"/>
        </w:rPr>
        <w:t>V. МАТЕРИАЛЬНАЯ ПОМОЩЬ</w:t>
      </w:r>
    </w:p>
    <w:p w:rsidR="00655638" w:rsidRPr="008264D0" w:rsidRDefault="00894066" w:rsidP="00696669">
      <w:pPr>
        <w:pStyle w:val="af2"/>
        <w:spacing w:before="0" w:beforeAutospacing="0" w:after="0" w:afterAutospacing="0" w:line="288" w:lineRule="atLeast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14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. При формировании фонда оплаты труда на соответствующий финансовый год сумма сре</w:t>
      </w:r>
      <w:proofErr w:type="gramStart"/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дств дл</w:t>
      </w:r>
      <w:proofErr w:type="gramEnd"/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я выплаты материальной помощи устанавливается в размере двух должностных окладов.</w:t>
      </w:r>
    </w:p>
    <w:p w:rsidR="00655638" w:rsidRPr="008264D0" w:rsidRDefault="00894066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15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. Материальная помощь лицам, замещающим муниципальные должности, выплачивается один раз в текущем финансовом году в размере двух должностных окладов. </w:t>
      </w:r>
    </w:p>
    <w:p w:rsidR="00655638" w:rsidRPr="008264D0" w:rsidRDefault="00894066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16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. Во всех случаях определения размера материальной помощи за неполный календарный год расчет производится исходя из количества календарных дней. </w:t>
      </w:r>
    </w:p>
    <w:p w:rsidR="00655638" w:rsidRPr="008264D0" w:rsidRDefault="00E14A09" w:rsidP="00655638">
      <w:pPr>
        <w:pStyle w:val="af2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8264D0">
        <w:rPr>
          <w:rFonts w:ascii="Arial" w:hAnsi="Arial" w:cs="Arial"/>
          <w:b/>
          <w:sz w:val="26"/>
          <w:szCs w:val="26"/>
          <w:lang w:val="en-US"/>
        </w:rPr>
        <w:lastRenderedPageBreak/>
        <w:t>VI</w:t>
      </w:r>
      <w:r w:rsidR="00655638" w:rsidRPr="008264D0">
        <w:rPr>
          <w:rFonts w:ascii="Arial" w:hAnsi="Arial" w:cs="Arial"/>
          <w:b/>
          <w:sz w:val="26"/>
          <w:szCs w:val="26"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</w:t>
      </w:r>
    </w:p>
    <w:p w:rsidR="00655638" w:rsidRPr="008264D0" w:rsidRDefault="00894066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17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самоуправления, выплачивается в порядке и размерах, предусмотренных частью 2-1 статьи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области».</w:t>
      </w:r>
    </w:p>
    <w:p w:rsidR="00655638" w:rsidRPr="008264D0" w:rsidRDefault="00894066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18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самоуправления, осуществляется на основании муниципального правового акта:</w:t>
      </w:r>
    </w:p>
    <w:p w:rsidR="00655638" w:rsidRPr="008264D0" w:rsidRDefault="00655638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для лиц, замещающих муниципальные должности в Администрации </w:t>
      </w:r>
      <w:proofErr w:type="spellStart"/>
      <w:r w:rsidR="00417956"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="00417956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– </w:t>
      </w:r>
      <w:r w:rsidR="00E14A09" w:rsidRPr="008264D0">
        <w:rPr>
          <w:rFonts w:ascii="Arial" w:eastAsia="Arial" w:hAnsi="Arial" w:cs="Arial"/>
          <w:sz w:val="26"/>
          <w:szCs w:val="26"/>
          <w:lang w:eastAsia="hi-IN" w:bidi="hi-IN"/>
        </w:rPr>
        <w:t>решения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r w:rsidR="00CF673A" w:rsidRPr="008264D0">
        <w:rPr>
          <w:rFonts w:ascii="Arial" w:eastAsia="Arial" w:hAnsi="Arial" w:cs="Arial"/>
          <w:sz w:val="26"/>
          <w:szCs w:val="26"/>
          <w:lang w:eastAsia="hi-IN" w:bidi="hi-IN"/>
        </w:rPr>
        <w:t>Совета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proofErr w:type="spellStart"/>
      <w:r w:rsidR="00417956"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="00417956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2A709D" w:rsidRPr="008264D0">
        <w:rPr>
          <w:rFonts w:ascii="Arial" w:eastAsia="Arial" w:hAnsi="Arial" w:cs="Arial"/>
          <w:sz w:val="26"/>
          <w:szCs w:val="26"/>
          <w:lang w:eastAsia="hi-IN" w:bidi="hi-IN"/>
        </w:rPr>
        <w:t>.</w:t>
      </w:r>
    </w:p>
    <w:p w:rsidR="00655638" w:rsidRPr="008264D0" w:rsidRDefault="00655638" w:rsidP="003060F8">
      <w:pPr>
        <w:jc w:val="both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3060F8" w:rsidRPr="008264D0" w:rsidRDefault="003060F8" w:rsidP="003060F8">
      <w:pPr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3060F8" w:rsidRPr="008264D0" w:rsidRDefault="003060F8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3060F8" w:rsidRPr="008264D0" w:rsidRDefault="003060F8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3060F8" w:rsidRDefault="003060F8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Pr="008264D0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3060F8" w:rsidRPr="008264D0" w:rsidRDefault="003060F8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AE4EFF" w:rsidRPr="008264D0" w:rsidRDefault="00AE4EFF" w:rsidP="00E124BF">
      <w:pPr>
        <w:pStyle w:val="af0"/>
        <w:spacing w:after="0"/>
        <w:ind w:left="504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 xml:space="preserve">Приложение </w:t>
      </w:r>
      <w:r w:rsidR="00B97BDE" w:rsidRPr="008264D0">
        <w:rPr>
          <w:rFonts w:ascii="Arial" w:eastAsia="Arial" w:hAnsi="Arial" w:cs="Arial"/>
          <w:sz w:val="26"/>
          <w:szCs w:val="26"/>
          <w:lang w:eastAsia="hi-IN" w:bidi="hi-IN"/>
        </w:rPr>
        <w:t>1</w:t>
      </w:r>
    </w:p>
    <w:p w:rsidR="00AE4EFF" w:rsidRPr="008264D0" w:rsidRDefault="00AE4EFF" w:rsidP="00E124BF">
      <w:pPr>
        <w:pStyle w:val="af0"/>
        <w:spacing w:after="0"/>
        <w:ind w:left="504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к Положению об оплате труда лиц, </w:t>
      </w:r>
      <w:r w:rsidRPr="008264D0">
        <w:rPr>
          <w:rFonts w:ascii="Arial" w:eastAsia="Arial" w:hAnsi="Arial" w:cs="Arial"/>
          <w:sz w:val="26"/>
          <w:szCs w:val="26"/>
        </w:rPr>
        <w:t xml:space="preserve">замещающих муниципальные должности в органах местного самоуправления муниципального образования </w:t>
      </w:r>
      <w:proofErr w:type="spellStart"/>
      <w:r w:rsidRPr="008264D0">
        <w:rPr>
          <w:rFonts w:ascii="Arial" w:eastAsia="Arial" w:hAnsi="Arial" w:cs="Arial"/>
          <w:sz w:val="26"/>
          <w:szCs w:val="26"/>
        </w:rPr>
        <w:t>Мирненское</w:t>
      </w:r>
      <w:proofErr w:type="spellEnd"/>
      <w:r w:rsidRPr="008264D0">
        <w:rPr>
          <w:rFonts w:ascii="Arial" w:eastAsia="Arial" w:hAnsi="Arial" w:cs="Arial"/>
          <w:sz w:val="26"/>
          <w:szCs w:val="26"/>
        </w:rPr>
        <w:t xml:space="preserve"> сельское поселение</w:t>
      </w:r>
      <w:r w:rsidR="00696669">
        <w:rPr>
          <w:rFonts w:ascii="Arial" w:eastAsia="Arial" w:hAnsi="Arial" w:cs="Arial"/>
          <w:sz w:val="26"/>
          <w:szCs w:val="26"/>
        </w:rPr>
        <w:t xml:space="preserve"> Томского муниципального района Томской области</w:t>
      </w:r>
      <w:r w:rsidRPr="008264D0">
        <w:rPr>
          <w:rFonts w:ascii="Arial" w:eastAsia="Arial" w:hAnsi="Arial" w:cs="Arial"/>
          <w:sz w:val="26"/>
          <w:szCs w:val="26"/>
        </w:rPr>
        <w:t xml:space="preserve">,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утвержденного  решением Совета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</w:p>
    <w:p w:rsidR="003060F8" w:rsidRPr="008264D0" w:rsidRDefault="00AE4EFF" w:rsidP="00E124BF">
      <w:pPr>
        <w:pStyle w:val="af0"/>
        <w:spacing w:after="0"/>
        <w:ind w:left="504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__________ </w:t>
      </w:r>
      <w:proofErr w:type="gram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г</w:t>
      </w:r>
      <w:proofErr w:type="gram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. №___</w:t>
      </w:r>
    </w:p>
    <w:p w:rsidR="00AE4EFF" w:rsidRPr="008264D0" w:rsidRDefault="00AE4EFF" w:rsidP="00AE4EFF">
      <w:pPr>
        <w:rPr>
          <w:rFonts w:ascii="Arial" w:eastAsia="Arial" w:hAnsi="Arial" w:cs="Arial"/>
          <w:sz w:val="26"/>
          <w:szCs w:val="26"/>
        </w:rPr>
      </w:pPr>
    </w:p>
    <w:p w:rsidR="00AE4EFF" w:rsidRPr="008264D0" w:rsidRDefault="00AE4EFF" w:rsidP="00AE4EFF">
      <w:pPr>
        <w:rPr>
          <w:rFonts w:ascii="Arial" w:eastAsia="Arial" w:hAnsi="Arial" w:cs="Arial"/>
          <w:sz w:val="26"/>
          <w:szCs w:val="26"/>
        </w:rPr>
      </w:pPr>
    </w:p>
    <w:p w:rsidR="003060F8" w:rsidRPr="008264D0" w:rsidRDefault="00AC3121" w:rsidP="003060F8">
      <w:pPr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  <w:r w:rsidRPr="008264D0">
        <w:rPr>
          <w:rFonts w:ascii="Arial" w:hAnsi="Arial" w:cs="Arial"/>
          <w:b/>
          <w:bCs/>
          <w:sz w:val="26"/>
          <w:szCs w:val="26"/>
          <w:lang w:eastAsia="zh-CN"/>
        </w:rPr>
        <w:t>Перечень</w:t>
      </w:r>
      <w:r w:rsidR="00B97BDE" w:rsidRPr="008264D0">
        <w:rPr>
          <w:rFonts w:ascii="Arial" w:hAnsi="Arial" w:cs="Arial"/>
          <w:b/>
          <w:bCs/>
          <w:sz w:val="26"/>
          <w:szCs w:val="26"/>
          <w:lang w:eastAsia="zh-CN"/>
        </w:rPr>
        <w:t xml:space="preserve"> должностей и размеры</w:t>
      </w:r>
      <w:r w:rsidR="003060F8" w:rsidRPr="008264D0">
        <w:rPr>
          <w:rFonts w:ascii="Arial" w:hAnsi="Arial" w:cs="Arial"/>
          <w:b/>
          <w:bCs/>
          <w:sz w:val="26"/>
          <w:szCs w:val="26"/>
          <w:lang w:eastAsia="zh-CN"/>
        </w:rPr>
        <w:t xml:space="preserve"> должностных окладов для лиц, замещающих муниципальные должности в органах местного самоуправлен</w:t>
      </w:r>
      <w:r w:rsidR="00696669">
        <w:rPr>
          <w:rFonts w:ascii="Arial" w:hAnsi="Arial" w:cs="Arial"/>
          <w:b/>
          <w:bCs/>
          <w:sz w:val="26"/>
          <w:szCs w:val="26"/>
          <w:lang w:eastAsia="zh-CN"/>
        </w:rPr>
        <w:t xml:space="preserve">ия в муниципальном образовании </w:t>
      </w:r>
      <w:proofErr w:type="spellStart"/>
      <w:r w:rsidR="00CA6FBA" w:rsidRPr="008264D0">
        <w:rPr>
          <w:rFonts w:ascii="Arial" w:hAnsi="Arial" w:cs="Arial"/>
          <w:b/>
          <w:bCs/>
          <w:sz w:val="26"/>
          <w:szCs w:val="26"/>
          <w:lang w:eastAsia="zh-CN"/>
        </w:rPr>
        <w:t>Мирненск</w:t>
      </w:r>
      <w:r w:rsidR="00696669">
        <w:rPr>
          <w:rFonts w:ascii="Arial" w:hAnsi="Arial" w:cs="Arial"/>
          <w:b/>
          <w:bCs/>
          <w:sz w:val="26"/>
          <w:szCs w:val="26"/>
          <w:lang w:eastAsia="zh-CN"/>
        </w:rPr>
        <w:t>ое</w:t>
      </w:r>
      <w:proofErr w:type="spellEnd"/>
      <w:r w:rsidR="00696669">
        <w:rPr>
          <w:rFonts w:ascii="Arial" w:hAnsi="Arial" w:cs="Arial"/>
          <w:b/>
          <w:bCs/>
          <w:sz w:val="26"/>
          <w:szCs w:val="26"/>
          <w:lang w:eastAsia="zh-CN"/>
        </w:rPr>
        <w:t xml:space="preserve"> сельское поселение Томского муниципального района Томской области</w:t>
      </w:r>
    </w:p>
    <w:p w:rsidR="003060F8" w:rsidRPr="008264D0" w:rsidRDefault="003060F8" w:rsidP="003060F8">
      <w:pPr>
        <w:ind w:firstLine="12597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3060F8" w:rsidRPr="008264D0" w:rsidRDefault="003060F8" w:rsidP="003060F8">
      <w:pPr>
        <w:ind w:firstLine="12597"/>
        <w:jc w:val="center"/>
        <w:rPr>
          <w:rFonts w:ascii="Arial" w:hAnsi="Arial" w:cs="Arial"/>
          <w:b/>
          <w:sz w:val="26"/>
          <w:szCs w:val="26"/>
          <w:lang w:eastAsia="zh-CN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68"/>
        <w:gridCol w:w="2268"/>
        <w:gridCol w:w="2126"/>
      </w:tblGrid>
      <w:tr w:rsidR="003060F8" w:rsidRPr="008264D0" w:rsidTr="000C4D60"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0F8" w:rsidRPr="008264D0" w:rsidRDefault="00B97BDE" w:rsidP="00CF5A88">
            <w:pPr>
              <w:shd w:val="clear" w:color="auto" w:fill="FFFFFF"/>
              <w:spacing w:line="279" w:lineRule="exact"/>
              <w:ind w:left="276" w:right="274"/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color w:val="000000"/>
                <w:spacing w:val="-2"/>
                <w:sz w:val="26"/>
                <w:szCs w:val="26"/>
                <w:lang w:eastAsia="zh-CN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0F8" w:rsidRPr="008264D0" w:rsidRDefault="003060F8" w:rsidP="00CF5A88">
            <w:pPr>
              <w:jc w:val="center"/>
              <w:rPr>
                <w:rFonts w:ascii="Arial" w:hAnsi="Arial" w:cs="Arial"/>
                <w:color w:val="000000"/>
                <w:spacing w:val="-27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Количество штатных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F8" w:rsidRPr="008264D0" w:rsidRDefault="003060F8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Д</w:t>
            </w:r>
            <w:r w:rsidR="000C4D60" w:rsidRPr="008264D0">
              <w:rPr>
                <w:rFonts w:ascii="Arial" w:hAnsi="Arial" w:cs="Arial"/>
                <w:sz w:val="26"/>
                <w:szCs w:val="26"/>
                <w:lang w:eastAsia="zh-CN"/>
              </w:rPr>
              <w:t>олжностной оклад в расчетных еди</w:t>
            </w: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ницах в месяц</w:t>
            </w:r>
          </w:p>
        </w:tc>
      </w:tr>
      <w:tr w:rsidR="003060F8" w:rsidRPr="008264D0" w:rsidTr="000C4D60"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4D0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8264D0">
              <w:rPr>
                <w:rFonts w:ascii="Arial" w:hAnsi="Arial" w:cs="Arial"/>
                <w:sz w:val="26"/>
                <w:szCs w:val="26"/>
              </w:rPr>
              <w:t>Мирненского</w:t>
            </w:r>
            <w:proofErr w:type="spellEnd"/>
            <w:r w:rsidRPr="008264D0"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</w:p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4D0">
              <w:rPr>
                <w:rFonts w:ascii="Arial" w:hAnsi="Arial" w:cs="Arial"/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 w:rsidRPr="008264D0">
              <w:rPr>
                <w:rFonts w:ascii="Arial" w:hAnsi="Arial" w:cs="Arial"/>
                <w:sz w:val="26"/>
                <w:szCs w:val="26"/>
              </w:rPr>
              <w:t>Мирненское</w:t>
            </w:r>
            <w:proofErr w:type="spellEnd"/>
            <w:r w:rsidRPr="008264D0">
              <w:rPr>
                <w:rFonts w:ascii="Arial" w:hAnsi="Arial" w:cs="Arial"/>
                <w:sz w:val="26"/>
                <w:szCs w:val="26"/>
              </w:rPr>
              <w:t xml:space="preserve"> сельское поселение Томского </w:t>
            </w:r>
            <w:r w:rsidR="00696669">
              <w:rPr>
                <w:rFonts w:ascii="Arial" w:hAnsi="Arial" w:cs="Arial"/>
                <w:sz w:val="26"/>
                <w:szCs w:val="26"/>
              </w:rPr>
              <w:t xml:space="preserve">муниципального </w:t>
            </w:r>
            <w:r w:rsidRPr="008264D0">
              <w:rPr>
                <w:rFonts w:ascii="Arial" w:hAnsi="Arial" w:cs="Arial"/>
                <w:sz w:val="26"/>
                <w:szCs w:val="26"/>
              </w:rPr>
              <w:t xml:space="preserve">района Томской области </w:t>
            </w:r>
          </w:p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4D0">
              <w:rPr>
                <w:rFonts w:ascii="Arial" w:hAnsi="Arial" w:cs="Arial"/>
                <w:sz w:val="26"/>
                <w:szCs w:val="26"/>
              </w:rPr>
              <w:t>Глава поселения,</w:t>
            </w:r>
            <w:r w:rsidR="0069666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264D0">
              <w:rPr>
                <w:rFonts w:ascii="Arial" w:hAnsi="Arial" w:cs="Arial"/>
                <w:sz w:val="26"/>
                <w:szCs w:val="26"/>
              </w:rPr>
              <w:t>Глава Администрации</w:t>
            </w:r>
          </w:p>
          <w:p w:rsidR="00584E8A" w:rsidRPr="008264D0" w:rsidRDefault="00584E8A" w:rsidP="00CF5A88">
            <w:pPr>
              <w:shd w:val="clear" w:color="auto" w:fill="FFFFFF"/>
              <w:spacing w:line="279" w:lineRule="exact"/>
              <w:ind w:left="276" w:right="274"/>
              <w:jc w:val="center"/>
              <w:rPr>
                <w:rFonts w:ascii="Arial" w:hAnsi="Arial" w:cs="Arial"/>
                <w:color w:val="FF0000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60" w:rsidRPr="008264D0" w:rsidRDefault="000C4D60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</w:p>
          <w:p w:rsidR="003060F8" w:rsidRPr="008264D0" w:rsidRDefault="003060F8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60" w:rsidRPr="008264D0" w:rsidRDefault="000C4D60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</w:p>
          <w:p w:rsidR="003060F8" w:rsidRPr="008264D0" w:rsidRDefault="003060F8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1</w:t>
            </w:r>
            <w:r w:rsidR="00B97BDE" w:rsidRPr="008264D0">
              <w:rPr>
                <w:rFonts w:ascii="Arial" w:hAnsi="Arial" w:cs="Arial"/>
                <w:sz w:val="26"/>
                <w:szCs w:val="26"/>
                <w:lang w:eastAsia="zh-CN"/>
              </w:rPr>
              <w:t>3</w:t>
            </w:r>
          </w:p>
        </w:tc>
      </w:tr>
    </w:tbl>
    <w:p w:rsidR="004F280F" w:rsidRPr="008264D0" w:rsidRDefault="004F280F" w:rsidP="003060F8">
      <w:pPr>
        <w:pStyle w:val="ConsPlusDocList"/>
        <w:tabs>
          <w:tab w:val="left" w:pos="851"/>
          <w:tab w:val="right" w:pos="9638"/>
        </w:tabs>
        <w:jc w:val="both"/>
        <w:rPr>
          <w:sz w:val="26"/>
          <w:szCs w:val="26"/>
        </w:rPr>
      </w:pPr>
    </w:p>
    <w:p w:rsidR="008577BF" w:rsidRPr="008264D0" w:rsidRDefault="008577BF" w:rsidP="008577BF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577BF" w:rsidRPr="008264D0" w:rsidRDefault="008577BF" w:rsidP="008577BF">
      <w:pPr>
        <w:jc w:val="center"/>
        <w:rPr>
          <w:rFonts w:ascii="Arial" w:hAnsi="Arial" w:cs="Arial"/>
          <w:sz w:val="26"/>
          <w:szCs w:val="26"/>
        </w:rPr>
      </w:pPr>
    </w:p>
    <w:p w:rsidR="00795CC0" w:rsidRPr="008264D0" w:rsidRDefault="00795CC0" w:rsidP="008577BF">
      <w:pPr>
        <w:pStyle w:val="ConsPlusDocList"/>
        <w:rPr>
          <w:sz w:val="26"/>
          <w:szCs w:val="26"/>
        </w:rPr>
      </w:pPr>
    </w:p>
    <w:sectPr w:rsidR="00795CC0" w:rsidRPr="008264D0" w:rsidSect="008264D0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10" w:rsidRDefault="00185510" w:rsidP="00033B04">
      <w:r>
        <w:separator/>
      </w:r>
    </w:p>
  </w:endnote>
  <w:endnote w:type="continuationSeparator" w:id="0">
    <w:p w:rsidR="00185510" w:rsidRDefault="00185510" w:rsidP="000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0">
    <w:altName w:val="Arial Unicode MS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10" w:rsidRDefault="00185510" w:rsidP="00033B04">
      <w:r>
        <w:separator/>
      </w:r>
    </w:p>
  </w:footnote>
  <w:footnote w:type="continuationSeparator" w:id="0">
    <w:p w:rsidR="00185510" w:rsidRDefault="00185510" w:rsidP="0003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860648"/>
      <w:docPartObj>
        <w:docPartGallery w:val="Page Numbers (Top of Page)"/>
        <w:docPartUnique/>
      </w:docPartObj>
    </w:sdtPr>
    <w:sdtContent>
      <w:p w:rsidR="008264D0" w:rsidRDefault="008264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669">
          <w:rPr>
            <w:noProof/>
          </w:rPr>
          <w:t>2</w:t>
        </w:r>
        <w:r>
          <w:fldChar w:fldCharType="end"/>
        </w:r>
      </w:p>
    </w:sdtContent>
  </w:sdt>
  <w:p w:rsidR="008264D0" w:rsidRDefault="008264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1501"/>
    <w:multiLevelType w:val="hybridMultilevel"/>
    <w:tmpl w:val="3E082EE4"/>
    <w:lvl w:ilvl="0" w:tplc="F29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0F55BA"/>
    <w:multiLevelType w:val="hybridMultilevel"/>
    <w:tmpl w:val="2FBEF50E"/>
    <w:lvl w:ilvl="0" w:tplc="DCFAFE52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5E81"/>
    <w:rsid w:val="00005362"/>
    <w:rsid w:val="000054D8"/>
    <w:rsid w:val="00014BA1"/>
    <w:rsid w:val="00023397"/>
    <w:rsid w:val="00025C37"/>
    <w:rsid w:val="000272B2"/>
    <w:rsid w:val="000327AF"/>
    <w:rsid w:val="00033B04"/>
    <w:rsid w:val="00034385"/>
    <w:rsid w:val="0003475D"/>
    <w:rsid w:val="00043634"/>
    <w:rsid w:val="000459D7"/>
    <w:rsid w:val="0004753F"/>
    <w:rsid w:val="000506AE"/>
    <w:rsid w:val="00083727"/>
    <w:rsid w:val="000901E3"/>
    <w:rsid w:val="00090F98"/>
    <w:rsid w:val="000916D6"/>
    <w:rsid w:val="00093EC0"/>
    <w:rsid w:val="000A46AF"/>
    <w:rsid w:val="000A5F79"/>
    <w:rsid w:val="000A6310"/>
    <w:rsid w:val="000C4D60"/>
    <w:rsid w:val="000D036B"/>
    <w:rsid w:val="000D2BB8"/>
    <w:rsid w:val="000D64A6"/>
    <w:rsid w:val="000E2A2A"/>
    <w:rsid w:val="00101014"/>
    <w:rsid w:val="001056EA"/>
    <w:rsid w:val="00110571"/>
    <w:rsid w:val="00115297"/>
    <w:rsid w:val="0011625D"/>
    <w:rsid w:val="001167CE"/>
    <w:rsid w:val="00117989"/>
    <w:rsid w:val="00122688"/>
    <w:rsid w:val="00125166"/>
    <w:rsid w:val="00136C2C"/>
    <w:rsid w:val="00140EE7"/>
    <w:rsid w:val="00142836"/>
    <w:rsid w:val="00145681"/>
    <w:rsid w:val="00150DA7"/>
    <w:rsid w:val="00157943"/>
    <w:rsid w:val="00185510"/>
    <w:rsid w:val="001B01D8"/>
    <w:rsid w:val="001B1239"/>
    <w:rsid w:val="001B672B"/>
    <w:rsid w:val="001C4E06"/>
    <w:rsid w:val="001C69EA"/>
    <w:rsid w:val="001D3C86"/>
    <w:rsid w:val="001E3E2D"/>
    <w:rsid w:val="001F213B"/>
    <w:rsid w:val="001F67A0"/>
    <w:rsid w:val="001F71C1"/>
    <w:rsid w:val="001F78A4"/>
    <w:rsid w:val="0020073F"/>
    <w:rsid w:val="00212861"/>
    <w:rsid w:val="00215540"/>
    <w:rsid w:val="00216B78"/>
    <w:rsid w:val="00217571"/>
    <w:rsid w:val="00220B62"/>
    <w:rsid w:val="00223E5F"/>
    <w:rsid w:val="002241B9"/>
    <w:rsid w:val="00231FD4"/>
    <w:rsid w:val="00233B3A"/>
    <w:rsid w:val="002366F0"/>
    <w:rsid w:val="00244A43"/>
    <w:rsid w:val="00276683"/>
    <w:rsid w:val="002814B9"/>
    <w:rsid w:val="002A5C80"/>
    <w:rsid w:val="002A709D"/>
    <w:rsid w:val="002B4308"/>
    <w:rsid w:val="002B5E68"/>
    <w:rsid w:val="002D4BDE"/>
    <w:rsid w:val="002E1320"/>
    <w:rsid w:val="002E5497"/>
    <w:rsid w:val="002E5873"/>
    <w:rsid w:val="003043A6"/>
    <w:rsid w:val="003060F8"/>
    <w:rsid w:val="00307390"/>
    <w:rsid w:val="0031313C"/>
    <w:rsid w:val="00326A74"/>
    <w:rsid w:val="0033021C"/>
    <w:rsid w:val="00332B03"/>
    <w:rsid w:val="00332B30"/>
    <w:rsid w:val="00344DD9"/>
    <w:rsid w:val="00346697"/>
    <w:rsid w:val="00352F73"/>
    <w:rsid w:val="0037739A"/>
    <w:rsid w:val="0038566F"/>
    <w:rsid w:val="003B67D2"/>
    <w:rsid w:val="003C00C4"/>
    <w:rsid w:val="003C67E9"/>
    <w:rsid w:val="003C6E64"/>
    <w:rsid w:val="003D4C38"/>
    <w:rsid w:val="003D5DEF"/>
    <w:rsid w:val="003F20FD"/>
    <w:rsid w:val="003F411E"/>
    <w:rsid w:val="0040073C"/>
    <w:rsid w:val="00417956"/>
    <w:rsid w:val="0044431E"/>
    <w:rsid w:val="0044751F"/>
    <w:rsid w:val="00447AAE"/>
    <w:rsid w:val="00477DF1"/>
    <w:rsid w:val="00492F35"/>
    <w:rsid w:val="00495BC6"/>
    <w:rsid w:val="004A1186"/>
    <w:rsid w:val="004A77EC"/>
    <w:rsid w:val="004C077D"/>
    <w:rsid w:val="004C245D"/>
    <w:rsid w:val="004D46BD"/>
    <w:rsid w:val="004F280F"/>
    <w:rsid w:val="004F3130"/>
    <w:rsid w:val="004F3917"/>
    <w:rsid w:val="005049DD"/>
    <w:rsid w:val="00504C88"/>
    <w:rsid w:val="00510A85"/>
    <w:rsid w:val="00516DE7"/>
    <w:rsid w:val="005172B2"/>
    <w:rsid w:val="00517311"/>
    <w:rsid w:val="00522D40"/>
    <w:rsid w:val="005245D4"/>
    <w:rsid w:val="00526022"/>
    <w:rsid w:val="00532C8D"/>
    <w:rsid w:val="00541C90"/>
    <w:rsid w:val="00561D97"/>
    <w:rsid w:val="00572CD9"/>
    <w:rsid w:val="005740AB"/>
    <w:rsid w:val="00575901"/>
    <w:rsid w:val="00584E8A"/>
    <w:rsid w:val="00586079"/>
    <w:rsid w:val="00595349"/>
    <w:rsid w:val="005A5E81"/>
    <w:rsid w:val="005A6D7E"/>
    <w:rsid w:val="005C3296"/>
    <w:rsid w:val="005C65C2"/>
    <w:rsid w:val="005E38AF"/>
    <w:rsid w:val="00600E51"/>
    <w:rsid w:val="0060263F"/>
    <w:rsid w:val="00604F7A"/>
    <w:rsid w:val="00617896"/>
    <w:rsid w:val="00620529"/>
    <w:rsid w:val="006468E9"/>
    <w:rsid w:val="006508E9"/>
    <w:rsid w:val="00655638"/>
    <w:rsid w:val="0066757F"/>
    <w:rsid w:val="00671494"/>
    <w:rsid w:val="0067227C"/>
    <w:rsid w:val="00673DAF"/>
    <w:rsid w:val="00675EE4"/>
    <w:rsid w:val="00681883"/>
    <w:rsid w:val="00686882"/>
    <w:rsid w:val="006868B4"/>
    <w:rsid w:val="006939DB"/>
    <w:rsid w:val="00696669"/>
    <w:rsid w:val="006A5FD4"/>
    <w:rsid w:val="006A60A0"/>
    <w:rsid w:val="006B1971"/>
    <w:rsid w:val="006C373E"/>
    <w:rsid w:val="006C4E3A"/>
    <w:rsid w:val="006C79B1"/>
    <w:rsid w:val="006C7A38"/>
    <w:rsid w:val="006D6E81"/>
    <w:rsid w:val="00714F29"/>
    <w:rsid w:val="00715BAD"/>
    <w:rsid w:val="00741D9F"/>
    <w:rsid w:val="007436C3"/>
    <w:rsid w:val="00756A4B"/>
    <w:rsid w:val="00765135"/>
    <w:rsid w:val="00782CFE"/>
    <w:rsid w:val="00782E8D"/>
    <w:rsid w:val="00787E35"/>
    <w:rsid w:val="00795CC0"/>
    <w:rsid w:val="007A336E"/>
    <w:rsid w:val="007A6F5A"/>
    <w:rsid w:val="007B1932"/>
    <w:rsid w:val="007B6DA3"/>
    <w:rsid w:val="007C4015"/>
    <w:rsid w:val="007D151B"/>
    <w:rsid w:val="007D4300"/>
    <w:rsid w:val="007D5B2E"/>
    <w:rsid w:val="007E2A0B"/>
    <w:rsid w:val="007E6ABC"/>
    <w:rsid w:val="007F475C"/>
    <w:rsid w:val="00801A3D"/>
    <w:rsid w:val="00805D79"/>
    <w:rsid w:val="00811FD9"/>
    <w:rsid w:val="008264D0"/>
    <w:rsid w:val="00831AF9"/>
    <w:rsid w:val="00833C7F"/>
    <w:rsid w:val="0083401E"/>
    <w:rsid w:val="008577BF"/>
    <w:rsid w:val="00862E87"/>
    <w:rsid w:val="0086414F"/>
    <w:rsid w:val="00865011"/>
    <w:rsid w:val="00880B32"/>
    <w:rsid w:val="00883B71"/>
    <w:rsid w:val="00887BCA"/>
    <w:rsid w:val="00892D39"/>
    <w:rsid w:val="00894066"/>
    <w:rsid w:val="00894E9D"/>
    <w:rsid w:val="008B18F5"/>
    <w:rsid w:val="008B6475"/>
    <w:rsid w:val="008B7D90"/>
    <w:rsid w:val="008C7B75"/>
    <w:rsid w:val="008D1478"/>
    <w:rsid w:val="008D48F6"/>
    <w:rsid w:val="008F513D"/>
    <w:rsid w:val="008F7134"/>
    <w:rsid w:val="00903D59"/>
    <w:rsid w:val="00916B4C"/>
    <w:rsid w:val="009205A9"/>
    <w:rsid w:val="00925476"/>
    <w:rsid w:val="00932647"/>
    <w:rsid w:val="0093315D"/>
    <w:rsid w:val="009359B9"/>
    <w:rsid w:val="00954327"/>
    <w:rsid w:val="00955038"/>
    <w:rsid w:val="00957233"/>
    <w:rsid w:val="009573CD"/>
    <w:rsid w:val="00964078"/>
    <w:rsid w:val="00965632"/>
    <w:rsid w:val="00970245"/>
    <w:rsid w:val="00971330"/>
    <w:rsid w:val="00983625"/>
    <w:rsid w:val="00986C7C"/>
    <w:rsid w:val="009A20FC"/>
    <w:rsid w:val="009C77EF"/>
    <w:rsid w:val="009D2590"/>
    <w:rsid w:val="009D3E02"/>
    <w:rsid w:val="009D64BA"/>
    <w:rsid w:val="009E4AC6"/>
    <w:rsid w:val="00A24B40"/>
    <w:rsid w:val="00A35A79"/>
    <w:rsid w:val="00A466E7"/>
    <w:rsid w:val="00A56F1E"/>
    <w:rsid w:val="00A6193D"/>
    <w:rsid w:val="00A6405D"/>
    <w:rsid w:val="00A6416C"/>
    <w:rsid w:val="00A645F4"/>
    <w:rsid w:val="00A725E4"/>
    <w:rsid w:val="00A7690D"/>
    <w:rsid w:val="00A77349"/>
    <w:rsid w:val="00A80FF6"/>
    <w:rsid w:val="00A8108F"/>
    <w:rsid w:val="00A82B05"/>
    <w:rsid w:val="00A84CAB"/>
    <w:rsid w:val="00A86296"/>
    <w:rsid w:val="00A8750C"/>
    <w:rsid w:val="00A9304A"/>
    <w:rsid w:val="00A95467"/>
    <w:rsid w:val="00A97D35"/>
    <w:rsid w:val="00AC013B"/>
    <w:rsid w:val="00AC3121"/>
    <w:rsid w:val="00AC4E89"/>
    <w:rsid w:val="00AD679A"/>
    <w:rsid w:val="00AE40C1"/>
    <w:rsid w:val="00AE4EFF"/>
    <w:rsid w:val="00B00C1B"/>
    <w:rsid w:val="00B01EE3"/>
    <w:rsid w:val="00B02095"/>
    <w:rsid w:val="00B022BF"/>
    <w:rsid w:val="00B046BD"/>
    <w:rsid w:val="00B070B1"/>
    <w:rsid w:val="00B11A24"/>
    <w:rsid w:val="00B22E78"/>
    <w:rsid w:val="00B25862"/>
    <w:rsid w:val="00B308E7"/>
    <w:rsid w:val="00B35E8D"/>
    <w:rsid w:val="00B73098"/>
    <w:rsid w:val="00B7557C"/>
    <w:rsid w:val="00B853D8"/>
    <w:rsid w:val="00B97BDE"/>
    <w:rsid w:val="00BB28BD"/>
    <w:rsid w:val="00BC140C"/>
    <w:rsid w:val="00BD0946"/>
    <w:rsid w:val="00BD660B"/>
    <w:rsid w:val="00BE0BA9"/>
    <w:rsid w:val="00BE6F9C"/>
    <w:rsid w:val="00BF4718"/>
    <w:rsid w:val="00C27CE0"/>
    <w:rsid w:val="00C31824"/>
    <w:rsid w:val="00C35D2C"/>
    <w:rsid w:val="00C47479"/>
    <w:rsid w:val="00C50711"/>
    <w:rsid w:val="00C6092C"/>
    <w:rsid w:val="00C73134"/>
    <w:rsid w:val="00C7443C"/>
    <w:rsid w:val="00C90D77"/>
    <w:rsid w:val="00CA667F"/>
    <w:rsid w:val="00CA6FBA"/>
    <w:rsid w:val="00CA7B0E"/>
    <w:rsid w:val="00CB6A43"/>
    <w:rsid w:val="00CC70EF"/>
    <w:rsid w:val="00CD1F50"/>
    <w:rsid w:val="00CE4563"/>
    <w:rsid w:val="00CE6D26"/>
    <w:rsid w:val="00CF673A"/>
    <w:rsid w:val="00D1163C"/>
    <w:rsid w:val="00D1514D"/>
    <w:rsid w:val="00D24EE8"/>
    <w:rsid w:val="00D35E40"/>
    <w:rsid w:val="00D412FB"/>
    <w:rsid w:val="00D443BC"/>
    <w:rsid w:val="00D457B9"/>
    <w:rsid w:val="00D503AB"/>
    <w:rsid w:val="00D53E9E"/>
    <w:rsid w:val="00D650F3"/>
    <w:rsid w:val="00D65EDB"/>
    <w:rsid w:val="00D70AF9"/>
    <w:rsid w:val="00D73B91"/>
    <w:rsid w:val="00D764FE"/>
    <w:rsid w:val="00D87004"/>
    <w:rsid w:val="00D90CF5"/>
    <w:rsid w:val="00DA2ADB"/>
    <w:rsid w:val="00DA43BB"/>
    <w:rsid w:val="00DB13EB"/>
    <w:rsid w:val="00DB250F"/>
    <w:rsid w:val="00DB3ED1"/>
    <w:rsid w:val="00DD1A7C"/>
    <w:rsid w:val="00E124BF"/>
    <w:rsid w:val="00E142A8"/>
    <w:rsid w:val="00E14A09"/>
    <w:rsid w:val="00E15B08"/>
    <w:rsid w:val="00E2596A"/>
    <w:rsid w:val="00E31952"/>
    <w:rsid w:val="00E46E6D"/>
    <w:rsid w:val="00E52DE7"/>
    <w:rsid w:val="00E54AF6"/>
    <w:rsid w:val="00E556DD"/>
    <w:rsid w:val="00E702D5"/>
    <w:rsid w:val="00E70C69"/>
    <w:rsid w:val="00E7563D"/>
    <w:rsid w:val="00E85B91"/>
    <w:rsid w:val="00E934BE"/>
    <w:rsid w:val="00EA1612"/>
    <w:rsid w:val="00EA1BEC"/>
    <w:rsid w:val="00EB1143"/>
    <w:rsid w:val="00EB3B94"/>
    <w:rsid w:val="00EC0DC4"/>
    <w:rsid w:val="00EC7E50"/>
    <w:rsid w:val="00ED0CDD"/>
    <w:rsid w:val="00ED1633"/>
    <w:rsid w:val="00ED2120"/>
    <w:rsid w:val="00EE5FEF"/>
    <w:rsid w:val="00F04CAF"/>
    <w:rsid w:val="00F05856"/>
    <w:rsid w:val="00F14DAC"/>
    <w:rsid w:val="00F15FC6"/>
    <w:rsid w:val="00F17BEC"/>
    <w:rsid w:val="00F21F69"/>
    <w:rsid w:val="00F26EFE"/>
    <w:rsid w:val="00F348E2"/>
    <w:rsid w:val="00F35F02"/>
    <w:rsid w:val="00F3664F"/>
    <w:rsid w:val="00F413FA"/>
    <w:rsid w:val="00F42160"/>
    <w:rsid w:val="00F6070A"/>
    <w:rsid w:val="00F64F6C"/>
    <w:rsid w:val="00F674CC"/>
    <w:rsid w:val="00F73887"/>
    <w:rsid w:val="00F75DD8"/>
    <w:rsid w:val="00F90154"/>
    <w:rsid w:val="00F96534"/>
    <w:rsid w:val="00FA34F4"/>
    <w:rsid w:val="00FB3C31"/>
    <w:rsid w:val="00FC051F"/>
    <w:rsid w:val="00FC3E9B"/>
    <w:rsid w:val="00FD1632"/>
    <w:rsid w:val="00FF0FF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  <w:style w:type="paragraph" w:styleId="af2">
    <w:name w:val="Normal (Web)"/>
    <w:basedOn w:val="a"/>
    <w:uiPriority w:val="99"/>
    <w:unhideWhenUsed/>
    <w:rsid w:val="00675EE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4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rnenskoe-r69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11188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User</cp:lastModifiedBy>
  <cp:revision>25</cp:revision>
  <cp:lastPrinted>2025-01-20T09:17:00Z</cp:lastPrinted>
  <dcterms:created xsi:type="dcterms:W3CDTF">2019-11-11T06:56:00Z</dcterms:created>
  <dcterms:modified xsi:type="dcterms:W3CDTF">2025-02-05T13:53:00Z</dcterms:modified>
</cp:coreProperties>
</file>