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5E" w:rsidRPr="00041EEB" w:rsidRDefault="00543C5E" w:rsidP="0041157E">
      <w:pPr>
        <w:suppressAutoHyphens/>
        <w:jc w:val="right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543C5E" w:rsidRPr="00041EEB" w:rsidRDefault="00543C5E" w:rsidP="0041157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43C5E" w:rsidRPr="00041EEB" w:rsidRDefault="00543C5E" w:rsidP="0041157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43C5E" w:rsidRPr="00041EEB" w:rsidRDefault="00543C5E" w:rsidP="0041157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  <w:u w:val="single"/>
        </w:rPr>
        <w:t>22 декабря 2018 г. № 33___</w:t>
      </w:r>
    </w:p>
    <w:p w:rsidR="00543C5E" w:rsidRPr="00041EEB" w:rsidRDefault="00543C5E" w:rsidP="0041157E">
      <w:pPr>
        <w:suppressAutoHyphens/>
        <w:ind w:left="5664" w:firstLine="708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     21-е собрание 4-го созыва</w:t>
      </w: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bCs/>
        </w:rPr>
      </w:pP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Об утверждении</w:t>
      </w:r>
      <w:r w:rsidR="008B4FAF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  <w:bCs/>
        </w:rPr>
        <w:t xml:space="preserve">бюджета </w:t>
      </w: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 2019 год</w:t>
      </w: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bCs/>
        </w:rPr>
      </w:pP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Cs/>
        </w:rPr>
        <w:t>Рассмотрев разработанный</w:t>
      </w:r>
      <w:r w:rsidR="008B4FAF">
        <w:rPr>
          <w:rFonts w:ascii="Arial" w:hAnsi="Arial" w:cs="Arial"/>
          <w:bCs/>
        </w:rPr>
        <w:t xml:space="preserve"> </w:t>
      </w:r>
      <w:r w:rsidRPr="00041EEB">
        <w:rPr>
          <w:rFonts w:ascii="Arial" w:hAnsi="Arial" w:cs="Arial"/>
          <w:bCs/>
        </w:rPr>
        <w:t>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 (в редакции от 22 сентября 2015 №10), со статьей 50 Устава муниципального образования «Мирненское сельское поселение»,</w:t>
      </w: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bCs/>
        </w:rPr>
      </w:pP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543C5E" w:rsidRPr="00041EEB" w:rsidRDefault="00543C5E" w:rsidP="0041157E">
      <w:pPr>
        <w:keepNext/>
        <w:keepLines/>
        <w:numPr>
          <w:ilvl w:val="0"/>
          <w:numId w:val="45"/>
        </w:num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Утвердить основные характеристики бюджета поселения на 2019год:</w:t>
      </w:r>
    </w:p>
    <w:p w:rsidR="00543C5E" w:rsidRPr="00041EEB" w:rsidRDefault="00543C5E" w:rsidP="0041157E">
      <w:pPr>
        <w:keepNext/>
        <w:keepLines/>
        <w:suppressAutoHyphens/>
        <w:ind w:left="1068"/>
        <w:rPr>
          <w:rFonts w:ascii="Arial" w:hAnsi="Arial" w:cs="Arial"/>
        </w:rPr>
      </w:pPr>
    </w:p>
    <w:p w:rsidR="00543C5E" w:rsidRPr="00041EEB" w:rsidRDefault="00543C5E" w:rsidP="0041157E">
      <w:pPr>
        <w:keepNext/>
        <w:keepLines/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общий объем дохо</w:t>
      </w:r>
      <w:r>
        <w:rPr>
          <w:rFonts w:ascii="Arial" w:hAnsi="Arial" w:cs="Arial"/>
        </w:rPr>
        <w:t xml:space="preserve">дов бюджета поселения в сумме </w:t>
      </w:r>
      <w:r w:rsidRPr="00041EEB">
        <w:rPr>
          <w:rFonts w:ascii="Arial" w:hAnsi="Arial" w:cs="Arial"/>
        </w:rPr>
        <w:t>18 </w:t>
      </w:r>
      <w:r>
        <w:rPr>
          <w:rFonts w:ascii="Arial" w:hAnsi="Arial" w:cs="Arial"/>
        </w:rPr>
        <w:t>500</w:t>
      </w:r>
      <w:r w:rsidRPr="00041E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6 </w:t>
      </w:r>
      <w:r w:rsidRPr="00041EEB">
        <w:rPr>
          <w:rFonts w:ascii="Arial" w:hAnsi="Arial" w:cs="Arial"/>
        </w:rPr>
        <w:t xml:space="preserve">тыс. руб.; </w:t>
      </w:r>
    </w:p>
    <w:p w:rsidR="00543C5E" w:rsidRPr="00041EEB" w:rsidRDefault="00543C5E" w:rsidP="0041157E">
      <w:pPr>
        <w:keepNext/>
        <w:keepLines/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общий объем расходов бюджета</w:t>
      </w:r>
      <w:r w:rsidR="008B4FAF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поселения в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сумме 18 </w:t>
      </w:r>
      <w:r>
        <w:rPr>
          <w:rFonts w:ascii="Arial" w:hAnsi="Arial" w:cs="Arial"/>
        </w:rPr>
        <w:t>500</w:t>
      </w:r>
      <w:r w:rsidRPr="00041E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6 </w:t>
      </w:r>
      <w:r w:rsidRPr="00041EEB">
        <w:rPr>
          <w:rFonts w:ascii="Arial" w:hAnsi="Arial" w:cs="Arial"/>
        </w:rPr>
        <w:t xml:space="preserve">тыс. руб.; </w:t>
      </w:r>
    </w:p>
    <w:p w:rsidR="00543C5E" w:rsidRPr="00041EEB" w:rsidRDefault="00543C5E" w:rsidP="0041157E">
      <w:pPr>
        <w:pStyle w:val="1"/>
        <w:suppressAutoHyphens/>
        <w:jc w:val="both"/>
        <w:rPr>
          <w:rFonts w:ascii="Arial" w:hAnsi="Arial" w:cs="Arial"/>
          <w:sz w:val="24"/>
        </w:rPr>
      </w:pPr>
      <w:r w:rsidRPr="00041EEB">
        <w:rPr>
          <w:rFonts w:ascii="Arial" w:hAnsi="Arial" w:cs="Arial"/>
          <w:sz w:val="24"/>
        </w:rPr>
        <w:t>дефицит бюджета поселения в сумме 0 тыс. рублей, согласно приложению.</w:t>
      </w:r>
    </w:p>
    <w:p w:rsidR="00543C5E" w:rsidRDefault="00543C5E" w:rsidP="0041157E">
      <w:pPr>
        <w:keepNext/>
        <w:numPr>
          <w:ilvl w:val="0"/>
          <w:numId w:val="45"/>
        </w:numPr>
        <w:suppressAutoHyphens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</w:t>
      </w:r>
    </w:p>
    <w:p w:rsidR="00543C5E" w:rsidRDefault="00543C5E" w:rsidP="0041157E">
      <w:pPr>
        <w:keepNext/>
        <w:suppressAutoHyphens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подписания,</w:t>
      </w:r>
      <w:r w:rsidR="008B4FAF">
        <w:rPr>
          <w:rFonts w:ascii="Arial" w:hAnsi="Arial" w:cs="Arial"/>
          <w:color w:val="000000"/>
        </w:rPr>
        <w:t xml:space="preserve"> </w:t>
      </w:r>
      <w:r w:rsidRPr="00041EEB">
        <w:rPr>
          <w:rFonts w:ascii="Arial" w:hAnsi="Arial" w:cs="Arial"/>
          <w:color w:val="000000"/>
        </w:rPr>
        <w:t xml:space="preserve">опубликования в Информационном бюллетене Мирненского сельского </w:t>
      </w: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поселения и размещения на официальном сайте Мирненского сельского поселения (</w:t>
      </w:r>
      <w:r w:rsidRPr="00041EEB">
        <w:rPr>
          <w:rFonts w:ascii="Arial" w:hAnsi="Arial" w:cs="Arial"/>
          <w:color w:val="000000"/>
          <w:lang w:val="en-US"/>
        </w:rPr>
        <w:t>http</w:t>
      </w:r>
      <w:r w:rsidRPr="00041EEB">
        <w:rPr>
          <w:rFonts w:ascii="Arial" w:hAnsi="Arial" w:cs="Arial"/>
          <w:color w:val="000000"/>
        </w:rPr>
        <w:t>://</w:t>
      </w:r>
      <w:r w:rsidRPr="00041EEB">
        <w:rPr>
          <w:rFonts w:ascii="Arial" w:hAnsi="Arial" w:cs="Arial"/>
          <w:color w:val="000000"/>
          <w:lang w:val="en-US"/>
        </w:rPr>
        <w:t>www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mirniy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tomsk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ru</w:t>
      </w:r>
      <w:r w:rsidRPr="00041EEB">
        <w:rPr>
          <w:rFonts w:ascii="Arial" w:hAnsi="Arial" w:cs="Arial"/>
          <w:color w:val="000000"/>
        </w:rPr>
        <w:t>).</w:t>
      </w:r>
    </w:p>
    <w:p w:rsidR="00543C5E" w:rsidRPr="00041EEB" w:rsidRDefault="00543C5E" w:rsidP="0041157E">
      <w:pPr>
        <w:keepNext/>
        <w:suppressAutoHyphens/>
        <w:jc w:val="both"/>
        <w:rPr>
          <w:rFonts w:ascii="Arial" w:hAnsi="Arial" w:cs="Arial"/>
        </w:rPr>
      </w:pPr>
      <w:r w:rsidRPr="00041EEB">
        <w:rPr>
          <w:rFonts w:ascii="Arial" w:hAnsi="Arial" w:cs="Arial"/>
          <w:color w:val="000000"/>
        </w:rPr>
        <w:t xml:space="preserve">3. </w:t>
      </w:r>
      <w:r w:rsidRPr="00041EEB">
        <w:rPr>
          <w:rFonts w:ascii="Arial" w:hAnsi="Arial" w:cs="Arial"/>
        </w:rPr>
        <w:t>Настоящее решение вступает в силу с 01 января 2019 года.</w:t>
      </w: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543C5E" w:rsidRPr="00041EEB" w:rsidRDefault="00543C5E" w:rsidP="0041157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543C5E" w:rsidRPr="00041EEB" w:rsidRDefault="00543C5E" w:rsidP="0041157E">
      <w:pPr>
        <w:keepNext/>
        <w:suppressAutoHyphens/>
        <w:rPr>
          <w:rFonts w:ascii="Arial" w:hAnsi="Arial" w:cs="Arial"/>
          <w:color w:val="000000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543C5E" w:rsidRPr="00041EEB" w:rsidRDefault="00543C5E" w:rsidP="0041157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 к решению</w:t>
      </w:r>
    </w:p>
    <w:p w:rsidR="00543C5E" w:rsidRPr="00041EEB" w:rsidRDefault="00543C5E" w:rsidP="0041157E">
      <w:pPr>
        <w:keepNext/>
        <w:suppressAutoHyphens/>
        <w:ind w:left="6372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Совета Мирненского сельского</w:t>
      </w: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поселения от </w:t>
      </w:r>
      <w:r>
        <w:rPr>
          <w:rFonts w:ascii="Arial" w:hAnsi="Arial" w:cs="Arial"/>
        </w:rPr>
        <w:t xml:space="preserve"> 22.12.</w:t>
      </w:r>
      <w:r w:rsidRPr="00041EEB">
        <w:rPr>
          <w:rFonts w:ascii="Arial" w:hAnsi="Arial" w:cs="Arial"/>
        </w:rPr>
        <w:t xml:space="preserve"> 2018 г.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keepNext/>
        <w:suppressAutoHyphens/>
        <w:jc w:val="center"/>
        <w:rPr>
          <w:rFonts w:ascii="Arial" w:hAnsi="Arial" w:cs="Arial"/>
          <w:b/>
          <w:bCs/>
        </w:rPr>
      </w:pPr>
    </w:p>
    <w:p w:rsidR="00543C5E" w:rsidRPr="00041EEB" w:rsidRDefault="00543C5E" w:rsidP="0041157E">
      <w:pPr>
        <w:keepNext/>
        <w:suppressAutoHyphens/>
        <w:jc w:val="center"/>
        <w:rPr>
          <w:rFonts w:ascii="Arial" w:hAnsi="Arial" w:cs="Arial"/>
          <w:b/>
          <w:bCs/>
        </w:rPr>
      </w:pPr>
    </w:p>
    <w:p w:rsidR="00543C5E" w:rsidRPr="00041EEB" w:rsidRDefault="00543C5E" w:rsidP="0041157E">
      <w:pPr>
        <w:keepNext/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Бюджет Мирненского сельского поселения</w:t>
      </w:r>
    </w:p>
    <w:p w:rsidR="00543C5E" w:rsidRPr="00041EEB" w:rsidRDefault="00543C5E" w:rsidP="0041157E">
      <w:pPr>
        <w:keepNext/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 на 2019 год.</w:t>
      </w:r>
    </w:p>
    <w:p w:rsidR="00543C5E" w:rsidRPr="00041EEB" w:rsidRDefault="00543C5E" w:rsidP="0041157E">
      <w:pPr>
        <w:keepNext/>
        <w:suppressAutoHyphens/>
        <w:rPr>
          <w:rFonts w:ascii="Arial" w:hAnsi="Arial" w:cs="Arial"/>
          <w:b/>
          <w:bCs/>
        </w:rPr>
      </w:pPr>
    </w:p>
    <w:p w:rsidR="00543C5E" w:rsidRPr="00041EEB" w:rsidRDefault="00543C5E" w:rsidP="0041157E">
      <w:pPr>
        <w:keepNext/>
        <w:keepLines/>
        <w:numPr>
          <w:ilvl w:val="0"/>
          <w:numId w:val="30"/>
        </w:numPr>
        <w:tabs>
          <w:tab w:val="clear" w:pos="732"/>
        </w:tabs>
        <w:suppressAutoHyphens/>
        <w:ind w:left="360"/>
        <w:rPr>
          <w:rFonts w:ascii="Arial" w:hAnsi="Arial" w:cs="Arial"/>
        </w:rPr>
      </w:pPr>
      <w:r w:rsidRPr="00041EEB">
        <w:rPr>
          <w:rFonts w:ascii="Arial" w:hAnsi="Arial" w:cs="Arial"/>
        </w:rPr>
        <w:t>Утвердить основные характеристики бюджета поселения на 2019 год:</w:t>
      </w:r>
    </w:p>
    <w:p w:rsidR="00543C5E" w:rsidRPr="00041EEB" w:rsidRDefault="00543C5E" w:rsidP="0041157E">
      <w:pPr>
        <w:keepNext/>
        <w:keepLines/>
        <w:suppressAutoHyphens/>
        <w:ind w:left="12" w:firstLine="708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общий объем доходов бюджета поселения в сумме 18 </w:t>
      </w:r>
      <w:r>
        <w:rPr>
          <w:rFonts w:ascii="Arial" w:hAnsi="Arial" w:cs="Arial"/>
        </w:rPr>
        <w:t>500</w:t>
      </w:r>
      <w:r w:rsidRPr="00041E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6 </w:t>
      </w:r>
      <w:r w:rsidRPr="00041EEB">
        <w:rPr>
          <w:rFonts w:ascii="Arial" w:hAnsi="Arial" w:cs="Arial"/>
        </w:rPr>
        <w:t xml:space="preserve">тыс. руб.; </w:t>
      </w:r>
    </w:p>
    <w:p w:rsidR="00543C5E" w:rsidRPr="00041EEB" w:rsidRDefault="00543C5E" w:rsidP="0041157E">
      <w:pPr>
        <w:keepNext/>
        <w:keepLines/>
        <w:suppressAutoHyphens/>
        <w:ind w:left="12" w:firstLine="708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общий объем расходов бюджета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поселения в сумме 18 </w:t>
      </w:r>
      <w:r>
        <w:rPr>
          <w:rFonts w:ascii="Arial" w:hAnsi="Arial" w:cs="Arial"/>
        </w:rPr>
        <w:t>500</w:t>
      </w:r>
      <w:r w:rsidRPr="00041E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6 </w:t>
      </w:r>
      <w:r w:rsidRPr="00041EEB">
        <w:rPr>
          <w:rFonts w:ascii="Arial" w:hAnsi="Arial" w:cs="Arial"/>
        </w:rPr>
        <w:t xml:space="preserve">тыс. руб.; </w:t>
      </w:r>
    </w:p>
    <w:p w:rsidR="00543C5E" w:rsidRPr="00041EEB" w:rsidRDefault="00543C5E" w:rsidP="0041157E">
      <w:pPr>
        <w:pStyle w:val="1"/>
        <w:suppressAutoHyphens/>
        <w:jc w:val="both"/>
        <w:rPr>
          <w:rFonts w:ascii="Arial" w:hAnsi="Arial" w:cs="Arial"/>
          <w:sz w:val="24"/>
        </w:rPr>
      </w:pPr>
      <w:r w:rsidRPr="00041EEB">
        <w:rPr>
          <w:rFonts w:ascii="Arial" w:hAnsi="Arial" w:cs="Arial"/>
          <w:sz w:val="24"/>
        </w:rPr>
        <w:tab/>
        <w:t xml:space="preserve"> дефицит бюджета поселения в сумме 0 тыс. рублей. </w:t>
      </w:r>
    </w:p>
    <w:p w:rsidR="00543C5E" w:rsidRPr="00041EEB" w:rsidRDefault="00543C5E" w:rsidP="0041157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остающихся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543C5E" w:rsidRPr="00041EEB" w:rsidRDefault="00543C5E" w:rsidP="0041157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3. Установить, что в 2019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Мирненского сельского поселения </w:t>
      </w:r>
    </w:p>
    <w:p w:rsidR="00543C5E" w:rsidRPr="00041EEB" w:rsidRDefault="00543C5E" w:rsidP="0041157E">
      <w:pPr>
        <w:keepNext/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5. Установить, что в соответствии с пунктом 3 статьи 217 Бюджетного кодекса Российской Федерации, основанием для внесения в 2019 году изменений в показатели сводной бюджетной росписи бюджета Мирненского</w:t>
      </w:r>
      <w:r w:rsidR="008B4FAF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543C5E" w:rsidRPr="00041EEB" w:rsidRDefault="00543C5E" w:rsidP="0041157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543C5E" w:rsidRPr="00041EEB" w:rsidRDefault="00543C5E" w:rsidP="0041157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543C5E" w:rsidRPr="00041EEB" w:rsidRDefault="00543C5E" w:rsidP="0041157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6. Утвердить перечень главных администраторов доходов бюджета Мирненско</w:t>
      </w:r>
      <w:r>
        <w:rPr>
          <w:rFonts w:ascii="Arial" w:hAnsi="Arial" w:cs="Arial"/>
        </w:rPr>
        <w:t>го с</w:t>
      </w:r>
      <w:r w:rsidRPr="00041EEB">
        <w:rPr>
          <w:rFonts w:ascii="Arial" w:hAnsi="Arial" w:cs="Arial"/>
        </w:rPr>
        <w:t>ельского поселения на 2019 год согласно приложению 1 к настоящему решению.</w:t>
      </w:r>
    </w:p>
    <w:p w:rsidR="00543C5E" w:rsidRPr="00041EEB" w:rsidRDefault="00543C5E" w:rsidP="0041157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7. Утвердить перечень главных администраторов доходов бюджета Мирненско</w:t>
      </w:r>
      <w:r>
        <w:rPr>
          <w:rFonts w:ascii="Arial" w:hAnsi="Arial" w:cs="Arial"/>
        </w:rPr>
        <w:t>го с</w:t>
      </w:r>
      <w:r w:rsidRPr="00041EEB">
        <w:rPr>
          <w:rFonts w:ascii="Arial" w:hAnsi="Arial" w:cs="Arial"/>
        </w:rPr>
        <w:t>ельского поселения и закрепляемые за ними виды (подвиды) доходов бюджета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 2019 год согласно приложению 2 к настоящему решению.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8. Утвердить перечень главных администраторов источников финансирования дефицита бюджета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 2019 год согласно приложению 3 к настоящему решению.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 2019 год, согласно при</w:t>
      </w:r>
      <w:r w:rsidRPr="00041EEB">
        <w:rPr>
          <w:rFonts w:ascii="Arial" w:hAnsi="Arial" w:cs="Arial"/>
        </w:rPr>
        <w:softHyphen/>
        <w:t>ложению 4 к настоящему решению.</w:t>
      </w:r>
    </w:p>
    <w:p w:rsidR="00543C5E" w:rsidRPr="00041EEB" w:rsidRDefault="00543C5E" w:rsidP="0041157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10. Утвердить объем межбюджетных трансфертов, получаемых бюджетом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 сельского поселения из бюджетов других уровней в 2019 году, согласно приложению 5 к настоящему решению.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11. Утвердить объем иных межбюджетных трансфертов из бюджета Мирненского</w:t>
      </w:r>
      <w:r w:rsidR="008B4FAF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 2019 год, согласно приложению 6 к настоящему решению.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12.  Утвердить программу муниципальных внутренних заимствований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 2019 год согласно приложению 7 к настоящему решению.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13. Утвердить программу приватизации (продажи) муниципального имущества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 2019 год, согласно приложе</w:t>
      </w:r>
      <w:r w:rsidRPr="00041EEB">
        <w:rPr>
          <w:rFonts w:ascii="Arial" w:hAnsi="Arial" w:cs="Arial"/>
        </w:rPr>
        <w:softHyphen/>
        <w:t>нию 8 к настоящему решению.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14. Утвердить источники финансирования дефицита бюджета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 2019год, согласно приложению 9 к настоящему решению.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15. Утвердить объем бюджетных ассигнований, направляемых на исполнение публичных нормативных обязательств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 2019 год, согласно приложению 10 к настоящему решению.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16. Установить верхний предел муниципального внутреннего долга Мирненског</w:t>
      </w:r>
      <w:r>
        <w:rPr>
          <w:rFonts w:ascii="Arial" w:hAnsi="Arial" w:cs="Arial"/>
        </w:rPr>
        <w:t xml:space="preserve">о </w:t>
      </w:r>
      <w:r w:rsidRPr="00041EEB">
        <w:rPr>
          <w:rFonts w:ascii="Arial" w:hAnsi="Arial" w:cs="Arial"/>
        </w:rPr>
        <w:t>сельского поселения на 01 января 2019 года, в сумме 0,00 рублей.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17. Установить верхний предел муниципального внешнего долга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2019 года, в том числе по муниципальным гарантиям, в сумме 0,0 тыс. руб. 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18. Установить, что предоставление бюджетных кредитов из бюджета Мирненског</w:t>
      </w:r>
      <w:r>
        <w:rPr>
          <w:rFonts w:ascii="Arial" w:hAnsi="Arial" w:cs="Arial"/>
        </w:rPr>
        <w:t>о с</w:t>
      </w:r>
      <w:r w:rsidRPr="00041EEB">
        <w:rPr>
          <w:rFonts w:ascii="Arial" w:hAnsi="Arial" w:cs="Arial"/>
        </w:rPr>
        <w:t>ельского поселения на 2019 год не предусмотрено.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19. Программа муниципальных внешних заимствований Мирненского сельского поселение на 2018 год не предусмотрена.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20. Прогнозируемый объем доходов дорожного фонда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на 2019 год составляет 953,2 тыс. руб.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Утвердить объем бюджетных ассигнований дорожного фонда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2019 год в сумме 953,2тыс. руб. 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21.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2019 года, производится за счет бюджетных ассигнований, предусмотренных настоящим бюджетом, и в пределах доведенных лимитов бюджетных обязательств на 2019 год.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 сельского поселения, муниципальные бюджетные учреждения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 сельского поселения, вправе предусматривать авансовые платежи: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</w:t>
      </w:r>
      <w:r w:rsidRPr="00041EEB">
        <w:rPr>
          <w:rFonts w:ascii="Arial" w:hAnsi="Arial" w:cs="Arial"/>
        </w:rPr>
        <w:lastRenderedPageBreak/>
        <w:t>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543C5E" w:rsidRPr="00041EEB" w:rsidRDefault="00543C5E" w:rsidP="0041157E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23. Установить, что в 2019 году, в случае неисполнения доходной части бюджета, в первоочередном порядке из бюджета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543C5E" w:rsidRPr="00041EEB" w:rsidRDefault="00543C5E" w:rsidP="0041157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а)оплата труда и начисления на нее;</w:t>
      </w:r>
    </w:p>
    <w:p w:rsidR="00543C5E" w:rsidRPr="00041EEB" w:rsidRDefault="00543C5E" w:rsidP="0041157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543C5E" w:rsidRPr="00041EEB" w:rsidRDefault="00543C5E" w:rsidP="0041157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в)предоставление мер социальной поддержки отдельным категориям граждан;</w:t>
      </w:r>
    </w:p>
    <w:p w:rsidR="00543C5E" w:rsidRPr="00041EEB" w:rsidRDefault="00543C5E" w:rsidP="0041157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г)оплата медикаментов, продуктов питания, котельно-печного топлива, горюче-смазочных материалов;</w:t>
      </w:r>
    </w:p>
    <w:p w:rsidR="00543C5E" w:rsidRPr="00041EEB" w:rsidRDefault="00543C5E" w:rsidP="0041157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д)уплата налогов и сборов и иных обязательных платежей;</w:t>
      </w:r>
    </w:p>
    <w:p w:rsidR="00543C5E" w:rsidRPr="00041EEB" w:rsidRDefault="00543C5E" w:rsidP="0041157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е)субсидии муниципальным бюджетным учреждениям;</w:t>
      </w:r>
    </w:p>
    <w:p w:rsidR="00543C5E" w:rsidRPr="00041EEB" w:rsidRDefault="00543C5E" w:rsidP="0041157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ж)расходы из резервных фондов Администрации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поселения;</w:t>
      </w:r>
    </w:p>
    <w:p w:rsidR="00543C5E" w:rsidRPr="00041EEB" w:rsidRDefault="00543C5E" w:rsidP="0041157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з)расходы на исполнение судебных актов по обращению взыскания на средства бюджета поселения;</w:t>
      </w:r>
    </w:p>
    <w:p w:rsidR="00543C5E" w:rsidRPr="00041EEB" w:rsidRDefault="00543C5E" w:rsidP="0041157E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и)иные неотложные расходы.</w:t>
      </w:r>
    </w:p>
    <w:p w:rsidR="00543C5E" w:rsidRPr="00041EEB" w:rsidRDefault="00543C5E" w:rsidP="0041157E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24. Нормативные правовые акты Мирненского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подлежат приведению в соответствие с настоящим решением в двухмесячный срок со дня вступления его в силу.</w:t>
      </w:r>
      <w:r w:rsidRPr="00041EEB">
        <w:rPr>
          <w:rFonts w:ascii="Arial" w:hAnsi="Arial" w:cs="Arial"/>
        </w:rPr>
        <w:tab/>
      </w:r>
    </w:p>
    <w:p w:rsidR="00543C5E" w:rsidRPr="00041EEB" w:rsidRDefault="00543C5E" w:rsidP="0041157E">
      <w:pPr>
        <w:suppressAutoHyphens/>
        <w:jc w:val="both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Глава поселения (Глава Администрации)   </w:t>
      </w:r>
      <w:r w:rsidRPr="00041EEB">
        <w:rPr>
          <w:rFonts w:ascii="Arial" w:hAnsi="Arial" w:cs="Arial"/>
        </w:rPr>
        <w:tab/>
        <w:t xml:space="preserve">                             А.С. Юрков</w:t>
      </w: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Default="00543C5E" w:rsidP="0041157E">
      <w:pPr>
        <w:suppressAutoHyphens/>
        <w:rPr>
          <w:rFonts w:ascii="Arial" w:hAnsi="Arial" w:cs="Arial"/>
          <w:i/>
        </w:rPr>
      </w:pPr>
    </w:p>
    <w:p w:rsidR="008B4FAF" w:rsidRPr="00041EEB" w:rsidRDefault="008B4FAF" w:rsidP="0041157E">
      <w:pPr>
        <w:suppressAutoHyphens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1к бюджету Мирненского </w:t>
      </w: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2019год</w:t>
      </w: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Pr="00041EEB" w:rsidRDefault="00543C5E" w:rsidP="0041157E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 г.</w:t>
      </w:r>
      <w:r w:rsidRPr="00041EE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pStyle w:val="1"/>
        <w:suppressAutoHyphens/>
        <w:rPr>
          <w:rFonts w:ascii="Arial" w:hAnsi="Arial" w:cs="Arial"/>
          <w:sz w:val="24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Перечень главных администраторов доходов бюджета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Мирненского сельского поселения на 2019 год</w:t>
      </w: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543C5E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администратора доходов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учреждений</w:t>
            </w:r>
          </w:p>
        </w:tc>
      </w:tr>
      <w:tr w:rsidR="00543C5E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Управление Федерального казначейства</w:t>
            </w:r>
            <w:r w:rsidR="008B4FA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по Томской </w:t>
            </w: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543C5E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543C5E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543C5E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543C5E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2к бюджету Мирненского </w:t>
      </w: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 г</w:t>
      </w:r>
      <w:r w:rsidRPr="00041EEB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pStyle w:val="1"/>
        <w:suppressAutoHyphens/>
        <w:rPr>
          <w:rFonts w:ascii="Arial" w:hAnsi="Arial" w:cs="Arial"/>
          <w:sz w:val="24"/>
        </w:rPr>
      </w:pPr>
    </w:p>
    <w:p w:rsidR="00543C5E" w:rsidRDefault="00543C5E" w:rsidP="0041157E">
      <w:pPr>
        <w:suppressAutoHyphens/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и коды источников доходов, закрепленных за главными администраторами доходов местного бюджета – органами местного самоуправления </w:t>
      </w:r>
    </w:p>
    <w:p w:rsidR="00543C5E" w:rsidRPr="00041EEB" w:rsidRDefault="00543C5E" w:rsidP="0041157E">
      <w:pPr>
        <w:suppressAutoHyphens/>
        <w:ind w:firstLine="708"/>
        <w:jc w:val="center"/>
        <w:rPr>
          <w:rFonts w:ascii="Arial" w:hAnsi="Arial" w:cs="Arial"/>
          <w:color w:val="FF0000"/>
        </w:rPr>
      </w:pPr>
      <w:r w:rsidRPr="00041EEB">
        <w:rPr>
          <w:rFonts w:ascii="Arial" w:hAnsi="Arial" w:cs="Arial"/>
          <w:b/>
        </w:rPr>
        <w:t>Мирненского сельского поселения и муниципальными бюджетными учреждениями на 2019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543C5E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 РФ</w:t>
            </w: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543C5E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администратора</w:t>
            </w: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43C5E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поселений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543C5E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543C5E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543C5E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543C5E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543C5E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43C5E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543C5E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3C5E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3C5E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543C5E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43C5E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43C5E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543C5E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543C5E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43C5E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Субвенция бюджетам поселений на осуществление первичного воинского учета на территориях, где </w:t>
            </w:r>
            <w:r w:rsidRPr="00041EEB">
              <w:rPr>
                <w:rFonts w:ascii="Arial" w:hAnsi="Arial" w:cs="Arial"/>
                <w:color w:val="000000"/>
              </w:rPr>
              <w:lastRenderedPageBreak/>
              <w:t>отсутствуют военные комиссариаты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финансов Администрация Томского района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43C5E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43C5E" w:rsidRPr="00041EEB" w:rsidRDefault="00543C5E" w:rsidP="0041157E">
      <w:pPr>
        <w:suppressAutoHyphens/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 000- Безвозмездные поступления»осуществляется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bCs/>
          <w:color w:val="000000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D8147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3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к бюджету Мирненского </w:t>
      </w:r>
    </w:p>
    <w:p w:rsidR="00543C5E" w:rsidRPr="00041EEB" w:rsidRDefault="00543C5E" w:rsidP="00D8147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2019год</w:t>
      </w:r>
    </w:p>
    <w:p w:rsidR="00543C5E" w:rsidRPr="00041EEB" w:rsidRDefault="00543C5E" w:rsidP="00D8147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Pr="00041EEB" w:rsidRDefault="00543C5E" w:rsidP="00D81477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543C5E" w:rsidRDefault="00543C5E" w:rsidP="0041157E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543C5E" w:rsidRDefault="00543C5E" w:rsidP="0041157E">
      <w:pPr>
        <w:pStyle w:val="1"/>
        <w:suppressAutoHyphens/>
        <w:jc w:val="center"/>
        <w:rPr>
          <w:rFonts w:ascii="Arial" w:hAnsi="Arial" w:cs="Arial"/>
          <w:b/>
          <w:sz w:val="24"/>
        </w:rPr>
      </w:pPr>
    </w:p>
    <w:p w:rsidR="00543C5E" w:rsidRPr="00041EEB" w:rsidRDefault="00543C5E" w:rsidP="0041157E">
      <w:pPr>
        <w:pStyle w:val="1"/>
        <w:suppressAutoHyphens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бюджета Мирненского сельского поселения на 2019 год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</w:p>
    <w:p w:rsidR="00543C5E" w:rsidRPr="00041EEB" w:rsidRDefault="00543C5E" w:rsidP="0041157E">
      <w:pPr>
        <w:pStyle w:val="1"/>
        <w:suppressAutoHyphens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543C5E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543C5E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 администратора доходов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43C5E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543C5E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сельского </w:t>
            </w: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543C5E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543C5E" w:rsidRPr="00041EEB" w:rsidRDefault="00543C5E" w:rsidP="0041157E">
      <w:pPr>
        <w:suppressAutoHyphens/>
        <w:ind w:firstLine="720"/>
        <w:jc w:val="both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ind w:firstLine="720"/>
        <w:jc w:val="both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ind w:firstLine="720"/>
        <w:jc w:val="both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ind w:firstLine="720"/>
        <w:jc w:val="both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ind w:firstLine="720"/>
        <w:jc w:val="both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4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к бюджету Мирненского </w:t>
      </w: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Pr="00041EEB" w:rsidRDefault="00543C5E" w:rsidP="0041157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D81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pStyle w:val="1"/>
        <w:suppressAutoHyphens/>
        <w:ind w:left="7080"/>
        <w:jc w:val="center"/>
        <w:rPr>
          <w:rFonts w:ascii="Arial" w:hAnsi="Arial" w:cs="Arial"/>
          <w:sz w:val="24"/>
        </w:rPr>
      </w:pPr>
    </w:p>
    <w:tbl>
      <w:tblPr>
        <w:tblW w:w="10122" w:type="dxa"/>
        <w:tblInd w:w="108" w:type="dxa"/>
        <w:tblLayout w:type="fixed"/>
        <w:tblLook w:val="0000"/>
      </w:tblPr>
      <w:tblGrid>
        <w:gridCol w:w="4820"/>
        <w:gridCol w:w="709"/>
        <w:gridCol w:w="951"/>
        <w:gridCol w:w="1800"/>
        <w:gridCol w:w="721"/>
        <w:gridCol w:w="1121"/>
      </w:tblGrid>
      <w:tr w:rsidR="00543C5E" w:rsidRPr="00041EEB" w:rsidTr="0035205C">
        <w:trPr>
          <w:trHeight w:val="569"/>
        </w:trPr>
        <w:tc>
          <w:tcPr>
            <w:tcW w:w="10122" w:type="dxa"/>
            <w:gridSpan w:val="6"/>
            <w:vAlign w:val="center"/>
          </w:tcPr>
          <w:p w:rsidR="00543C5E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Мирненского сельского поселения  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на 2019 год </w:t>
            </w:r>
          </w:p>
        </w:tc>
      </w:tr>
      <w:tr w:rsidR="00543C5E" w:rsidRPr="00041EEB" w:rsidTr="0035205C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041EEB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041EEB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041EE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041EE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D81477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18</w:t>
            </w:r>
            <w:r w:rsidR="00D81477">
              <w:rPr>
                <w:rFonts w:ascii="Arial" w:hAnsi="Arial" w:cs="Arial"/>
                <w:b/>
                <w:bCs/>
              </w:rPr>
              <w:t>500</w:t>
            </w:r>
            <w:r w:rsidRPr="00041EEB">
              <w:rPr>
                <w:rFonts w:ascii="Arial" w:hAnsi="Arial" w:cs="Arial"/>
                <w:b/>
                <w:bCs/>
              </w:rPr>
              <w:t>,</w:t>
            </w:r>
            <w:r w:rsidR="00D81477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041EEB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41EEB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41EEB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D81477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041EEB">
              <w:rPr>
                <w:rFonts w:ascii="Arial" w:hAnsi="Arial" w:cs="Arial"/>
                <w:b/>
                <w:i/>
                <w:iCs/>
              </w:rPr>
              <w:t>80</w:t>
            </w:r>
            <w:r w:rsidR="00D81477">
              <w:rPr>
                <w:rFonts w:ascii="Arial" w:hAnsi="Arial" w:cs="Arial"/>
                <w:b/>
                <w:i/>
                <w:iCs/>
              </w:rPr>
              <w:t>52</w:t>
            </w:r>
            <w:r w:rsidRPr="00041EEB">
              <w:rPr>
                <w:rFonts w:ascii="Arial" w:hAnsi="Arial" w:cs="Arial"/>
                <w:b/>
                <w:i/>
                <w:iCs/>
              </w:rPr>
              <w:t>,</w:t>
            </w:r>
            <w:r w:rsidR="00D81477">
              <w:rPr>
                <w:rFonts w:ascii="Arial" w:hAnsi="Arial" w:cs="Arial"/>
                <w:b/>
                <w:i/>
                <w:iCs/>
              </w:rPr>
              <w:t>6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041EEB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041EEB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041EEB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41157E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41157E">
              <w:rPr>
                <w:rFonts w:ascii="Arial" w:hAnsi="Arial" w:cs="Arial"/>
                <w:b/>
                <w:i/>
                <w:iCs/>
              </w:rPr>
              <w:t>817,4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041EEB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041EEB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041EE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DB39C9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DB39C9">
              <w:rPr>
                <w:rFonts w:ascii="Arial" w:hAnsi="Arial" w:cs="Arial"/>
                <w:b/>
                <w:i/>
                <w:iCs/>
              </w:rPr>
              <w:t>6285,2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6285,2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6285,2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4035,5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Расходы на выплаты персоналу государственных (муниципальных) </w:t>
            </w:r>
            <w:r w:rsidRPr="00041EEB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4035,5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543C5E" w:rsidRPr="00DB39C9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DB39C9">
              <w:rPr>
                <w:rFonts w:ascii="Arial" w:hAnsi="Arial" w:cs="Arial"/>
              </w:rPr>
              <w:t>2217,3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2217,3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150,0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150,0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150,0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50,0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50,0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50,0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800,0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Default="00543C5E" w:rsidP="008D4C31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EA43CC" w:rsidRDefault="00543C5E" w:rsidP="008D4C3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EA43CC"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Default="00543C5E" w:rsidP="008D4C3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251,4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251,4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251,4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251,4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231,4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Default="00543C5E" w:rsidP="008D4C3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Default="00543C5E" w:rsidP="008D4C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0309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0309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0309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0309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0309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0309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12</w:t>
            </w:r>
            <w:r>
              <w:rPr>
                <w:rFonts w:ascii="Arial" w:hAnsi="Arial" w:cs="Arial"/>
                <w:b/>
                <w:i/>
              </w:rPr>
              <w:t>3</w:t>
            </w:r>
            <w:r w:rsidRPr="00041EEB">
              <w:rPr>
                <w:rFonts w:ascii="Arial" w:hAnsi="Arial" w:cs="Arial"/>
                <w:b/>
                <w:i/>
              </w:rPr>
              <w:t>3,2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953,2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953,2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953,2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953,2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853,2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853,2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853,2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28</w:t>
            </w:r>
            <w:r w:rsidRPr="00041EEB">
              <w:rPr>
                <w:rFonts w:ascii="Arial" w:hAnsi="Arial" w:cs="Arial"/>
                <w:i/>
              </w:rPr>
              <w:t>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041EEB">
              <w:rPr>
                <w:rFonts w:ascii="Arial" w:hAnsi="Arial" w:cs="Arial"/>
              </w:rPr>
              <w:t>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0412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5142,4</w:t>
            </w:r>
          </w:p>
        </w:tc>
      </w:tr>
      <w:tr w:rsidR="00543C5E" w:rsidRPr="00041EEB" w:rsidTr="0035205C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230,0</w:t>
            </w:r>
          </w:p>
        </w:tc>
      </w:tr>
      <w:tr w:rsidR="00543C5E" w:rsidRPr="00041EEB" w:rsidTr="0035205C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230,0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230,0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230,0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1154,0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1154,0</w:t>
            </w:r>
          </w:p>
        </w:tc>
      </w:tr>
      <w:tr w:rsidR="00543C5E" w:rsidRPr="00041EEB" w:rsidTr="0035205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1154,0</w:t>
            </w:r>
          </w:p>
        </w:tc>
      </w:tr>
      <w:tr w:rsidR="00543C5E" w:rsidRPr="00041EEB" w:rsidTr="0035205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Pr="00041EEB">
              <w:rPr>
                <w:rFonts w:ascii="Arial" w:hAnsi="Arial" w:cs="Arial"/>
              </w:rPr>
              <w:t>4,0</w:t>
            </w:r>
          </w:p>
        </w:tc>
      </w:tr>
      <w:tr w:rsidR="00543C5E" w:rsidRPr="00041EEB" w:rsidTr="0035205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41EEB">
              <w:rPr>
                <w:rFonts w:ascii="Arial" w:hAnsi="Arial" w:cs="Arial"/>
              </w:rPr>
              <w:t>54,0</w:t>
            </w:r>
          </w:p>
        </w:tc>
      </w:tr>
      <w:tr w:rsidR="00543C5E" w:rsidRPr="00041EEB" w:rsidTr="0035205C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41EEB">
              <w:rPr>
                <w:rFonts w:ascii="Arial" w:hAnsi="Arial" w:cs="Arial"/>
              </w:rPr>
              <w:t>54,0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41EEB">
              <w:rPr>
                <w:rFonts w:ascii="Arial" w:hAnsi="Arial" w:cs="Arial"/>
                <w:i/>
              </w:rPr>
              <w:t>3758,4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3758,4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2960</w:t>
            </w:r>
            <w:r w:rsidRPr="00041EEB">
              <w:rPr>
                <w:rFonts w:ascii="Arial" w:hAnsi="Arial" w:cs="Arial"/>
              </w:rPr>
              <w:t>,4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2960</w:t>
            </w:r>
            <w:r w:rsidRPr="00041EEB">
              <w:rPr>
                <w:rFonts w:ascii="Arial" w:hAnsi="Arial" w:cs="Arial"/>
              </w:rPr>
              <w:t>,4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2960</w:t>
            </w:r>
            <w:r w:rsidRPr="00041EEB">
              <w:rPr>
                <w:rFonts w:ascii="Arial" w:hAnsi="Arial" w:cs="Arial"/>
              </w:rPr>
              <w:t>,4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195,0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195,0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195,0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43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43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543C5E" w:rsidRPr="00041EEB" w:rsidTr="0035205C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43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360,0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360,0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041EEB">
              <w:rPr>
                <w:rFonts w:ascii="Arial" w:hAnsi="Arial" w:cs="Arial"/>
                <w:iCs/>
              </w:rPr>
              <w:t>360,0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041EEB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41EEB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41EEB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041EEB">
              <w:rPr>
                <w:rFonts w:ascii="Arial" w:hAnsi="Arial" w:cs="Arial"/>
                <w:b/>
                <w:i/>
                <w:iCs/>
                <w:lang w:val="en-US"/>
              </w:rPr>
              <w:t>325</w:t>
            </w:r>
            <w:r w:rsidRPr="00041EEB">
              <w:rPr>
                <w:rFonts w:ascii="Arial" w:hAnsi="Arial" w:cs="Arial"/>
                <w:b/>
                <w:i/>
                <w:iCs/>
              </w:rPr>
              <w:t>0</w:t>
            </w:r>
            <w:r>
              <w:rPr>
                <w:rFonts w:ascii="Arial" w:hAnsi="Arial" w:cs="Arial"/>
                <w:b/>
                <w:i/>
                <w:iCs/>
              </w:rPr>
              <w:t>,</w:t>
            </w:r>
            <w:r w:rsidRPr="00041EEB">
              <w:rPr>
                <w:rFonts w:ascii="Arial" w:hAnsi="Arial" w:cs="Arial"/>
                <w:b/>
                <w:i/>
                <w:iCs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  <w:lang w:val="en-US"/>
              </w:rPr>
            </w:pPr>
            <w:r w:rsidRPr="00041EEB">
              <w:rPr>
                <w:rFonts w:ascii="Arial" w:hAnsi="Arial" w:cs="Arial"/>
                <w:b/>
                <w:i/>
                <w:lang w:val="en-US"/>
              </w:rPr>
              <w:t>325</w:t>
            </w:r>
            <w:r w:rsidRPr="00041EEB">
              <w:rPr>
                <w:rFonts w:ascii="Arial" w:hAnsi="Arial" w:cs="Arial"/>
                <w:b/>
                <w:i/>
              </w:rPr>
              <w:t>0</w:t>
            </w:r>
            <w:r>
              <w:rPr>
                <w:rFonts w:ascii="Arial" w:hAnsi="Arial" w:cs="Arial"/>
                <w:b/>
                <w:i/>
              </w:rPr>
              <w:t>,</w:t>
            </w:r>
            <w:r w:rsidRPr="00041EEB">
              <w:rPr>
                <w:rFonts w:ascii="Arial" w:hAnsi="Arial" w:cs="Arial"/>
                <w:b/>
                <w:i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3053</w:t>
            </w:r>
            <w:r>
              <w:rPr>
                <w:rFonts w:ascii="Arial" w:hAnsi="Arial" w:cs="Arial"/>
              </w:rPr>
              <w:t>,</w:t>
            </w:r>
            <w:r w:rsidRPr="00041EEB">
              <w:rPr>
                <w:rFonts w:ascii="Arial" w:hAnsi="Arial" w:cs="Arial"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3053</w:t>
            </w:r>
            <w:r>
              <w:rPr>
                <w:rFonts w:ascii="Arial" w:hAnsi="Arial" w:cs="Arial"/>
              </w:rPr>
              <w:t>,</w:t>
            </w:r>
            <w:r w:rsidRPr="00041EEB">
              <w:rPr>
                <w:rFonts w:ascii="Arial" w:hAnsi="Arial" w:cs="Arial"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3053</w:t>
            </w:r>
            <w:r>
              <w:rPr>
                <w:rFonts w:ascii="Arial" w:hAnsi="Arial" w:cs="Arial"/>
              </w:rPr>
              <w:t>,</w:t>
            </w:r>
            <w:r w:rsidRPr="00041EEB">
              <w:rPr>
                <w:rFonts w:ascii="Arial" w:hAnsi="Arial" w:cs="Arial"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3053</w:t>
            </w:r>
            <w:r>
              <w:rPr>
                <w:rFonts w:ascii="Arial" w:hAnsi="Arial" w:cs="Arial"/>
              </w:rPr>
              <w:t>,</w:t>
            </w:r>
            <w:r w:rsidRPr="00041EEB">
              <w:rPr>
                <w:rFonts w:ascii="Arial" w:hAnsi="Arial" w:cs="Arial"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3053</w:t>
            </w:r>
            <w:r>
              <w:rPr>
                <w:rFonts w:ascii="Arial" w:hAnsi="Arial" w:cs="Arial"/>
              </w:rPr>
              <w:t>,</w:t>
            </w:r>
            <w:r w:rsidRPr="00041EEB">
              <w:rPr>
                <w:rFonts w:ascii="Arial" w:hAnsi="Arial" w:cs="Arial"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 w:rsidRPr="00041EEB">
              <w:rPr>
                <w:rFonts w:ascii="Arial" w:hAnsi="Arial" w:cs="Arial"/>
                <w:lang w:val="en-US"/>
              </w:rPr>
              <w:t>197</w:t>
            </w:r>
            <w:r>
              <w:rPr>
                <w:rFonts w:ascii="Arial" w:hAnsi="Arial" w:cs="Arial"/>
              </w:rPr>
              <w:t>,</w:t>
            </w:r>
            <w:r w:rsidRPr="00041EEB">
              <w:rPr>
                <w:rFonts w:ascii="Arial" w:hAnsi="Arial" w:cs="Arial"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 w:rsidRPr="00041EEB">
              <w:rPr>
                <w:rFonts w:ascii="Arial" w:hAnsi="Arial" w:cs="Arial"/>
                <w:lang w:val="en-US"/>
              </w:rPr>
              <w:t>197</w:t>
            </w:r>
            <w:r>
              <w:rPr>
                <w:rFonts w:ascii="Arial" w:hAnsi="Arial" w:cs="Arial"/>
              </w:rPr>
              <w:t>,</w:t>
            </w:r>
            <w:r w:rsidRPr="00041EEB">
              <w:rPr>
                <w:rFonts w:ascii="Arial" w:hAnsi="Arial" w:cs="Arial"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 w:rsidRPr="00041EEB">
              <w:rPr>
                <w:rFonts w:ascii="Arial" w:hAnsi="Arial" w:cs="Arial"/>
                <w:lang w:val="en-US"/>
              </w:rPr>
              <w:t>197</w:t>
            </w:r>
            <w:r>
              <w:rPr>
                <w:rFonts w:ascii="Arial" w:hAnsi="Arial" w:cs="Arial"/>
              </w:rPr>
              <w:t>,</w:t>
            </w:r>
            <w:r w:rsidRPr="00041EEB">
              <w:rPr>
                <w:rFonts w:ascii="Arial" w:hAnsi="Arial" w:cs="Arial"/>
                <w:lang w:val="en-US"/>
              </w:rPr>
              <w:t>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Оплата труда руководителям и </w:t>
            </w:r>
            <w:r w:rsidRPr="00041EEB">
              <w:rPr>
                <w:rFonts w:ascii="Arial" w:hAnsi="Arial" w:cs="Arial"/>
              </w:rPr>
              <w:lastRenderedPageBreak/>
              <w:t>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</w:p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</w:p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197,0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</w:p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197,0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0801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197,0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</w:t>
            </w:r>
            <w:r w:rsidRPr="00041EEB">
              <w:rPr>
                <w:rFonts w:ascii="Arial" w:hAnsi="Arial" w:cs="Arial"/>
                <w:lang w:val="en-US"/>
              </w:rPr>
              <w:t>S</w:t>
            </w:r>
            <w:r w:rsidRPr="00041EEB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</w:t>
            </w:r>
            <w:r w:rsidRPr="00041EEB">
              <w:rPr>
                <w:rFonts w:ascii="Arial" w:hAnsi="Arial" w:cs="Arial"/>
              </w:rPr>
              <w:lastRenderedPageBreak/>
              <w:t>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</w:t>
            </w:r>
            <w:r w:rsidRPr="00041EEB">
              <w:rPr>
                <w:rFonts w:ascii="Arial" w:hAnsi="Arial" w:cs="Arial"/>
                <w:lang w:val="en-US"/>
              </w:rPr>
              <w:t>S</w:t>
            </w:r>
            <w:r w:rsidRPr="00041EEB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</w:t>
            </w:r>
            <w:r w:rsidRPr="00041EEB">
              <w:rPr>
                <w:rFonts w:ascii="Arial" w:hAnsi="Arial" w:cs="Arial"/>
                <w:lang w:val="en-US"/>
              </w:rPr>
              <w:t>S</w:t>
            </w:r>
            <w:r w:rsidRPr="00041EEB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1003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</w:t>
            </w:r>
            <w:r w:rsidRPr="00041EEB">
              <w:rPr>
                <w:rFonts w:ascii="Arial" w:hAnsi="Arial" w:cs="Arial"/>
                <w:lang w:val="en-US"/>
              </w:rPr>
              <w:t>S</w:t>
            </w:r>
            <w:r w:rsidRPr="00041EEB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9</w:t>
            </w:r>
            <w:r w:rsidRPr="00041EEB">
              <w:rPr>
                <w:rFonts w:ascii="Arial" w:hAnsi="Arial" w:cs="Arial"/>
                <w:b/>
                <w:i/>
              </w:rPr>
              <w:t>9,0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041EEB">
              <w:rPr>
                <w:rFonts w:ascii="Arial" w:hAnsi="Arial" w:cs="Arial"/>
              </w:rPr>
              <w:t>9,0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lang w:val="en-US"/>
              </w:rPr>
            </w:pPr>
            <w:r w:rsidRPr="00041EEB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lang w:val="en-US"/>
              </w:rPr>
            </w:pPr>
            <w:r w:rsidRPr="00041EEB">
              <w:rPr>
                <w:rFonts w:ascii="Arial" w:hAnsi="Arial" w:cs="Arial"/>
                <w:lang w:val="en-US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76280</w:t>
            </w:r>
            <w:r w:rsidRPr="00041EEB">
              <w:rPr>
                <w:rFonts w:ascii="Arial" w:hAnsi="Arial" w:cs="Arial"/>
                <w:lang w:val="en-US"/>
              </w:rPr>
              <w:t>S</w:t>
            </w:r>
            <w:r w:rsidRPr="00041EE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041EEB">
              <w:rPr>
                <w:rFonts w:ascii="Arial" w:hAnsi="Arial" w:cs="Arial"/>
              </w:rPr>
              <w:t>9,0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76280</w:t>
            </w:r>
            <w:r w:rsidRPr="00041EEB">
              <w:rPr>
                <w:rFonts w:ascii="Arial" w:hAnsi="Arial" w:cs="Arial"/>
                <w:lang w:val="en-US"/>
              </w:rPr>
              <w:t>S</w:t>
            </w:r>
            <w:r w:rsidRPr="00041EE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041EEB">
              <w:rPr>
                <w:rFonts w:ascii="Arial" w:hAnsi="Arial" w:cs="Arial"/>
              </w:rPr>
              <w:t>9,0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76280</w:t>
            </w:r>
            <w:r w:rsidRPr="00041EEB">
              <w:rPr>
                <w:rFonts w:ascii="Arial" w:hAnsi="Arial" w:cs="Arial"/>
                <w:lang w:val="en-US"/>
              </w:rPr>
              <w:t>S</w:t>
            </w:r>
            <w:r w:rsidRPr="00041EE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041EEB">
              <w:rPr>
                <w:rFonts w:ascii="Arial" w:hAnsi="Arial" w:cs="Arial"/>
              </w:rPr>
              <w:t>9,0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76280</w:t>
            </w:r>
            <w:r w:rsidRPr="00041EEB">
              <w:rPr>
                <w:rFonts w:ascii="Arial" w:hAnsi="Arial" w:cs="Arial"/>
                <w:lang w:val="en-US"/>
              </w:rPr>
              <w:t>S</w:t>
            </w:r>
            <w:r w:rsidRPr="00041EE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041EEB">
              <w:rPr>
                <w:rFonts w:ascii="Arial" w:hAnsi="Arial" w:cs="Arial"/>
              </w:rPr>
              <w:t>9,0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76280</w:t>
            </w:r>
            <w:r>
              <w:rPr>
                <w:rFonts w:ascii="Arial" w:hAnsi="Arial" w:cs="Arial"/>
              </w:rPr>
              <w:t>4</w:t>
            </w:r>
            <w:r w:rsidRPr="00041EE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041EEB">
              <w:rPr>
                <w:rFonts w:ascii="Arial" w:hAnsi="Arial" w:cs="Arial"/>
              </w:rPr>
              <w:t>9,0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41EEB">
              <w:rPr>
                <w:rFonts w:ascii="Arial" w:hAnsi="Arial" w:cs="Arial"/>
              </w:rPr>
              <w:t>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41EE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41EE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41EEB">
              <w:rPr>
                <w:rFonts w:ascii="Arial" w:hAnsi="Arial" w:cs="Arial"/>
              </w:rPr>
              <w:t>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1101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</w:t>
            </w:r>
            <w:r w:rsidRPr="00041EEB">
              <w:rPr>
                <w:rFonts w:ascii="Arial" w:hAnsi="Arial" w:cs="Arial"/>
                <w:lang w:val="en-US"/>
              </w:rPr>
              <w:t>S</w:t>
            </w:r>
            <w:r w:rsidRPr="00041EEB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41EEB">
              <w:rPr>
                <w:rFonts w:ascii="Arial" w:hAnsi="Arial" w:cs="Arial"/>
              </w:rPr>
              <w:t>0,0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41EEB">
              <w:rPr>
                <w:rFonts w:ascii="Arial" w:hAnsi="Arial" w:cs="Arial"/>
                <w:b/>
                <w:i/>
              </w:rPr>
              <w:t>132,0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1403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1403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1403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1403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1403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543C5E" w:rsidRPr="00041EEB" w:rsidTr="0035205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941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1403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41EEB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C5E" w:rsidRPr="00041EEB" w:rsidRDefault="00543C5E" w:rsidP="0041157E">
            <w:pPr>
              <w:suppressAutoHyphens/>
              <w:jc w:val="right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</w:tbl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  <w:sectPr w:rsidR="00543C5E" w:rsidRPr="00041EEB" w:rsidSect="00A36427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543C5E" w:rsidRPr="00041EEB" w:rsidRDefault="00543C5E" w:rsidP="0035205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5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к бюджету Мирненского </w:t>
      </w:r>
    </w:p>
    <w:p w:rsidR="00543C5E" w:rsidRPr="00041EEB" w:rsidRDefault="00543C5E" w:rsidP="0035205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543C5E" w:rsidRPr="00041EEB" w:rsidRDefault="00543C5E" w:rsidP="0035205C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Default="00543C5E" w:rsidP="0035205C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keepNext/>
        <w:suppressAutoHyphens/>
        <w:ind w:left="3540" w:firstLine="708"/>
        <w:jc w:val="center"/>
        <w:outlineLvl w:val="0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Мирненского сельского поселения из бюджетов</w:t>
      </w:r>
      <w:r w:rsidR="00D81477">
        <w:rPr>
          <w:rFonts w:ascii="Arial" w:hAnsi="Arial" w:cs="Arial"/>
          <w:b/>
        </w:rPr>
        <w:t xml:space="preserve"> </w:t>
      </w:r>
      <w:r w:rsidRPr="00041EEB">
        <w:rPr>
          <w:rFonts w:ascii="Arial" w:hAnsi="Arial" w:cs="Arial"/>
          <w:b/>
        </w:rPr>
        <w:t>других уровней в 2019 году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ab/>
        <w:t>(тыс. руб.)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701"/>
      </w:tblGrid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Бюджет на 2019 год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3416,</w:t>
            </w:r>
            <w:r w:rsidRPr="00041EEB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2940,9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2940,9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Субвенция бюджетам поселений на предоставление жилых помещений детям-сиротам и детям, оставшимся без попечения родителей, лиц из их числа,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476,0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259,0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197,0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Иные межбюджетные трансферты на о</w:t>
            </w:r>
            <w:r w:rsidRPr="00041EEB">
              <w:rPr>
                <w:rFonts w:ascii="Arial" w:hAnsi="Arial" w:cs="Arial"/>
              </w:rPr>
              <w:t>сновное мероприятие «Финансовое обеспечение дорожной деятельности»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43C5E" w:rsidRPr="00041EEB" w:rsidTr="00A964B5">
        <w:trPr>
          <w:trHeight w:val="262"/>
        </w:trPr>
        <w:tc>
          <w:tcPr>
            <w:tcW w:w="8535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Иные межбюджетные трансферты на исполнение полномочий по организации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701" w:type="dxa"/>
          </w:tcPr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43C5E" w:rsidRPr="00041EEB" w:rsidRDefault="00543C5E" w:rsidP="0041157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543C5E" w:rsidRPr="00041EEB" w:rsidRDefault="00543C5E" w:rsidP="0041157E">
      <w:pPr>
        <w:tabs>
          <w:tab w:val="left" w:pos="4275"/>
        </w:tabs>
        <w:suppressAutoHyphens/>
        <w:rPr>
          <w:rFonts w:ascii="Arial" w:hAnsi="Arial" w:cs="Arial"/>
        </w:rPr>
      </w:pP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br w:type="page"/>
      </w:r>
      <w:r w:rsidRPr="00041EEB">
        <w:rPr>
          <w:rFonts w:ascii="Arial" w:hAnsi="Arial" w:cs="Arial"/>
        </w:rPr>
        <w:lastRenderedPageBreak/>
        <w:t>Приложение 6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к бюджету Мирненского 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Pr="00041EEB" w:rsidRDefault="00543C5E" w:rsidP="00633527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 w:rsidR="00D81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pStyle w:val="1"/>
        <w:suppressAutoHyphens/>
        <w:rPr>
          <w:rFonts w:ascii="Arial" w:hAnsi="Arial" w:cs="Arial"/>
          <w:b/>
          <w:sz w:val="24"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i/>
        </w:rPr>
      </w:pPr>
      <w:r w:rsidRPr="00041EEB">
        <w:rPr>
          <w:rFonts w:ascii="Arial" w:hAnsi="Arial" w:cs="Arial"/>
          <w:b/>
        </w:rPr>
        <w:t>Мирненского сельского поселения на 2019 год</w:t>
      </w:r>
    </w:p>
    <w:p w:rsidR="00543C5E" w:rsidRPr="00041EEB" w:rsidRDefault="00543C5E" w:rsidP="0041157E">
      <w:pPr>
        <w:suppressAutoHyphens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994"/>
        <w:gridCol w:w="3628"/>
        <w:gridCol w:w="3225"/>
      </w:tblGrid>
      <w:tr w:rsidR="00543C5E" w:rsidRPr="00041EEB" w:rsidTr="00D81477">
        <w:tc>
          <w:tcPr>
            <w:tcW w:w="574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4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 организации</w:t>
            </w:r>
          </w:p>
        </w:tc>
        <w:tc>
          <w:tcPr>
            <w:tcW w:w="3628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3225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</w:tc>
      </w:tr>
      <w:tr w:rsidR="00543C5E" w:rsidRPr="00041EEB" w:rsidTr="00D81477">
        <w:tc>
          <w:tcPr>
            <w:tcW w:w="574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994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628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3225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543C5E" w:rsidRPr="00041EEB" w:rsidTr="00D81477">
        <w:tc>
          <w:tcPr>
            <w:tcW w:w="574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994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628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5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132,0</w:t>
            </w:r>
          </w:p>
        </w:tc>
      </w:tr>
    </w:tbl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7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к бюджету Мирненского 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Pr="00041EEB" w:rsidRDefault="00543C5E" w:rsidP="00633527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pStyle w:val="1"/>
        <w:suppressAutoHyphens/>
        <w:rPr>
          <w:rFonts w:ascii="Arial" w:hAnsi="Arial" w:cs="Arial"/>
          <w:sz w:val="24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2019 год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</w:p>
    <w:p w:rsidR="00543C5E" w:rsidRPr="00041EEB" w:rsidRDefault="00543C5E" w:rsidP="0041157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заимствований на 2019 год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«Мирненское сельское поселение»:</w:t>
      </w:r>
    </w:p>
    <w:p w:rsidR="00543C5E" w:rsidRPr="00041EEB" w:rsidRDefault="00543C5E" w:rsidP="0041157E">
      <w:pPr>
        <w:suppressAutoHyphens/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2"/>
        <w:gridCol w:w="1842"/>
      </w:tblGrid>
      <w:tr w:rsidR="00543C5E" w:rsidRPr="00041EEB" w:rsidTr="00D81477">
        <w:tc>
          <w:tcPr>
            <w:tcW w:w="8472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842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(тыс. руб.)</w:t>
            </w:r>
          </w:p>
        </w:tc>
      </w:tr>
      <w:tr w:rsidR="00543C5E" w:rsidRPr="00041EEB" w:rsidTr="00D81477">
        <w:tc>
          <w:tcPr>
            <w:tcW w:w="8472" w:type="dxa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842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43C5E" w:rsidRPr="00041EEB" w:rsidTr="00D81477">
        <w:tc>
          <w:tcPr>
            <w:tcW w:w="8472" w:type="dxa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842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543C5E" w:rsidRPr="00041EEB" w:rsidTr="00D81477">
        <w:tc>
          <w:tcPr>
            <w:tcW w:w="8472" w:type="dxa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842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543C5E" w:rsidRPr="00041EEB" w:rsidTr="00D81477">
        <w:tc>
          <w:tcPr>
            <w:tcW w:w="8472" w:type="dxa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842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43C5E" w:rsidRPr="00041EEB" w:rsidTr="00D81477">
        <w:tc>
          <w:tcPr>
            <w:tcW w:w="8472" w:type="dxa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842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543C5E" w:rsidRPr="00041EEB" w:rsidTr="00D81477">
        <w:tc>
          <w:tcPr>
            <w:tcW w:w="8472" w:type="dxa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8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к бюджету Мирненского 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Pr="00041EEB" w:rsidRDefault="00543C5E" w:rsidP="00633527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pStyle w:val="1"/>
        <w:suppressAutoHyphens/>
        <w:rPr>
          <w:rFonts w:ascii="Arial" w:hAnsi="Arial" w:cs="Arial"/>
          <w:b/>
          <w:bCs/>
          <w:sz w:val="24"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  <w:bCs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Мирненского сельского поселения на 2019 год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  <w:bCs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543C5E" w:rsidRPr="00041EEB" w:rsidTr="00152783">
        <w:tc>
          <w:tcPr>
            <w:tcW w:w="607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543C5E" w:rsidRPr="00041EEB" w:rsidRDefault="00543C5E" w:rsidP="0041157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43C5E" w:rsidRPr="00041EEB" w:rsidTr="00152783">
        <w:tc>
          <w:tcPr>
            <w:tcW w:w="607" w:type="dxa"/>
          </w:tcPr>
          <w:p w:rsidR="00543C5E" w:rsidRPr="00041EEB" w:rsidRDefault="00543C5E" w:rsidP="0041157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543C5E" w:rsidRPr="00041EEB" w:rsidRDefault="00543C5E" w:rsidP="0041157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543C5E" w:rsidRPr="00041EEB" w:rsidTr="00152783">
        <w:tc>
          <w:tcPr>
            <w:tcW w:w="607" w:type="dxa"/>
          </w:tcPr>
          <w:p w:rsidR="00543C5E" w:rsidRPr="00041EEB" w:rsidRDefault="00543C5E" w:rsidP="0041157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543C5E" w:rsidRPr="00041EEB" w:rsidTr="00152783">
        <w:tc>
          <w:tcPr>
            <w:tcW w:w="607" w:type="dxa"/>
          </w:tcPr>
          <w:p w:rsidR="00543C5E" w:rsidRPr="00041EEB" w:rsidRDefault="00543C5E" w:rsidP="0041157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9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к бюджету Мирненского 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2019год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Pr="00041EEB" w:rsidRDefault="00543C5E" w:rsidP="00633527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pStyle w:val="1"/>
        <w:suppressAutoHyphens/>
        <w:rPr>
          <w:rFonts w:ascii="Arial" w:hAnsi="Arial" w:cs="Arial"/>
          <w:sz w:val="24"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Источники финансирования дефицита бюджета</w:t>
      </w:r>
    </w:p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Мирненского сельского поселения</w:t>
      </w:r>
    </w:p>
    <w:p w:rsidR="00543C5E" w:rsidRPr="00041EEB" w:rsidRDefault="00543C5E" w:rsidP="0041157E">
      <w:pPr>
        <w:suppressAutoHyphens/>
        <w:ind w:right="2105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                              на 2019 год</w:t>
      </w:r>
    </w:p>
    <w:p w:rsidR="00543C5E" w:rsidRPr="00041EEB" w:rsidRDefault="00543C5E" w:rsidP="0041157E">
      <w:pPr>
        <w:suppressAutoHyphens/>
        <w:ind w:right="2105"/>
        <w:jc w:val="center"/>
        <w:rPr>
          <w:rFonts w:ascii="Arial" w:hAnsi="Arial" w:cs="Arial"/>
          <w:b/>
        </w:rPr>
      </w:pPr>
    </w:p>
    <w:p w:rsidR="00543C5E" w:rsidRPr="00041EEB" w:rsidRDefault="00543C5E" w:rsidP="0041157E">
      <w:pPr>
        <w:suppressAutoHyphens/>
        <w:ind w:right="210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033"/>
      </w:tblGrid>
      <w:tr w:rsidR="00543C5E" w:rsidRPr="00041EEB" w:rsidTr="00152783">
        <w:tc>
          <w:tcPr>
            <w:tcW w:w="8388" w:type="dxa"/>
          </w:tcPr>
          <w:p w:rsidR="00543C5E" w:rsidRPr="00041EEB" w:rsidRDefault="00543C5E" w:rsidP="0041157E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033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</w:t>
            </w:r>
          </w:p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тыс.руб.</w:t>
            </w:r>
          </w:p>
        </w:tc>
      </w:tr>
      <w:tr w:rsidR="00543C5E" w:rsidRPr="00041EEB" w:rsidTr="00152783">
        <w:tc>
          <w:tcPr>
            <w:tcW w:w="8388" w:type="dxa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543C5E" w:rsidRPr="00041EEB" w:rsidTr="00152783">
        <w:tc>
          <w:tcPr>
            <w:tcW w:w="8388" w:type="dxa"/>
          </w:tcPr>
          <w:p w:rsidR="00543C5E" w:rsidRPr="00041EEB" w:rsidRDefault="00543C5E" w:rsidP="0041157E">
            <w:pPr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033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543C5E" w:rsidRPr="00041EEB" w:rsidTr="00152783">
        <w:tc>
          <w:tcPr>
            <w:tcW w:w="8388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033" w:type="dxa"/>
          </w:tcPr>
          <w:p w:rsidR="00543C5E" w:rsidRPr="00041EEB" w:rsidRDefault="00543C5E" w:rsidP="0041157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543C5E" w:rsidRPr="00041EEB" w:rsidRDefault="00543C5E" w:rsidP="0041157E">
      <w:pPr>
        <w:suppressAutoHyphens/>
        <w:jc w:val="center"/>
        <w:rPr>
          <w:rFonts w:ascii="Arial" w:hAnsi="Arial" w:cs="Arial"/>
          <w:b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  <w:i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10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к бюджету Мирненского 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543C5E" w:rsidRPr="00041EEB" w:rsidRDefault="00543C5E" w:rsidP="0063352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543C5E" w:rsidRPr="00041EEB" w:rsidRDefault="00543C5E" w:rsidP="00633527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 w:rsidR="00D81477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543C5E" w:rsidRPr="00041EEB" w:rsidRDefault="00543C5E" w:rsidP="0041157E">
      <w:pPr>
        <w:pStyle w:val="1"/>
        <w:suppressAutoHyphens/>
        <w:rPr>
          <w:rFonts w:ascii="Arial" w:hAnsi="Arial" w:cs="Arial"/>
          <w:sz w:val="24"/>
        </w:rPr>
      </w:pPr>
    </w:p>
    <w:p w:rsidR="00543C5E" w:rsidRPr="00041EEB" w:rsidRDefault="00543C5E" w:rsidP="0041157E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Мирненского сельского поселения </w:t>
      </w:r>
    </w:p>
    <w:p w:rsidR="00543C5E" w:rsidRPr="00041EEB" w:rsidRDefault="00543C5E" w:rsidP="0041157E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2019 год</w:t>
      </w:r>
    </w:p>
    <w:p w:rsidR="00543C5E" w:rsidRPr="00041EEB" w:rsidRDefault="00543C5E" w:rsidP="0041157E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p w:rsidR="00543C5E" w:rsidRPr="00041EEB" w:rsidRDefault="00543C5E" w:rsidP="0041157E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543C5E" w:rsidRPr="00041EEB" w:rsidTr="00CD2920"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543C5E" w:rsidRPr="00041EEB" w:rsidTr="00CD2920"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543C5E" w:rsidRPr="00041EEB" w:rsidTr="00CD2920"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Мирненского сельского поселения</w:t>
            </w:r>
          </w:p>
        </w:tc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543C5E" w:rsidRPr="00041EEB" w:rsidTr="00CD2920"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543C5E" w:rsidRPr="00041EEB" w:rsidRDefault="00543C5E" w:rsidP="0041157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543C5E" w:rsidRPr="00041EEB" w:rsidRDefault="00543C5E" w:rsidP="0041157E">
      <w:pPr>
        <w:tabs>
          <w:tab w:val="left" w:pos="2151"/>
        </w:tabs>
        <w:suppressAutoHyphens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p w:rsidR="00543C5E" w:rsidRPr="00041EEB" w:rsidRDefault="00543C5E" w:rsidP="0041157E">
      <w:pPr>
        <w:suppressAutoHyphens/>
        <w:jc w:val="right"/>
        <w:rPr>
          <w:rFonts w:ascii="Arial" w:hAnsi="Arial" w:cs="Arial"/>
        </w:rPr>
      </w:pPr>
    </w:p>
    <w:sectPr w:rsidR="00543C5E" w:rsidRPr="00041EEB" w:rsidSect="00212AB5">
      <w:footerReference w:type="even" r:id="rId8"/>
      <w:footerReference w:type="default" r:id="rId9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BC" w:rsidRDefault="00C407BC">
      <w:r>
        <w:separator/>
      </w:r>
    </w:p>
  </w:endnote>
  <w:endnote w:type="continuationSeparator" w:id="1">
    <w:p w:rsidR="00C407BC" w:rsidRDefault="00C4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77" w:rsidRPr="00DB106C" w:rsidRDefault="00D81477">
    <w:pPr>
      <w:pStyle w:val="a4"/>
      <w:jc w:val="right"/>
      <w:rPr>
        <w:sz w:val="20"/>
      </w:rPr>
    </w:pPr>
    <w:r w:rsidRPr="00DB106C">
      <w:rPr>
        <w:sz w:val="20"/>
      </w:rPr>
      <w:fldChar w:fldCharType="begin"/>
    </w:r>
    <w:r w:rsidRPr="00DB106C">
      <w:rPr>
        <w:sz w:val="20"/>
      </w:rPr>
      <w:instrText>PAGE   \* MERGEFORMAT</w:instrText>
    </w:r>
    <w:r w:rsidRPr="00DB106C">
      <w:rPr>
        <w:sz w:val="20"/>
      </w:rPr>
      <w:fldChar w:fldCharType="separate"/>
    </w:r>
    <w:r w:rsidR="00DB106C">
      <w:rPr>
        <w:noProof/>
        <w:sz w:val="20"/>
      </w:rPr>
      <w:t>2</w:t>
    </w:r>
    <w:r w:rsidRPr="00DB106C">
      <w:rPr>
        <w:sz w:val="20"/>
      </w:rPr>
      <w:fldChar w:fldCharType="end"/>
    </w:r>
  </w:p>
  <w:p w:rsidR="00D81477" w:rsidRDefault="00D814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77" w:rsidRDefault="00D81477" w:rsidP="00632BDB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1477" w:rsidRDefault="00D8147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77" w:rsidRPr="00D60E57" w:rsidRDefault="00D81477" w:rsidP="00632BDB">
    <w:pPr>
      <w:pStyle w:val="a4"/>
      <w:framePr w:wrap="around" w:vAnchor="text" w:hAnchor="margin" w:xAlign="right" w:y="1"/>
      <w:rPr>
        <w:rStyle w:val="a9"/>
        <w:sz w:val="16"/>
        <w:szCs w:val="16"/>
      </w:rPr>
    </w:pPr>
    <w:r w:rsidRPr="00D60E57">
      <w:rPr>
        <w:rStyle w:val="a9"/>
        <w:sz w:val="16"/>
        <w:szCs w:val="16"/>
      </w:rPr>
      <w:fldChar w:fldCharType="begin"/>
    </w:r>
    <w:r w:rsidRPr="00D60E57">
      <w:rPr>
        <w:rStyle w:val="a9"/>
        <w:sz w:val="16"/>
        <w:szCs w:val="16"/>
      </w:rPr>
      <w:instrText xml:space="preserve">PAGE  </w:instrText>
    </w:r>
    <w:r w:rsidRPr="00D60E57">
      <w:rPr>
        <w:rStyle w:val="a9"/>
        <w:sz w:val="16"/>
        <w:szCs w:val="16"/>
      </w:rPr>
      <w:fldChar w:fldCharType="separate"/>
    </w:r>
    <w:r w:rsidR="00DB106C">
      <w:rPr>
        <w:rStyle w:val="a9"/>
        <w:noProof/>
        <w:sz w:val="16"/>
        <w:szCs w:val="16"/>
      </w:rPr>
      <w:t>23</w:t>
    </w:r>
    <w:r w:rsidRPr="00D60E57">
      <w:rPr>
        <w:rStyle w:val="a9"/>
        <w:sz w:val="16"/>
        <w:szCs w:val="16"/>
      </w:rPr>
      <w:fldChar w:fldCharType="end"/>
    </w:r>
  </w:p>
  <w:p w:rsidR="00D81477" w:rsidRDefault="00D81477" w:rsidP="0002630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BC" w:rsidRDefault="00C407BC">
      <w:r>
        <w:separator/>
      </w:r>
    </w:p>
  </w:footnote>
  <w:footnote w:type="continuationSeparator" w:id="1">
    <w:p w:rsidR="00C407BC" w:rsidRDefault="00C4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8926D0"/>
    <w:multiLevelType w:val="hybridMultilevel"/>
    <w:tmpl w:val="7C0E89F8"/>
    <w:lvl w:ilvl="0" w:tplc="CA2ECF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  <w:rPr>
        <w:rFonts w:cs="Times New Roman"/>
      </w:r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rFonts w:cs="Times New Roman"/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7"/>
  </w:num>
  <w:num w:numId="5">
    <w:abstractNumId w:val="30"/>
  </w:num>
  <w:num w:numId="6">
    <w:abstractNumId w:val="11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3"/>
  </w:num>
  <w:num w:numId="12">
    <w:abstractNumId w:val="36"/>
  </w:num>
  <w:num w:numId="13">
    <w:abstractNumId w:val="7"/>
  </w:num>
  <w:num w:numId="14">
    <w:abstractNumId w:val="22"/>
  </w:num>
  <w:num w:numId="15">
    <w:abstractNumId w:val="31"/>
  </w:num>
  <w:num w:numId="16">
    <w:abstractNumId w:val="35"/>
  </w:num>
  <w:num w:numId="17">
    <w:abstractNumId w:val="17"/>
  </w:num>
  <w:num w:numId="18">
    <w:abstractNumId w:val="29"/>
  </w:num>
  <w:num w:numId="19">
    <w:abstractNumId w:val="28"/>
  </w:num>
  <w:num w:numId="20">
    <w:abstractNumId w:val="16"/>
  </w:num>
  <w:num w:numId="21">
    <w:abstractNumId w:val="34"/>
  </w:num>
  <w:num w:numId="22">
    <w:abstractNumId w:val="2"/>
  </w:num>
  <w:num w:numId="23">
    <w:abstractNumId w:val="20"/>
  </w:num>
  <w:num w:numId="24">
    <w:abstractNumId w:val="21"/>
  </w:num>
  <w:num w:numId="25">
    <w:abstractNumId w:val="13"/>
  </w:num>
  <w:num w:numId="26">
    <w:abstractNumId w:val="2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7"/>
  </w:num>
  <w:num w:numId="30">
    <w:abstractNumId w:val="12"/>
  </w:num>
  <w:num w:numId="31">
    <w:abstractNumId w:val="10"/>
  </w:num>
  <w:num w:numId="32">
    <w:abstractNumId w:val="33"/>
  </w:num>
  <w:num w:numId="33">
    <w:abstractNumId w:val="19"/>
  </w:num>
  <w:num w:numId="34">
    <w:abstractNumId w:val="15"/>
  </w:num>
  <w:num w:numId="35">
    <w:abstractNumId w:val="14"/>
  </w:num>
  <w:num w:numId="36">
    <w:abstractNumId w:val="4"/>
  </w:num>
  <w:num w:numId="37">
    <w:abstractNumId w:val="25"/>
  </w:num>
  <w:num w:numId="38">
    <w:abstractNumId w:val="32"/>
  </w:num>
  <w:num w:numId="39">
    <w:abstractNumId w:val="6"/>
  </w:num>
  <w:num w:numId="40">
    <w:abstractNumId w:val="18"/>
  </w:num>
  <w:num w:numId="4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6"/>
  </w:num>
  <w:num w:numId="44">
    <w:abstractNumId w:val="38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4D1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7C0"/>
    <w:rsid w:val="001B2BFF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4694"/>
    <w:rsid w:val="002046A7"/>
    <w:rsid w:val="002047E8"/>
    <w:rsid w:val="00204B2F"/>
    <w:rsid w:val="00204BE1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5AA1"/>
    <w:rsid w:val="002263D9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05C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7207"/>
    <w:rsid w:val="003C74E6"/>
    <w:rsid w:val="003C79C3"/>
    <w:rsid w:val="003C7D2E"/>
    <w:rsid w:val="003D3650"/>
    <w:rsid w:val="003D3CD3"/>
    <w:rsid w:val="003D3FD2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57E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484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C5E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63CB"/>
    <w:rsid w:val="00616818"/>
    <w:rsid w:val="0062017E"/>
    <w:rsid w:val="0062025C"/>
    <w:rsid w:val="00620D6E"/>
    <w:rsid w:val="0062139F"/>
    <w:rsid w:val="006214F9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527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5EB0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4FAF"/>
    <w:rsid w:val="008B57EB"/>
    <w:rsid w:val="008B5C4F"/>
    <w:rsid w:val="008B668A"/>
    <w:rsid w:val="008B725C"/>
    <w:rsid w:val="008B77BF"/>
    <w:rsid w:val="008C057B"/>
    <w:rsid w:val="008C102A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31"/>
    <w:rsid w:val="008D4C50"/>
    <w:rsid w:val="008D5018"/>
    <w:rsid w:val="008D6367"/>
    <w:rsid w:val="008D699B"/>
    <w:rsid w:val="008D6ADC"/>
    <w:rsid w:val="008E1FDE"/>
    <w:rsid w:val="008E3727"/>
    <w:rsid w:val="008E3D3A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355B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07BC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0E57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4540"/>
    <w:rsid w:val="00D76C8A"/>
    <w:rsid w:val="00D77120"/>
    <w:rsid w:val="00D7784B"/>
    <w:rsid w:val="00D807A7"/>
    <w:rsid w:val="00D80D27"/>
    <w:rsid w:val="00D8147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06C"/>
    <w:rsid w:val="00DB1D33"/>
    <w:rsid w:val="00DB235D"/>
    <w:rsid w:val="00DB2556"/>
    <w:rsid w:val="00DB2C3E"/>
    <w:rsid w:val="00DB2DB6"/>
    <w:rsid w:val="00DB39C9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4104"/>
    <w:rsid w:val="00DD7DE7"/>
    <w:rsid w:val="00DD7EAB"/>
    <w:rsid w:val="00DE00FC"/>
    <w:rsid w:val="00DE45A3"/>
    <w:rsid w:val="00DE6F7E"/>
    <w:rsid w:val="00DE7CBF"/>
    <w:rsid w:val="00DF0518"/>
    <w:rsid w:val="00DF1058"/>
    <w:rsid w:val="00DF178C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7B4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1528"/>
    <w:rsid w:val="00E74CBA"/>
    <w:rsid w:val="00E7561E"/>
    <w:rsid w:val="00E77468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43CC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28F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B22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22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226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2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226A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FB226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226A"/>
    <w:rPr>
      <w:rFonts w:asciiTheme="majorHAnsi" w:eastAsiaTheme="majorEastAsia" w:hAnsiTheme="majorHAnsi" w:cstheme="majorBidi"/>
    </w:rPr>
  </w:style>
  <w:style w:type="paragraph" w:customStyle="1" w:styleId="xl32">
    <w:name w:val="xl32"/>
    <w:basedOn w:val="a"/>
    <w:uiPriority w:val="99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uiPriority w:val="99"/>
    <w:rsid w:val="0002630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226A"/>
    <w:rPr>
      <w:sz w:val="24"/>
      <w:szCs w:val="24"/>
    </w:rPr>
  </w:style>
  <w:style w:type="paragraph" w:styleId="a4">
    <w:name w:val="footer"/>
    <w:basedOn w:val="a"/>
    <w:link w:val="a5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6"/>
    <w:uiPriority w:val="99"/>
    <w:rsid w:val="0002630F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styleId="a6">
    <w:name w:val="List Bullet"/>
    <w:basedOn w:val="a"/>
    <w:autoRedefine/>
    <w:uiPriority w:val="99"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uiPriority w:val="99"/>
    <w:rsid w:val="0002630F"/>
    <w:rPr>
      <w:sz w:val="28"/>
    </w:rPr>
  </w:style>
  <w:style w:type="character" w:customStyle="1" w:styleId="10">
    <w:name w:val="Заголовок 1 Знак"/>
    <w:link w:val="1"/>
    <w:uiPriority w:val="99"/>
    <w:locked/>
    <w:rsid w:val="00915500"/>
    <w:rPr>
      <w:sz w:val="24"/>
    </w:rPr>
  </w:style>
  <w:style w:type="character" w:styleId="a9">
    <w:name w:val="page number"/>
    <w:basedOn w:val="a0"/>
    <w:uiPriority w:val="99"/>
    <w:rsid w:val="0002630F"/>
    <w:rPr>
      <w:rFonts w:cs="Times New Roman"/>
    </w:rPr>
  </w:style>
  <w:style w:type="paragraph" w:styleId="aa">
    <w:name w:val="Body Text Indent"/>
    <w:basedOn w:val="a"/>
    <w:link w:val="ab"/>
    <w:uiPriority w:val="99"/>
    <w:rsid w:val="0002630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226A"/>
    <w:rPr>
      <w:sz w:val="24"/>
      <w:szCs w:val="24"/>
    </w:rPr>
  </w:style>
  <w:style w:type="paragraph" w:customStyle="1" w:styleId="ac">
    <w:name w:val="Îáû÷íûé"/>
    <w:uiPriority w:val="99"/>
    <w:rsid w:val="0002630F"/>
    <w:pPr>
      <w:spacing w:after="0" w:line="240" w:lineRule="auto"/>
    </w:pPr>
    <w:rPr>
      <w:sz w:val="24"/>
      <w:szCs w:val="20"/>
    </w:rPr>
  </w:style>
  <w:style w:type="paragraph" w:customStyle="1" w:styleId="31">
    <w:name w:val="çàãîëîâîê 3"/>
    <w:basedOn w:val="ac"/>
    <w:next w:val="ac"/>
    <w:uiPriority w:val="99"/>
    <w:rsid w:val="0002630F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uiPriority w:val="99"/>
    <w:rsid w:val="0002630F"/>
    <w:pPr>
      <w:tabs>
        <w:tab w:val="center" w:pos="4153"/>
        <w:tab w:val="right" w:pos="8306"/>
      </w:tabs>
    </w:pPr>
  </w:style>
  <w:style w:type="table" w:styleId="ae">
    <w:name w:val="Table Grid"/>
    <w:basedOn w:val="a1"/>
    <w:uiPriority w:val="99"/>
    <w:rsid w:val="0002630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0263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B226A"/>
    <w:rPr>
      <w:sz w:val="24"/>
      <w:szCs w:val="24"/>
    </w:rPr>
  </w:style>
  <w:style w:type="paragraph" w:customStyle="1" w:styleId="ConsNormal">
    <w:name w:val="ConsNormal"/>
    <w:uiPriority w:val="99"/>
    <w:rsid w:val="000263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263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263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32">
    <w:name w:val="Body Text Indent 3"/>
    <w:basedOn w:val="a"/>
    <w:link w:val="33"/>
    <w:uiPriority w:val="99"/>
    <w:rsid w:val="000263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B226A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D726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226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092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3">
    <w:name w:val="реквизитПодпись"/>
    <w:basedOn w:val="a"/>
    <w:uiPriority w:val="99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8">
    <w:name w:val="Основной текст Знак"/>
    <w:link w:val="a7"/>
    <w:uiPriority w:val="99"/>
    <w:locked/>
    <w:rsid w:val="00A860C9"/>
    <w:rPr>
      <w:sz w:val="24"/>
    </w:rPr>
  </w:style>
  <w:style w:type="character" w:customStyle="1" w:styleId="a5">
    <w:name w:val="Нижний колонтитул Знак"/>
    <w:link w:val="a4"/>
    <w:uiPriority w:val="99"/>
    <w:locked/>
    <w:rsid w:val="00A364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5958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2020-03-31T06:02:00Z</cp:lastPrinted>
  <dcterms:created xsi:type="dcterms:W3CDTF">2020-03-30T04:54:00Z</dcterms:created>
  <dcterms:modified xsi:type="dcterms:W3CDTF">2020-03-31T06:04:00Z</dcterms:modified>
</cp:coreProperties>
</file>