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9E" w:rsidRDefault="0068039E" w:rsidP="0097350B">
      <w:pPr>
        <w:adjustRightInd w:val="0"/>
        <w:jc w:val="center"/>
        <w:rPr>
          <w:rFonts w:ascii="Arial" w:hAnsi="Arial" w:cs="Arial"/>
          <w:b/>
          <w:sz w:val="24"/>
          <w:lang w:val="ru-RU" w:eastAsia="ru-RU"/>
        </w:rPr>
      </w:pPr>
    </w:p>
    <w:p w:rsidR="0068039E" w:rsidRDefault="0068039E" w:rsidP="0097350B">
      <w:pPr>
        <w:adjustRightInd w:val="0"/>
        <w:jc w:val="center"/>
        <w:rPr>
          <w:rFonts w:ascii="Arial" w:hAnsi="Arial" w:cs="Arial"/>
          <w:b/>
          <w:sz w:val="24"/>
          <w:lang w:val="ru-RU" w:eastAsia="ru-RU"/>
        </w:rPr>
      </w:pPr>
    </w:p>
    <w:p w:rsidR="0068039E" w:rsidRDefault="0068039E" w:rsidP="0097350B">
      <w:pPr>
        <w:adjustRightInd w:val="0"/>
        <w:jc w:val="center"/>
        <w:rPr>
          <w:rFonts w:ascii="Arial" w:hAnsi="Arial" w:cs="Arial"/>
          <w:b/>
          <w:sz w:val="24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978196" cy="1041991"/>
            <wp:effectExtent l="0" t="0" r="0" b="0"/>
            <wp:docPr id="1" name="Рисунок 1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304" cy="104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39E" w:rsidRDefault="0068039E" w:rsidP="0097350B">
      <w:pPr>
        <w:adjustRightInd w:val="0"/>
        <w:jc w:val="center"/>
        <w:rPr>
          <w:rFonts w:ascii="Arial" w:hAnsi="Arial" w:cs="Arial"/>
          <w:b/>
          <w:sz w:val="24"/>
          <w:lang w:val="ru-RU" w:eastAsia="ru-RU"/>
        </w:rPr>
      </w:pPr>
    </w:p>
    <w:p w:rsidR="0068039E" w:rsidRDefault="0068039E" w:rsidP="0097350B">
      <w:pPr>
        <w:adjustRightInd w:val="0"/>
        <w:jc w:val="center"/>
        <w:rPr>
          <w:rFonts w:ascii="Arial" w:hAnsi="Arial" w:cs="Arial"/>
          <w:b/>
          <w:sz w:val="24"/>
          <w:lang w:val="ru-RU" w:eastAsia="ru-RU"/>
        </w:rPr>
      </w:pPr>
    </w:p>
    <w:p w:rsidR="00AF6C8D" w:rsidRPr="00AF6C8D" w:rsidRDefault="00AF6C8D" w:rsidP="0097350B">
      <w:pPr>
        <w:adjustRightInd w:val="0"/>
        <w:jc w:val="center"/>
        <w:rPr>
          <w:rFonts w:ascii="Arial" w:hAnsi="Arial" w:cs="Arial"/>
          <w:b/>
          <w:sz w:val="24"/>
          <w:lang w:val="ru-RU" w:eastAsia="ru-RU"/>
        </w:rPr>
      </w:pPr>
      <w:r w:rsidRPr="00AF6C8D">
        <w:rPr>
          <w:rFonts w:ascii="Arial" w:hAnsi="Arial" w:cs="Arial"/>
          <w:b/>
          <w:sz w:val="24"/>
          <w:lang w:val="ru-RU" w:eastAsia="ru-RU"/>
        </w:rPr>
        <w:t>МУНИЦИПАЛЬНОЕ ОБРАЗОВАНИЕ «МИРНЕНСКОЕ СЕЛЬСКОЕ ПОСЕЛЕНИЕ»</w:t>
      </w:r>
    </w:p>
    <w:p w:rsidR="00AF6C8D" w:rsidRPr="00AF6C8D" w:rsidRDefault="00AF6C8D" w:rsidP="0097350B">
      <w:pPr>
        <w:adjustRightInd w:val="0"/>
        <w:jc w:val="center"/>
        <w:rPr>
          <w:rFonts w:ascii="Arial" w:hAnsi="Arial" w:cs="Arial"/>
          <w:b/>
          <w:sz w:val="24"/>
          <w:lang w:val="ru-RU" w:eastAsia="ru-RU"/>
        </w:rPr>
      </w:pPr>
    </w:p>
    <w:p w:rsidR="00AF6C8D" w:rsidRPr="00AF6C8D" w:rsidRDefault="00AF6C8D" w:rsidP="0097350B">
      <w:pPr>
        <w:adjustRightInd w:val="0"/>
        <w:jc w:val="center"/>
        <w:rPr>
          <w:rFonts w:ascii="Arial" w:hAnsi="Arial" w:cs="Arial"/>
          <w:b/>
          <w:sz w:val="24"/>
          <w:lang w:val="ru-RU" w:eastAsia="ru-RU"/>
        </w:rPr>
      </w:pPr>
      <w:r w:rsidRPr="00AF6C8D">
        <w:rPr>
          <w:rFonts w:ascii="Arial" w:hAnsi="Arial" w:cs="Arial"/>
          <w:b/>
          <w:sz w:val="24"/>
          <w:lang w:val="ru-RU" w:eastAsia="ru-RU"/>
        </w:rPr>
        <w:t>СОВЕТ МИРНЕНСКОГО СЕЛЬСКОГО ПОСЕЛЕНИЯ</w:t>
      </w:r>
    </w:p>
    <w:p w:rsidR="00AF6C8D" w:rsidRPr="00AF6C8D" w:rsidRDefault="00AF6C8D" w:rsidP="0097350B">
      <w:pPr>
        <w:jc w:val="center"/>
        <w:rPr>
          <w:rFonts w:ascii="Arial" w:hAnsi="Arial" w:cs="Arial"/>
          <w:b/>
          <w:color w:val="000000"/>
          <w:sz w:val="24"/>
          <w:lang w:val="ru-RU" w:eastAsia="ru-RU"/>
        </w:rPr>
      </w:pPr>
    </w:p>
    <w:p w:rsidR="00AF6C8D" w:rsidRDefault="00AF6C8D" w:rsidP="0097350B">
      <w:pPr>
        <w:jc w:val="center"/>
        <w:rPr>
          <w:rFonts w:ascii="Arial" w:hAnsi="Arial" w:cs="Arial"/>
          <w:b/>
          <w:color w:val="000000"/>
          <w:sz w:val="24"/>
          <w:lang w:val="ru-RU" w:eastAsia="ru-RU"/>
        </w:rPr>
      </w:pPr>
      <w:r w:rsidRPr="00AF6C8D">
        <w:rPr>
          <w:rFonts w:ascii="Arial" w:hAnsi="Arial" w:cs="Arial"/>
          <w:b/>
          <w:color w:val="000000"/>
          <w:sz w:val="24"/>
          <w:lang w:val="ru-RU" w:eastAsia="ru-RU"/>
        </w:rPr>
        <w:t xml:space="preserve">РЕШЕНИЕ </w:t>
      </w:r>
    </w:p>
    <w:p w:rsidR="00AF6C8D" w:rsidRPr="00AF6C8D" w:rsidRDefault="00AF6C8D" w:rsidP="0097350B">
      <w:pPr>
        <w:jc w:val="center"/>
        <w:rPr>
          <w:rFonts w:ascii="Arial" w:hAnsi="Arial" w:cs="Arial"/>
          <w:b/>
          <w:color w:val="000000"/>
          <w:sz w:val="24"/>
          <w:lang w:val="ru-RU" w:eastAsia="ru-RU"/>
        </w:rPr>
      </w:pPr>
    </w:p>
    <w:p w:rsidR="00AF6C8D" w:rsidRPr="00AF6C8D" w:rsidRDefault="00AF6C8D" w:rsidP="0097350B">
      <w:pPr>
        <w:jc w:val="center"/>
        <w:rPr>
          <w:rFonts w:ascii="Arial" w:hAnsi="Arial" w:cs="Arial"/>
          <w:b/>
          <w:color w:val="000000"/>
          <w:sz w:val="24"/>
          <w:lang w:val="ru-RU" w:eastAsia="ru-RU"/>
        </w:rPr>
      </w:pPr>
    </w:p>
    <w:p w:rsidR="00AF6C8D" w:rsidRPr="0068039E" w:rsidRDefault="00AF6C8D" w:rsidP="0068039E">
      <w:pPr>
        <w:jc w:val="left"/>
        <w:rPr>
          <w:rFonts w:ascii="Arial" w:hAnsi="Arial" w:cs="Arial"/>
          <w:color w:val="000000"/>
          <w:sz w:val="24"/>
          <w:u w:val="single"/>
          <w:lang w:val="ru-RU" w:eastAsia="ru-RU"/>
        </w:rPr>
      </w:pPr>
      <w:r w:rsidRPr="00AF6C8D">
        <w:rPr>
          <w:rFonts w:ascii="Arial" w:hAnsi="Arial" w:cs="Arial"/>
          <w:color w:val="000000"/>
          <w:sz w:val="24"/>
          <w:lang w:val="ru-RU" w:eastAsia="ru-RU"/>
        </w:rPr>
        <w:t>п. Мирный</w:t>
      </w:r>
      <w:r w:rsidRPr="00AF6C8D">
        <w:rPr>
          <w:rFonts w:ascii="Arial" w:hAnsi="Arial" w:cs="Arial"/>
          <w:color w:val="000000"/>
          <w:sz w:val="24"/>
          <w:lang w:val="ru-RU" w:eastAsia="ru-RU"/>
        </w:rPr>
        <w:tab/>
      </w:r>
      <w:r w:rsidRPr="00AF6C8D">
        <w:rPr>
          <w:rFonts w:ascii="Arial" w:hAnsi="Arial" w:cs="Arial"/>
          <w:color w:val="000000"/>
          <w:sz w:val="24"/>
          <w:lang w:val="ru-RU" w:eastAsia="ru-RU"/>
        </w:rPr>
        <w:tab/>
        <w:t xml:space="preserve">                      </w:t>
      </w:r>
      <w:r w:rsidRPr="00AF6C8D">
        <w:rPr>
          <w:rFonts w:ascii="Arial" w:hAnsi="Arial" w:cs="Arial"/>
          <w:color w:val="000000"/>
          <w:sz w:val="24"/>
          <w:lang w:val="ru-RU" w:eastAsia="ru-RU"/>
        </w:rPr>
        <w:tab/>
      </w:r>
      <w:r w:rsidR="0068039E">
        <w:rPr>
          <w:rFonts w:ascii="Arial" w:hAnsi="Arial" w:cs="Arial"/>
          <w:color w:val="000000"/>
          <w:sz w:val="24"/>
          <w:lang w:val="ru-RU" w:eastAsia="ru-RU"/>
        </w:rPr>
        <w:tab/>
      </w:r>
      <w:r w:rsidR="0068039E">
        <w:rPr>
          <w:rFonts w:ascii="Arial" w:hAnsi="Arial" w:cs="Arial"/>
          <w:color w:val="000000"/>
          <w:sz w:val="24"/>
          <w:lang w:val="ru-RU" w:eastAsia="ru-RU"/>
        </w:rPr>
        <w:tab/>
      </w:r>
      <w:r w:rsidR="0068039E">
        <w:rPr>
          <w:rFonts w:ascii="Arial" w:hAnsi="Arial" w:cs="Arial"/>
          <w:color w:val="000000"/>
          <w:sz w:val="24"/>
          <w:lang w:val="ru-RU" w:eastAsia="ru-RU"/>
        </w:rPr>
        <w:tab/>
        <w:t xml:space="preserve">       </w:t>
      </w:r>
      <w:r w:rsidR="00CB4D26">
        <w:rPr>
          <w:rFonts w:ascii="Arial" w:hAnsi="Arial" w:cs="Arial"/>
          <w:color w:val="000000"/>
          <w:sz w:val="24"/>
          <w:u w:val="single"/>
          <w:lang w:val="ru-RU" w:eastAsia="ru-RU"/>
        </w:rPr>
        <w:t>14</w:t>
      </w:r>
      <w:r w:rsidR="0068039E" w:rsidRPr="0068039E">
        <w:rPr>
          <w:rFonts w:ascii="Arial" w:hAnsi="Arial" w:cs="Arial"/>
          <w:color w:val="000000"/>
          <w:sz w:val="24"/>
          <w:u w:val="single"/>
          <w:lang w:val="ru-RU" w:eastAsia="ru-RU"/>
        </w:rPr>
        <w:t xml:space="preserve"> </w:t>
      </w:r>
      <w:r w:rsidR="00CB4D26">
        <w:rPr>
          <w:rFonts w:ascii="Arial" w:hAnsi="Arial" w:cs="Arial"/>
          <w:color w:val="000000"/>
          <w:sz w:val="24"/>
          <w:u w:val="single"/>
          <w:lang w:val="ru-RU" w:eastAsia="ru-RU"/>
        </w:rPr>
        <w:t xml:space="preserve">июля </w:t>
      </w:r>
      <w:r w:rsidR="0068039E" w:rsidRPr="0068039E">
        <w:rPr>
          <w:rFonts w:ascii="Arial" w:hAnsi="Arial" w:cs="Arial"/>
          <w:color w:val="000000"/>
          <w:sz w:val="24"/>
          <w:u w:val="single"/>
          <w:lang w:val="ru-RU" w:eastAsia="ru-RU"/>
        </w:rPr>
        <w:t xml:space="preserve"> </w:t>
      </w:r>
      <w:r w:rsidRPr="0068039E">
        <w:rPr>
          <w:rFonts w:ascii="Arial" w:hAnsi="Arial" w:cs="Arial"/>
          <w:color w:val="000000"/>
          <w:sz w:val="24"/>
          <w:u w:val="single"/>
          <w:lang w:val="ru-RU" w:eastAsia="ru-RU"/>
        </w:rPr>
        <w:t>202</w:t>
      </w:r>
      <w:r w:rsidR="00C72F06" w:rsidRPr="0068039E">
        <w:rPr>
          <w:rFonts w:ascii="Arial" w:hAnsi="Arial" w:cs="Arial"/>
          <w:color w:val="000000"/>
          <w:sz w:val="24"/>
          <w:u w:val="single"/>
          <w:lang w:val="ru-RU" w:eastAsia="ru-RU"/>
        </w:rPr>
        <w:t>1</w:t>
      </w:r>
      <w:r w:rsidRPr="0068039E">
        <w:rPr>
          <w:rFonts w:ascii="Arial" w:hAnsi="Arial" w:cs="Arial"/>
          <w:color w:val="000000"/>
          <w:sz w:val="24"/>
          <w:u w:val="single"/>
          <w:lang w:val="ru-RU" w:eastAsia="ru-RU"/>
        </w:rPr>
        <w:t xml:space="preserve"> г. №</w:t>
      </w:r>
      <w:r w:rsidR="0068039E" w:rsidRPr="0068039E">
        <w:rPr>
          <w:rFonts w:ascii="Arial" w:hAnsi="Arial" w:cs="Arial"/>
          <w:color w:val="000000"/>
          <w:sz w:val="24"/>
          <w:u w:val="single"/>
          <w:lang w:val="ru-RU" w:eastAsia="ru-RU"/>
        </w:rPr>
        <w:t xml:space="preserve"> 1</w:t>
      </w:r>
      <w:r w:rsidR="00CB4D26">
        <w:rPr>
          <w:rFonts w:ascii="Arial" w:hAnsi="Arial" w:cs="Arial"/>
          <w:color w:val="000000"/>
          <w:sz w:val="24"/>
          <w:u w:val="single"/>
          <w:lang w:val="ru-RU" w:eastAsia="ru-RU"/>
        </w:rPr>
        <w:t>4</w:t>
      </w:r>
    </w:p>
    <w:p w:rsidR="00AF6C8D" w:rsidRPr="0068039E" w:rsidRDefault="0068039E" w:rsidP="0097350B">
      <w:pPr>
        <w:jc w:val="right"/>
        <w:rPr>
          <w:rFonts w:ascii="Arial" w:hAnsi="Arial" w:cs="Arial"/>
          <w:color w:val="000000"/>
          <w:sz w:val="24"/>
          <w:lang w:val="ru-RU" w:eastAsia="ru-RU"/>
        </w:rPr>
      </w:pPr>
      <w:r w:rsidRPr="0068039E">
        <w:rPr>
          <w:rFonts w:ascii="Arial" w:hAnsi="Arial" w:cs="Arial"/>
          <w:color w:val="000000"/>
          <w:sz w:val="24"/>
          <w:lang w:val="ru-RU" w:eastAsia="ru-RU"/>
        </w:rPr>
        <w:t>5</w:t>
      </w:r>
      <w:r w:rsidR="00CB4D26">
        <w:rPr>
          <w:rFonts w:ascii="Arial" w:hAnsi="Arial" w:cs="Arial"/>
          <w:color w:val="000000"/>
          <w:sz w:val="24"/>
          <w:lang w:val="ru-RU" w:eastAsia="ru-RU"/>
        </w:rPr>
        <w:t>5</w:t>
      </w:r>
      <w:r w:rsidR="00AF6C8D" w:rsidRPr="0068039E">
        <w:rPr>
          <w:rFonts w:ascii="Arial" w:hAnsi="Arial" w:cs="Arial"/>
          <w:color w:val="000000"/>
          <w:sz w:val="24"/>
          <w:lang w:val="ru-RU" w:eastAsia="ru-RU"/>
        </w:rPr>
        <w:t>-е собрание 4-го созыва</w:t>
      </w:r>
    </w:p>
    <w:p w:rsidR="00C949AE" w:rsidRPr="007743F6" w:rsidRDefault="00C949AE" w:rsidP="0097350B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</w:p>
    <w:p w:rsidR="00CB4D26" w:rsidRPr="001F4B9B" w:rsidRDefault="00CB4D26" w:rsidP="00CB4D26">
      <w:pPr>
        <w:pStyle w:val="ConsPlusTitle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 ВНЕСЕНИИ ИЗМЕНЕНИЙ В РЕШЕНИЕ СОВЕТА МИРНЕНСКОГО СЕЛЬСКОГО ПОСЕЛЕНИЯ ОТ 9 ИЮЛЯ 2019 ГОДА № 31 «</w:t>
      </w:r>
      <w:r w:rsidRPr="001F4B9B"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 w:rsidRPr="001F4B9B">
        <w:rPr>
          <w:sz w:val="24"/>
          <w:szCs w:val="24"/>
        </w:rPr>
        <w:t xml:space="preserve">  ОПРЕДЕЛЕНИИ ПОРЯДКА РАЗМЕЩЕНИЯ СВЕДЕНИЙ О ДОХОДАХ, РАСХОДАХ, ОБ ИМУЩЕСТВЕ И ОБЯЗАТЕЛЬСТВАХ ИМУЩЕСТВЕННОГО </w:t>
      </w:r>
      <w:r>
        <w:rPr>
          <w:sz w:val="24"/>
          <w:szCs w:val="24"/>
        </w:rPr>
        <w:t xml:space="preserve">ХАРАКТЕРА </w:t>
      </w:r>
      <w:r w:rsidRPr="001F4B9B">
        <w:rPr>
          <w:sz w:val="24"/>
          <w:szCs w:val="24"/>
        </w:rPr>
        <w:t xml:space="preserve">ДЕПУТАТОВ СОВЕТА </w:t>
      </w:r>
      <w:r>
        <w:rPr>
          <w:sz w:val="24"/>
          <w:szCs w:val="24"/>
        </w:rPr>
        <w:t>МИРНЕНСКОГО</w:t>
      </w:r>
      <w:r w:rsidRPr="001F4B9B">
        <w:rPr>
          <w:sz w:val="24"/>
          <w:szCs w:val="24"/>
        </w:rPr>
        <w:t xml:space="preserve"> СЕЛЬСКОГО ПОСЕЛЕНИЯ И ЧЛЕНОВ ИХ СЕМЕЙ НА ОФИЦИАЛЬНОМ САЙТЕ </w:t>
      </w:r>
      <w:r>
        <w:rPr>
          <w:sz w:val="24"/>
          <w:szCs w:val="24"/>
        </w:rPr>
        <w:t>МИРНЕНСКОГО</w:t>
      </w:r>
      <w:r w:rsidRPr="001F4B9B">
        <w:rPr>
          <w:sz w:val="24"/>
          <w:szCs w:val="24"/>
        </w:rPr>
        <w:t xml:space="preserve"> СЕЛЬСКОГО ПОСЕЛЕНИЯ И ПРЕДОСТАВЛЕНИЯ ЭТИХ СВЕДЕНИЙ ОБЩЕРОССИЙСКИМ СРЕДСТВАМ МАССОВОЙ ИНФОРМАЦИИ ДЛЯ ОПУБЛИКОВАНИЯ</w:t>
      </w:r>
      <w:r>
        <w:rPr>
          <w:sz w:val="24"/>
          <w:szCs w:val="24"/>
        </w:rPr>
        <w:t>»</w:t>
      </w:r>
      <w:proofErr w:type="gramEnd"/>
    </w:p>
    <w:p w:rsidR="00CB4D26" w:rsidRPr="001F4B9B" w:rsidRDefault="00CB4D26" w:rsidP="00CB4D26">
      <w:pPr>
        <w:pStyle w:val="ConsPlusTitle"/>
        <w:jc w:val="center"/>
        <w:rPr>
          <w:sz w:val="24"/>
          <w:szCs w:val="24"/>
        </w:rPr>
      </w:pPr>
    </w:p>
    <w:p w:rsidR="00CB4D26" w:rsidRDefault="00CB4D26" w:rsidP="00CB4D26">
      <w:pPr>
        <w:pStyle w:val="ConsPlusNormal"/>
        <w:ind w:firstLine="540"/>
        <w:jc w:val="both"/>
        <w:rPr>
          <w:sz w:val="24"/>
          <w:szCs w:val="24"/>
        </w:rPr>
      </w:pPr>
      <w:r w:rsidRPr="001F4B9B">
        <w:rPr>
          <w:sz w:val="24"/>
          <w:szCs w:val="24"/>
        </w:rPr>
        <w:t xml:space="preserve">В соответствии с Федеральным </w:t>
      </w:r>
      <w:hyperlink r:id="rId10" w:tooltip="Федеральный закон от 25.12.2008 N 273-ФЗ (ред. от 30.10.2018) &quot;О противодействии коррупции&quot;{КонсультантПлюс}" w:history="1">
        <w:r w:rsidRPr="001F4B9B">
          <w:rPr>
            <w:color w:val="0000FF"/>
            <w:sz w:val="24"/>
            <w:szCs w:val="24"/>
          </w:rPr>
          <w:t>законом</w:t>
        </w:r>
      </w:hyperlink>
      <w:r w:rsidRPr="001F4B9B">
        <w:rPr>
          <w:sz w:val="24"/>
          <w:szCs w:val="24"/>
        </w:rPr>
        <w:t xml:space="preserve"> от 25 декабря 2008 года N 273-ФЗ</w:t>
      </w:r>
      <w:r>
        <w:rPr>
          <w:sz w:val="24"/>
          <w:szCs w:val="24"/>
        </w:rPr>
        <w:t xml:space="preserve"> "О противодействии коррупции", протестом прокуратуры Томского района от 25.03.2021 года</w:t>
      </w:r>
    </w:p>
    <w:p w:rsidR="00CB4D26" w:rsidRDefault="00CB4D26" w:rsidP="00CB4D26">
      <w:pPr>
        <w:pStyle w:val="ConsPlusNormal"/>
        <w:ind w:firstLine="540"/>
        <w:jc w:val="both"/>
        <w:rPr>
          <w:sz w:val="24"/>
          <w:szCs w:val="24"/>
        </w:rPr>
      </w:pPr>
    </w:p>
    <w:p w:rsidR="00CB4D26" w:rsidRPr="001F4B9B" w:rsidRDefault="00CB4D26" w:rsidP="00CB4D26">
      <w:pPr>
        <w:pStyle w:val="ConsPlusNormal"/>
        <w:ind w:firstLine="540"/>
        <w:jc w:val="both"/>
        <w:rPr>
          <w:b/>
          <w:sz w:val="24"/>
          <w:szCs w:val="24"/>
        </w:rPr>
      </w:pPr>
      <w:r w:rsidRPr="001F4B9B">
        <w:rPr>
          <w:b/>
          <w:sz w:val="24"/>
          <w:szCs w:val="24"/>
        </w:rPr>
        <w:t xml:space="preserve">Совет </w:t>
      </w:r>
      <w:proofErr w:type="spellStart"/>
      <w:r w:rsidRPr="001F4B9B">
        <w:rPr>
          <w:b/>
          <w:sz w:val="24"/>
          <w:szCs w:val="24"/>
        </w:rPr>
        <w:t>Мирненского</w:t>
      </w:r>
      <w:proofErr w:type="spellEnd"/>
      <w:r w:rsidRPr="001F4B9B">
        <w:rPr>
          <w:b/>
          <w:sz w:val="24"/>
          <w:szCs w:val="24"/>
        </w:rPr>
        <w:t xml:space="preserve"> сельского поселения решил:</w:t>
      </w:r>
    </w:p>
    <w:p w:rsidR="00CB4D26" w:rsidRPr="001F4B9B" w:rsidRDefault="00CB4D26" w:rsidP="00CB4D26">
      <w:pPr>
        <w:pStyle w:val="ConsPlusNormal"/>
        <w:spacing w:before="200" w:line="276" w:lineRule="auto"/>
        <w:ind w:firstLine="540"/>
        <w:jc w:val="both"/>
        <w:rPr>
          <w:sz w:val="24"/>
          <w:szCs w:val="24"/>
        </w:rPr>
      </w:pPr>
      <w:r w:rsidRPr="001F4B9B"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Внести изменения в решение Совета </w:t>
      </w: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сельского поселения от 9 июля 2019 года № 31 «Об о</w:t>
      </w:r>
      <w:r w:rsidRPr="001F4B9B">
        <w:rPr>
          <w:sz w:val="24"/>
          <w:szCs w:val="24"/>
        </w:rPr>
        <w:t>предел</w:t>
      </w:r>
      <w:r>
        <w:rPr>
          <w:sz w:val="24"/>
          <w:szCs w:val="24"/>
        </w:rPr>
        <w:t>ении</w:t>
      </w:r>
      <w:r w:rsidRPr="001F4B9B">
        <w:rPr>
          <w:sz w:val="24"/>
          <w:szCs w:val="24"/>
        </w:rPr>
        <w:t xml:space="preserve"> Поряд</w:t>
      </w:r>
      <w:r>
        <w:rPr>
          <w:sz w:val="24"/>
          <w:szCs w:val="24"/>
        </w:rPr>
        <w:t>ка</w:t>
      </w:r>
      <w:r w:rsidRPr="001F4B9B">
        <w:rPr>
          <w:sz w:val="24"/>
          <w:szCs w:val="24"/>
        </w:rPr>
        <w:t xml:space="preserve"> размещения сведений о доходах, расходах, об имуществе и обязательствах имущественного </w:t>
      </w:r>
      <w:r>
        <w:rPr>
          <w:sz w:val="24"/>
          <w:szCs w:val="24"/>
        </w:rPr>
        <w:t xml:space="preserve">характера </w:t>
      </w:r>
      <w:r w:rsidRPr="001F4B9B">
        <w:rPr>
          <w:sz w:val="24"/>
          <w:szCs w:val="24"/>
        </w:rPr>
        <w:t xml:space="preserve">депутатов Совета </w:t>
      </w:r>
      <w:proofErr w:type="spellStart"/>
      <w:r>
        <w:rPr>
          <w:sz w:val="24"/>
          <w:szCs w:val="24"/>
        </w:rPr>
        <w:t>Мирненского</w:t>
      </w:r>
      <w:proofErr w:type="spellEnd"/>
      <w:r w:rsidRPr="001F4B9B">
        <w:rPr>
          <w:sz w:val="24"/>
          <w:szCs w:val="24"/>
        </w:rPr>
        <w:t xml:space="preserve"> сельского поселения и членов их семей на официальном сайте </w:t>
      </w:r>
      <w:proofErr w:type="spellStart"/>
      <w:r>
        <w:rPr>
          <w:sz w:val="24"/>
          <w:szCs w:val="24"/>
        </w:rPr>
        <w:t>Мирненского</w:t>
      </w:r>
      <w:proofErr w:type="spellEnd"/>
      <w:r w:rsidRPr="001F4B9B">
        <w:rPr>
          <w:sz w:val="24"/>
          <w:szCs w:val="24"/>
        </w:rPr>
        <w:t xml:space="preserve"> сельского поселения и предоставления этих сведений общероссийским средствам массово</w:t>
      </w:r>
      <w:r>
        <w:rPr>
          <w:sz w:val="24"/>
          <w:szCs w:val="24"/>
        </w:rPr>
        <w:t>й информации для опубликования» согласно приложению.</w:t>
      </w:r>
      <w:proofErr w:type="gramEnd"/>
    </w:p>
    <w:p w:rsidR="00CB4D26" w:rsidRPr="00CB4D26" w:rsidRDefault="00CB4D26" w:rsidP="00CB4D26">
      <w:pPr>
        <w:rPr>
          <w:rFonts w:ascii="Arial" w:hAnsi="Arial" w:cs="Arial"/>
          <w:sz w:val="24"/>
          <w:lang w:val="ru-RU"/>
        </w:rPr>
      </w:pPr>
      <w:r w:rsidRPr="00CB4D26">
        <w:rPr>
          <w:rFonts w:ascii="Arial" w:hAnsi="Arial" w:cs="Arial"/>
          <w:sz w:val="24"/>
          <w:lang w:val="ru-RU"/>
        </w:rPr>
        <w:t xml:space="preserve">        2. Опубликовать настоящее решение в Информационном бюллетене</w:t>
      </w:r>
    </w:p>
    <w:p w:rsidR="00CB4D26" w:rsidRPr="00CB4D26" w:rsidRDefault="00CB4D26" w:rsidP="00CB4D26">
      <w:pPr>
        <w:rPr>
          <w:rFonts w:ascii="Arial" w:hAnsi="Arial" w:cs="Arial"/>
          <w:sz w:val="24"/>
          <w:lang w:val="ru-RU"/>
        </w:rPr>
      </w:pPr>
      <w:proofErr w:type="spellStart"/>
      <w:r w:rsidRPr="00CB4D26">
        <w:rPr>
          <w:rFonts w:ascii="Arial" w:hAnsi="Arial" w:cs="Arial"/>
          <w:sz w:val="24"/>
          <w:lang w:val="ru-RU"/>
        </w:rPr>
        <w:t>Мирненского</w:t>
      </w:r>
      <w:proofErr w:type="spellEnd"/>
      <w:r w:rsidRPr="00CB4D26">
        <w:rPr>
          <w:rFonts w:ascii="Arial" w:hAnsi="Arial" w:cs="Arial"/>
          <w:sz w:val="24"/>
          <w:lang w:val="ru-RU"/>
        </w:rPr>
        <w:t xml:space="preserve"> сельского поселения  и разместить на официальном сайте муниципального образования «</w:t>
      </w:r>
      <w:proofErr w:type="spellStart"/>
      <w:r w:rsidRPr="00CB4D26">
        <w:rPr>
          <w:rFonts w:ascii="Arial" w:hAnsi="Arial" w:cs="Arial"/>
          <w:sz w:val="24"/>
          <w:lang w:val="ru-RU"/>
        </w:rPr>
        <w:t>Мирненское</w:t>
      </w:r>
      <w:proofErr w:type="spellEnd"/>
      <w:r w:rsidRPr="00CB4D26">
        <w:rPr>
          <w:rFonts w:ascii="Arial" w:hAnsi="Arial" w:cs="Arial"/>
          <w:sz w:val="24"/>
          <w:lang w:val="ru-RU"/>
        </w:rPr>
        <w:t xml:space="preserve"> сельское поселение» (</w:t>
      </w:r>
      <w:r w:rsidRPr="00402B05">
        <w:rPr>
          <w:rFonts w:ascii="Arial" w:hAnsi="Arial" w:cs="Arial"/>
          <w:sz w:val="24"/>
        </w:rPr>
        <w:t>http</w:t>
      </w:r>
      <w:r w:rsidRPr="00CB4D26">
        <w:rPr>
          <w:rFonts w:ascii="Arial" w:hAnsi="Arial" w:cs="Arial"/>
          <w:sz w:val="24"/>
          <w:lang w:val="ru-RU"/>
        </w:rPr>
        <w:t xml:space="preserve">:// </w:t>
      </w:r>
      <w:hyperlink r:id="rId11" w:history="1">
        <w:r w:rsidRPr="00402B05">
          <w:rPr>
            <w:rStyle w:val="aa"/>
            <w:rFonts w:ascii="Arial" w:hAnsi="Arial" w:cs="Arial"/>
            <w:sz w:val="24"/>
          </w:rPr>
          <w:t>www</w:t>
        </w:r>
        <w:r w:rsidRPr="00CB4D26">
          <w:rPr>
            <w:rStyle w:val="aa"/>
            <w:rFonts w:ascii="Arial" w:hAnsi="Arial" w:cs="Arial"/>
            <w:sz w:val="24"/>
            <w:lang w:val="ru-RU"/>
          </w:rPr>
          <w:t>.</w:t>
        </w:r>
      </w:hyperlink>
      <w:r w:rsidRPr="00CB4D26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402B05">
        <w:rPr>
          <w:rFonts w:ascii="Arial" w:hAnsi="Arial" w:cs="Arial"/>
          <w:sz w:val="24"/>
        </w:rPr>
        <w:t>mirniy</w:t>
      </w:r>
      <w:proofErr w:type="spellEnd"/>
      <w:r w:rsidRPr="00CB4D26">
        <w:rPr>
          <w:rFonts w:ascii="Arial" w:hAnsi="Arial" w:cs="Arial"/>
          <w:sz w:val="24"/>
          <w:lang w:val="ru-RU"/>
        </w:rPr>
        <w:t>.</w:t>
      </w:r>
      <w:proofErr w:type="spellStart"/>
      <w:r w:rsidRPr="00402B05">
        <w:rPr>
          <w:rFonts w:ascii="Arial" w:hAnsi="Arial" w:cs="Arial"/>
          <w:sz w:val="24"/>
        </w:rPr>
        <w:t>tomsk</w:t>
      </w:r>
      <w:proofErr w:type="spellEnd"/>
      <w:r w:rsidRPr="00CB4D26">
        <w:rPr>
          <w:rFonts w:ascii="Arial" w:hAnsi="Arial" w:cs="Arial"/>
          <w:sz w:val="24"/>
          <w:lang w:val="ru-RU"/>
        </w:rPr>
        <w:t>.</w:t>
      </w:r>
      <w:proofErr w:type="spellStart"/>
      <w:r w:rsidRPr="00402B05">
        <w:rPr>
          <w:rFonts w:ascii="Arial" w:hAnsi="Arial" w:cs="Arial"/>
          <w:sz w:val="24"/>
        </w:rPr>
        <w:t>ru</w:t>
      </w:r>
      <w:proofErr w:type="spellEnd"/>
      <w:proofErr w:type="gramStart"/>
      <w:r w:rsidRPr="00CB4D26">
        <w:rPr>
          <w:rFonts w:ascii="Arial" w:hAnsi="Arial" w:cs="Arial"/>
          <w:sz w:val="24"/>
          <w:lang w:val="ru-RU"/>
        </w:rPr>
        <w:t xml:space="preserve"> )</w:t>
      </w:r>
      <w:proofErr w:type="gramEnd"/>
      <w:r w:rsidRPr="00CB4D26">
        <w:rPr>
          <w:rFonts w:ascii="Arial" w:hAnsi="Arial" w:cs="Arial"/>
          <w:sz w:val="24"/>
          <w:lang w:val="ru-RU"/>
        </w:rPr>
        <w:t xml:space="preserve">. </w:t>
      </w:r>
    </w:p>
    <w:p w:rsidR="00CB4D26" w:rsidRPr="00CB4D26" w:rsidRDefault="00CB4D26" w:rsidP="00CB4D26">
      <w:pPr>
        <w:rPr>
          <w:rFonts w:ascii="Arial" w:hAnsi="Arial" w:cs="Arial"/>
          <w:sz w:val="24"/>
          <w:lang w:val="ru-RU"/>
        </w:rPr>
      </w:pPr>
      <w:r w:rsidRPr="00CB4D26">
        <w:rPr>
          <w:rFonts w:ascii="Arial" w:hAnsi="Arial" w:cs="Arial"/>
          <w:sz w:val="24"/>
          <w:lang w:val="ru-RU"/>
        </w:rPr>
        <w:t xml:space="preserve">       3. </w:t>
      </w:r>
      <w:proofErr w:type="gramStart"/>
      <w:r w:rsidRPr="00CB4D26">
        <w:rPr>
          <w:rFonts w:ascii="Arial" w:hAnsi="Arial" w:cs="Arial"/>
          <w:sz w:val="24"/>
          <w:lang w:val="ru-RU"/>
        </w:rPr>
        <w:t>Контроль за</w:t>
      </w:r>
      <w:proofErr w:type="gramEnd"/>
      <w:r w:rsidRPr="00CB4D26">
        <w:rPr>
          <w:rFonts w:ascii="Arial" w:hAnsi="Arial" w:cs="Arial"/>
          <w:sz w:val="24"/>
          <w:lang w:val="ru-RU"/>
        </w:rPr>
        <w:t xml:space="preserve"> исполнением настоящего решения оставляю за собой.</w:t>
      </w:r>
    </w:p>
    <w:p w:rsidR="00CB4D26" w:rsidRPr="00CB4D26" w:rsidRDefault="00CB4D26" w:rsidP="00CB4D26">
      <w:pPr>
        <w:rPr>
          <w:rFonts w:ascii="Arial" w:hAnsi="Arial" w:cs="Arial"/>
          <w:sz w:val="24"/>
          <w:lang w:val="ru-RU"/>
        </w:rPr>
      </w:pPr>
    </w:p>
    <w:p w:rsidR="00CB4D26" w:rsidRPr="00402B05" w:rsidRDefault="00CB4D26" w:rsidP="00CB4D26">
      <w:pPr>
        <w:pStyle w:val="ConsPlusNormal"/>
        <w:spacing w:before="200"/>
        <w:ind w:firstLine="540"/>
        <w:jc w:val="both"/>
        <w:rPr>
          <w:sz w:val="24"/>
          <w:szCs w:val="24"/>
        </w:rPr>
      </w:pPr>
    </w:p>
    <w:p w:rsidR="00CB4D26" w:rsidRPr="00402B05" w:rsidRDefault="00CB4D26" w:rsidP="00CB4D26">
      <w:pPr>
        <w:pStyle w:val="ConsPlusNormal"/>
        <w:jc w:val="both"/>
        <w:rPr>
          <w:sz w:val="24"/>
          <w:szCs w:val="24"/>
        </w:rPr>
      </w:pPr>
    </w:p>
    <w:p w:rsidR="00CB4D26" w:rsidRDefault="00CB4D26" w:rsidP="00CB4D2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CB4D26" w:rsidRDefault="00CB4D26" w:rsidP="00CB4D26">
      <w:pPr>
        <w:pStyle w:val="ConsPlusNormal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А.С. Юрков</w:t>
      </w:r>
    </w:p>
    <w:p w:rsidR="00CB4D26" w:rsidRDefault="00CB4D26" w:rsidP="00CB4D26">
      <w:pPr>
        <w:pStyle w:val="ConsPlusNormal"/>
        <w:jc w:val="both"/>
        <w:rPr>
          <w:sz w:val="24"/>
          <w:szCs w:val="24"/>
        </w:rPr>
      </w:pPr>
    </w:p>
    <w:p w:rsidR="00CB4D26" w:rsidRDefault="00CB4D26" w:rsidP="00CB4D26">
      <w:pPr>
        <w:pStyle w:val="ConsPlusNormal"/>
        <w:jc w:val="both"/>
        <w:rPr>
          <w:sz w:val="24"/>
          <w:szCs w:val="24"/>
        </w:rPr>
      </w:pPr>
    </w:p>
    <w:p w:rsidR="00CB4D26" w:rsidRPr="00402B05" w:rsidRDefault="00CB4D26" w:rsidP="00CB4D2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А.С. Юрков</w:t>
      </w:r>
    </w:p>
    <w:p w:rsidR="00CB4D26" w:rsidRPr="00402B05" w:rsidRDefault="00CB4D26" w:rsidP="00CB4D26">
      <w:pPr>
        <w:pStyle w:val="ConsPlusNormal"/>
        <w:jc w:val="both"/>
        <w:rPr>
          <w:sz w:val="24"/>
          <w:szCs w:val="24"/>
        </w:rPr>
      </w:pPr>
    </w:p>
    <w:p w:rsidR="00CB4D26" w:rsidRDefault="00CB4D26" w:rsidP="00CB4D26">
      <w:pPr>
        <w:pStyle w:val="ConsPlusNormal"/>
        <w:jc w:val="both"/>
        <w:rPr>
          <w:sz w:val="24"/>
          <w:szCs w:val="24"/>
        </w:rPr>
      </w:pPr>
    </w:p>
    <w:p w:rsidR="00CB4D26" w:rsidRPr="001F4B9B" w:rsidRDefault="00CB4D26" w:rsidP="00CB4D26">
      <w:pPr>
        <w:pStyle w:val="ConsPlusNormal"/>
        <w:jc w:val="right"/>
        <w:rPr>
          <w:sz w:val="24"/>
          <w:szCs w:val="24"/>
        </w:rPr>
      </w:pPr>
      <w:r w:rsidRPr="001F4B9B">
        <w:rPr>
          <w:sz w:val="24"/>
          <w:szCs w:val="24"/>
        </w:rPr>
        <w:t>Приложение к решению</w:t>
      </w:r>
    </w:p>
    <w:p w:rsidR="00CB4D26" w:rsidRPr="001F4B9B" w:rsidRDefault="00CB4D26" w:rsidP="00CB4D26">
      <w:pPr>
        <w:pStyle w:val="ConsPlusNormal"/>
        <w:jc w:val="right"/>
        <w:rPr>
          <w:sz w:val="24"/>
          <w:szCs w:val="24"/>
        </w:rPr>
      </w:pPr>
      <w:r w:rsidRPr="001F4B9B">
        <w:rPr>
          <w:sz w:val="24"/>
          <w:szCs w:val="24"/>
        </w:rPr>
        <w:t xml:space="preserve">Совета </w:t>
      </w:r>
      <w:proofErr w:type="spellStart"/>
      <w:r>
        <w:rPr>
          <w:sz w:val="24"/>
          <w:szCs w:val="24"/>
        </w:rPr>
        <w:t>Мирненского</w:t>
      </w:r>
      <w:proofErr w:type="spellEnd"/>
      <w:r w:rsidRPr="001F4B9B">
        <w:rPr>
          <w:sz w:val="24"/>
          <w:szCs w:val="24"/>
        </w:rPr>
        <w:t xml:space="preserve"> сельского поселения </w:t>
      </w:r>
    </w:p>
    <w:p w:rsidR="00CB4D26" w:rsidRPr="001F4B9B" w:rsidRDefault="00CB4D26" w:rsidP="00CB4D26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4B9B">
        <w:rPr>
          <w:sz w:val="24"/>
          <w:szCs w:val="24"/>
        </w:rPr>
        <w:t>т</w:t>
      </w:r>
      <w:r>
        <w:rPr>
          <w:sz w:val="24"/>
          <w:szCs w:val="24"/>
        </w:rPr>
        <w:t xml:space="preserve"> 14.07.2021</w:t>
      </w:r>
      <w:r w:rsidRPr="001F4B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г.</w:t>
      </w:r>
      <w:bookmarkStart w:id="0" w:name="_GoBack"/>
      <w:bookmarkEnd w:id="0"/>
      <w:r>
        <w:rPr>
          <w:sz w:val="24"/>
          <w:szCs w:val="24"/>
        </w:rPr>
        <w:t xml:space="preserve"> № 14</w:t>
      </w:r>
    </w:p>
    <w:p w:rsidR="00CB4D26" w:rsidRDefault="00CB4D26" w:rsidP="00CB4D26">
      <w:pPr>
        <w:pStyle w:val="ConsPlusNormal"/>
        <w:rPr>
          <w:sz w:val="24"/>
          <w:szCs w:val="24"/>
        </w:rPr>
      </w:pPr>
      <w:bookmarkStart w:id="1" w:name="Par42"/>
      <w:bookmarkEnd w:id="1"/>
    </w:p>
    <w:p w:rsidR="00CB4D26" w:rsidRDefault="00CB4D26" w:rsidP="00CB4D26">
      <w:pPr>
        <w:pStyle w:val="ConsPlusNormal"/>
        <w:rPr>
          <w:sz w:val="24"/>
          <w:szCs w:val="24"/>
        </w:rPr>
      </w:pPr>
    </w:p>
    <w:p w:rsidR="00CB4D26" w:rsidRDefault="00CB4D26" w:rsidP="00CB4D26">
      <w:pPr>
        <w:pStyle w:val="ConsPlusNormal"/>
        <w:rPr>
          <w:sz w:val="24"/>
          <w:szCs w:val="24"/>
        </w:rPr>
      </w:pPr>
    </w:p>
    <w:p w:rsidR="00CB4D26" w:rsidRDefault="00CB4D26" w:rsidP="00CB4D26">
      <w:pPr>
        <w:pStyle w:val="ConsPlusNormal"/>
        <w:rPr>
          <w:sz w:val="24"/>
          <w:szCs w:val="24"/>
        </w:rPr>
      </w:pPr>
    </w:p>
    <w:p w:rsidR="00CB4D26" w:rsidRPr="00FD6A26" w:rsidRDefault="00CB4D26" w:rsidP="00CB4D26">
      <w:pPr>
        <w:pStyle w:val="ConsPlusNormal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Подпункт «г» пункта 2 изложить в следующей редакции:</w:t>
      </w:r>
    </w:p>
    <w:p w:rsidR="00CB4D26" w:rsidRDefault="00CB4D26" w:rsidP="00CB4D26">
      <w:pPr>
        <w:pStyle w:val="ConsPlusNormal"/>
        <w:rPr>
          <w:sz w:val="24"/>
          <w:szCs w:val="24"/>
        </w:rPr>
      </w:pPr>
    </w:p>
    <w:p w:rsidR="00CB4D26" w:rsidRPr="00A37705" w:rsidRDefault="00CB4D26" w:rsidP="00CB4D26">
      <w:pPr>
        <w:pStyle w:val="ConsPlusNormal"/>
        <w:spacing w:line="276" w:lineRule="auto"/>
        <w:ind w:firstLine="70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«г) </w:t>
      </w:r>
      <w:r w:rsidRPr="00AE7E11">
        <w:rPr>
          <w:sz w:val="24"/>
          <w:szCs w:val="24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</w:t>
      </w:r>
      <w:proofErr w:type="gramEnd"/>
      <w:r w:rsidRPr="00AE7E11">
        <w:rPr>
          <w:sz w:val="24"/>
          <w:szCs w:val="24"/>
        </w:rPr>
        <w:t xml:space="preserve">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proofErr w:type="gramStart"/>
      <w:r w:rsidRPr="00AE7E11">
        <w:rPr>
          <w:sz w:val="24"/>
          <w:szCs w:val="24"/>
        </w:rPr>
        <w:t>.»</w:t>
      </w:r>
      <w:r w:rsidRPr="00A37705">
        <w:rPr>
          <w:sz w:val="24"/>
          <w:szCs w:val="24"/>
        </w:rPr>
        <w:t>;</w:t>
      </w:r>
      <w:proofErr w:type="gramEnd"/>
    </w:p>
    <w:p w:rsidR="00CB4D26" w:rsidRDefault="00CB4D26" w:rsidP="00CB4D26">
      <w:pPr>
        <w:pStyle w:val="ConsPlusNormal"/>
        <w:spacing w:line="276" w:lineRule="auto"/>
        <w:jc w:val="both"/>
        <w:rPr>
          <w:sz w:val="24"/>
          <w:szCs w:val="24"/>
        </w:rPr>
      </w:pPr>
    </w:p>
    <w:p w:rsidR="00CB4D26" w:rsidRPr="00A37705" w:rsidRDefault="00CB4D26" w:rsidP="00CB4D26">
      <w:pPr>
        <w:pStyle w:val="ConsPlusNormal"/>
        <w:numPr>
          <w:ilvl w:val="0"/>
          <w:numId w:val="2"/>
        </w:numPr>
        <w:spacing w:line="276" w:lineRule="auto"/>
        <w:ind w:left="0" w:firstLine="705"/>
        <w:jc w:val="both"/>
        <w:rPr>
          <w:b/>
          <w:sz w:val="24"/>
          <w:szCs w:val="24"/>
        </w:rPr>
      </w:pPr>
      <w:r w:rsidRPr="00A37705">
        <w:rPr>
          <w:sz w:val="24"/>
          <w:szCs w:val="24"/>
        </w:rPr>
        <w:t>в наименовании и решения, приложения, по тексту, после слов «депутатов Совета» добавить слова «и Главы».</w:t>
      </w:r>
    </w:p>
    <w:p w:rsidR="00C3580D" w:rsidRPr="007743F6" w:rsidRDefault="00C3580D" w:rsidP="0097350B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sectPr w:rsidR="00C3580D" w:rsidRPr="007743F6" w:rsidSect="00C72F06">
      <w:headerReference w:type="default" r:id="rId12"/>
      <w:endnotePr>
        <w:numFmt w:val="decimal"/>
      </w:endnotePr>
      <w:pgSz w:w="11906" w:h="16838"/>
      <w:pgMar w:top="567" w:right="851" w:bottom="567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7FA" w:rsidRDefault="009907FA" w:rsidP="00FD0500">
      <w:r>
        <w:separator/>
      </w:r>
    </w:p>
  </w:endnote>
  <w:endnote w:type="continuationSeparator" w:id="0">
    <w:p w:rsidR="009907FA" w:rsidRDefault="009907FA" w:rsidP="00FD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7FA" w:rsidRDefault="009907FA" w:rsidP="00FD0500">
      <w:r>
        <w:separator/>
      </w:r>
    </w:p>
  </w:footnote>
  <w:footnote w:type="continuationSeparator" w:id="0">
    <w:p w:rsidR="009907FA" w:rsidRDefault="009907FA" w:rsidP="00FD0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4347"/>
      <w:docPartObj>
        <w:docPartGallery w:val="Page Numbers (Top of Page)"/>
        <w:docPartUnique/>
      </w:docPartObj>
    </w:sdtPr>
    <w:sdtEndPr/>
    <w:sdtContent>
      <w:p w:rsidR="00721FAD" w:rsidRDefault="00721FAD">
        <w:pPr>
          <w:pStyle w:val="a5"/>
          <w:jc w:val="center"/>
        </w:pPr>
        <w:r w:rsidRPr="00C72F06">
          <w:rPr>
            <w:sz w:val="24"/>
          </w:rPr>
          <w:fldChar w:fldCharType="begin"/>
        </w:r>
        <w:r w:rsidRPr="00C72F06">
          <w:rPr>
            <w:sz w:val="24"/>
          </w:rPr>
          <w:instrText xml:space="preserve"> PAGE   \* MERGEFORMAT </w:instrText>
        </w:r>
        <w:r w:rsidRPr="00C72F06">
          <w:rPr>
            <w:sz w:val="24"/>
          </w:rPr>
          <w:fldChar w:fldCharType="separate"/>
        </w:r>
        <w:r w:rsidR="00CB4D26">
          <w:rPr>
            <w:noProof/>
            <w:sz w:val="24"/>
          </w:rPr>
          <w:t>2</w:t>
        </w:r>
        <w:r w:rsidRPr="00C72F06">
          <w:rPr>
            <w:sz w:val="24"/>
          </w:rPr>
          <w:fldChar w:fldCharType="end"/>
        </w:r>
      </w:p>
    </w:sdtContent>
  </w:sdt>
  <w:p w:rsidR="00721FAD" w:rsidRDefault="00721F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0F6D"/>
    <w:multiLevelType w:val="hybridMultilevel"/>
    <w:tmpl w:val="66BCCC54"/>
    <w:lvl w:ilvl="0" w:tplc="7BC8105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F49E2"/>
    <w:multiLevelType w:val="hybridMultilevel"/>
    <w:tmpl w:val="3F5E4C12"/>
    <w:lvl w:ilvl="0" w:tplc="E44858C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B1955"/>
    <w:rsid w:val="00000596"/>
    <w:rsid w:val="00003316"/>
    <w:rsid w:val="00004913"/>
    <w:rsid w:val="00005278"/>
    <w:rsid w:val="00005A6D"/>
    <w:rsid w:val="00014F43"/>
    <w:rsid w:val="00026F35"/>
    <w:rsid w:val="000313A6"/>
    <w:rsid w:val="000420C4"/>
    <w:rsid w:val="000426A5"/>
    <w:rsid w:val="00053F2B"/>
    <w:rsid w:val="00057FFB"/>
    <w:rsid w:val="00072978"/>
    <w:rsid w:val="00082A48"/>
    <w:rsid w:val="000834DC"/>
    <w:rsid w:val="00086995"/>
    <w:rsid w:val="00090F63"/>
    <w:rsid w:val="00092E95"/>
    <w:rsid w:val="0009755A"/>
    <w:rsid w:val="000A0D6B"/>
    <w:rsid w:val="000A3CE6"/>
    <w:rsid w:val="000B014A"/>
    <w:rsid w:val="000B0487"/>
    <w:rsid w:val="000B1B30"/>
    <w:rsid w:val="000B7F8B"/>
    <w:rsid w:val="000C1E50"/>
    <w:rsid w:val="000C259B"/>
    <w:rsid w:val="000C2EF1"/>
    <w:rsid w:val="000C4001"/>
    <w:rsid w:val="000D6BE8"/>
    <w:rsid w:val="000E01D1"/>
    <w:rsid w:val="000E1569"/>
    <w:rsid w:val="000E1D4C"/>
    <w:rsid w:val="000E51F6"/>
    <w:rsid w:val="000F354E"/>
    <w:rsid w:val="000F605D"/>
    <w:rsid w:val="000F7F66"/>
    <w:rsid w:val="001042D3"/>
    <w:rsid w:val="001070B1"/>
    <w:rsid w:val="00122308"/>
    <w:rsid w:val="00122AAA"/>
    <w:rsid w:val="00123998"/>
    <w:rsid w:val="0012511D"/>
    <w:rsid w:val="001265DB"/>
    <w:rsid w:val="00126F7E"/>
    <w:rsid w:val="00135D4D"/>
    <w:rsid w:val="00143E6D"/>
    <w:rsid w:val="0014428D"/>
    <w:rsid w:val="001506D8"/>
    <w:rsid w:val="00153C3C"/>
    <w:rsid w:val="00154CDF"/>
    <w:rsid w:val="00155471"/>
    <w:rsid w:val="001564CA"/>
    <w:rsid w:val="00157FE4"/>
    <w:rsid w:val="001754BF"/>
    <w:rsid w:val="00177547"/>
    <w:rsid w:val="00182A89"/>
    <w:rsid w:val="001840FF"/>
    <w:rsid w:val="00187025"/>
    <w:rsid w:val="00192AE3"/>
    <w:rsid w:val="001B3FEB"/>
    <w:rsid w:val="001B5CDD"/>
    <w:rsid w:val="001C46E3"/>
    <w:rsid w:val="001D27B8"/>
    <w:rsid w:val="001E00E9"/>
    <w:rsid w:val="001E06BF"/>
    <w:rsid w:val="001E3A77"/>
    <w:rsid w:val="001F2E2A"/>
    <w:rsid w:val="00206385"/>
    <w:rsid w:val="00213E52"/>
    <w:rsid w:val="002145F7"/>
    <w:rsid w:val="00221D42"/>
    <w:rsid w:val="0022580F"/>
    <w:rsid w:val="002304C3"/>
    <w:rsid w:val="00233384"/>
    <w:rsid w:val="002342FA"/>
    <w:rsid w:val="002376AE"/>
    <w:rsid w:val="00241363"/>
    <w:rsid w:val="0025575A"/>
    <w:rsid w:val="002644F3"/>
    <w:rsid w:val="002776AE"/>
    <w:rsid w:val="00280451"/>
    <w:rsid w:val="00281EAE"/>
    <w:rsid w:val="00284E92"/>
    <w:rsid w:val="002A2300"/>
    <w:rsid w:val="002A72CD"/>
    <w:rsid w:val="002B460E"/>
    <w:rsid w:val="002C1E79"/>
    <w:rsid w:val="002C3473"/>
    <w:rsid w:val="002D1912"/>
    <w:rsid w:val="002D1C03"/>
    <w:rsid w:val="002D2D70"/>
    <w:rsid w:val="002D4CE3"/>
    <w:rsid w:val="002D5581"/>
    <w:rsid w:val="002D5B2C"/>
    <w:rsid w:val="002E01B3"/>
    <w:rsid w:val="002F0850"/>
    <w:rsid w:val="002F1468"/>
    <w:rsid w:val="002F2064"/>
    <w:rsid w:val="003078AE"/>
    <w:rsid w:val="00313ADD"/>
    <w:rsid w:val="00315791"/>
    <w:rsid w:val="00324657"/>
    <w:rsid w:val="00325B41"/>
    <w:rsid w:val="00327F9A"/>
    <w:rsid w:val="00343D5C"/>
    <w:rsid w:val="003516F6"/>
    <w:rsid w:val="00351C68"/>
    <w:rsid w:val="00352C5A"/>
    <w:rsid w:val="00360134"/>
    <w:rsid w:val="003614E7"/>
    <w:rsid w:val="003615FF"/>
    <w:rsid w:val="00361C5F"/>
    <w:rsid w:val="00367EEC"/>
    <w:rsid w:val="00370D6A"/>
    <w:rsid w:val="0037425E"/>
    <w:rsid w:val="003809E2"/>
    <w:rsid w:val="00382B69"/>
    <w:rsid w:val="0038433C"/>
    <w:rsid w:val="00385896"/>
    <w:rsid w:val="0039696B"/>
    <w:rsid w:val="003A038C"/>
    <w:rsid w:val="003A45C0"/>
    <w:rsid w:val="003A6898"/>
    <w:rsid w:val="003B07F6"/>
    <w:rsid w:val="003B0E8B"/>
    <w:rsid w:val="003B6070"/>
    <w:rsid w:val="003C194B"/>
    <w:rsid w:val="003C53A9"/>
    <w:rsid w:val="003D42BF"/>
    <w:rsid w:val="003D74BF"/>
    <w:rsid w:val="003E0143"/>
    <w:rsid w:val="003E63B9"/>
    <w:rsid w:val="003F0543"/>
    <w:rsid w:val="003F0CDD"/>
    <w:rsid w:val="00405B3F"/>
    <w:rsid w:val="0040772F"/>
    <w:rsid w:val="0041210B"/>
    <w:rsid w:val="004139E9"/>
    <w:rsid w:val="00417F71"/>
    <w:rsid w:val="004221F3"/>
    <w:rsid w:val="004239D4"/>
    <w:rsid w:val="00423F11"/>
    <w:rsid w:val="00434D81"/>
    <w:rsid w:val="004367BB"/>
    <w:rsid w:val="00447425"/>
    <w:rsid w:val="00467AEB"/>
    <w:rsid w:val="004747D9"/>
    <w:rsid w:val="00474D96"/>
    <w:rsid w:val="00475EAD"/>
    <w:rsid w:val="0049285A"/>
    <w:rsid w:val="004A78C5"/>
    <w:rsid w:val="004B4361"/>
    <w:rsid w:val="004C043C"/>
    <w:rsid w:val="004C5AB0"/>
    <w:rsid w:val="004D049F"/>
    <w:rsid w:val="004E0DF3"/>
    <w:rsid w:val="004E5069"/>
    <w:rsid w:val="004E7A6D"/>
    <w:rsid w:val="004F7629"/>
    <w:rsid w:val="004F76DC"/>
    <w:rsid w:val="0050094E"/>
    <w:rsid w:val="00510A94"/>
    <w:rsid w:val="00511E1F"/>
    <w:rsid w:val="00512767"/>
    <w:rsid w:val="00514A2E"/>
    <w:rsid w:val="0052075B"/>
    <w:rsid w:val="00523DD4"/>
    <w:rsid w:val="005315F5"/>
    <w:rsid w:val="005324F1"/>
    <w:rsid w:val="00540A76"/>
    <w:rsid w:val="00544430"/>
    <w:rsid w:val="00544AB5"/>
    <w:rsid w:val="00552663"/>
    <w:rsid w:val="00554742"/>
    <w:rsid w:val="00560AF6"/>
    <w:rsid w:val="0056247C"/>
    <w:rsid w:val="005662EE"/>
    <w:rsid w:val="0056671E"/>
    <w:rsid w:val="00584109"/>
    <w:rsid w:val="00586D9B"/>
    <w:rsid w:val="00590633"/>
    <w:rsid w:val="005A57F5"/>
    <w:rsid w:val="005A5FCF"/>
    <w:rsid w:val="005A7973"/>
    <w:rsid w:val="005B40A4"/>
    <w:rsid w:val="005C0DAA"/>
    <w:rsid w:val="005C15A1"/>
    <w:rsid w:val="005C19DB"/>
    <w:rsid w:val="005C3105"/>
    <w:rsid w:val="005C5D95"/>
    <w:rsid w:val="005C6D81"/>
    <w:rsid w:val="005E1E7E"/>
    <w:rsid w:val="005E4B91"/>
    <w:rsid w:val="005F25DE"/>
    <w:rsid w:val="005F335F"/>
    <w:rsid w:val="005F389B"/>
    <w:rsid w:val="005F5E7D"/>
    <w:rsid w:val="005F6770"/>
    <w:rsid w:val="005F677E"/>
    <w:rsid w:val="00605DBF"/>
    <w:rsid w:val="0061119D"/>
    <w:rsid w:val="0062207E"/>
    <w:rsid w:val="00631A75"/>
    <w:rsid w:val="0063352E"/>
    <w:rsid w:val="00633FC8"/>
    <w:rsid w:val="0063709A"/>
    <w:rsid w:val="00643B6A"/>
    <w:rsid w:val="00646B8D"/>
    <w:rsid w:val="00647772"/>
    <w:rsid w:val="006531C5"/>
    <w:rsid w:val="006553CD"/>
    <w:rsid w:val="00655444"/>
    <w:rsid w:val="0066066F"/>
    <w:rsid w:val="00666C3B"/>
    <w:rsid w:val="006703E0"/>
    <w:rsid w:val="006716B8"/>
    <w:rsid w:val="0068039E"/>
    <w:rsid w:val="006806EF"/>
    <w:rsid w:val="006905AC"/>
    <w:rsid w:val="006910C5"/>
    <w:rsid w:val="00693361"/>
    <w:rsid w:val="00694365"/>
    <w:rsid w:val="006953CB"/>
    <w:rsid w:val="006A0BD6"/>
    <w:rsid w:val="006A2CDE"/>
    <w:rsid w:val="006A3E20"/>
    <w:rsid w:val="006A5620"/>
    <w:rsid w:val="006A7ACD"/>
    <w:rsid w:val="006B4584"/>
    <w:rsid w:val="006C18C4"/>
    <w:rsid w:val="006C5981"/>
    <w:rsid w:val="006C5999"/>
    <w:rsid w:val="006D1906"/>
    <w:rsid w:val="006D62DD"/>
    <w:rsid w:val="006D78BB"/>
    <w:rsid w:val="006D7DB4"/>
    <w:rsid w:val="006E3EDF"/>
    <w:rsid w:val="006E4B03"/>
    <w:rsid w:val="0070499F"/>
    <w:rsid w:val="00706607"/>
    <w:rsid w:val="00710221"/>
    <w:rsid w:val="007103F2"/>
    <w:rsid w:val="00713C72"/>
    <w:rsid w:val="0071612B"/>
    <w:rsid w:val="00716806"/>
    <w:rsid w:val="007201BB"/>
    <w:rsid w:val="00721FAD"/>
    <w:rsid w:val="00722C39"/>
    <w:rsid w:val="007235EB"/>
    <w:rsid w:val="00727EAB"/>
    <w:rsid w:val="007331F3"/>
    <w:rsid w:val="007346AA"/>
    <w:rsid w:val="00743155"/>
    <w:rsid w:val="007513BF"/>
    <w:rsid w:val="007564FF"/>
    <w:rsid w:val="0077254B"/>
    <w:rsid w:val="007743F6"/>
    <w:rsid w:val="007848FE"/>
    <w:rsid w:val="00785F38"/>
    <w:rsid w:val="007865F3"/>
    <w:rsid w:val="0079142E"/>
    <w:rsid w:val="00795887"/>
    <w:rsid w:val="0079719B"/>
    <w:rsid w:val="007A06DF"/>
    <w:rsid w:val="007A5A73"/>
    <w:rsid w:val="007A7490"/>
    <w:rsid w:val="007A7C82"/>
    <w:rsid w:val="007B3E43"/>
    <w:rsid w:val="007D56DA"/>
    <w:rsid w:val="007E4D40"/>
    <w:rsid w:val="007E7728"/>
    <w:rsid w:val="007F08F9"/>
    <w:rsid w:val="00800404"/>
    <w:rsid w:val="00815CC8"/>
    <w:rsid w:val="008260AB"/>
    <w:rsid w:val="00833E98"/>
    <w:rsid w:val="00842339"/>
    <w:rsid w:val="00844D9A"/>
    <w:rsid w:val="008525AE"/>
    <w:rsid w:val="0086132A"/>
    <w:rsid w:val="008828D4"/>
    <w:rsid w:val="00883CE4"/>
    <w:rsid w:val="00885E1B"/>
    <w:rsid w:val="00886D02"/>
    <w:rsid w:val="00886FB1"/>
    <w:rsid w:val="0089438D"/>
    <w:rsid w:val="008A35A8"/>
    <w:rsid w:val="008A70A5"/>
    <w:rsid w:val="008B21E2"/>
    <w:rsid w:val="008C226E"/>
    <w:rsid w:val="008C59C2"/>
    <w:rsid w:val="008D101A"/>
    <w:rsid w:val="008D20B7"/>
    <w:rsid w:val="008D2110"/>
    <w:rsid w:val="008D4A0D"/>
    <w:rsid w:val="008E1073"/>
    <w:rsid w:val="008F02C1"/>
    <w:rsid w:val="008F233F"/>
    <w:rsid w:val="008F47A4"/>
    <w:rsid w:val="008F5379"/>
    <w:rsid w:val="008F6DC8"/>
    <w:rsid w:val="00904904"/>
    <w:rsid w:val="00915A12"/>
    <w:rsid w:val="00921D57"/>
    <w:rsid w:val="009274A9"/>
    <w:rsid w:val="009326BB"/>
    <w:rsid w:val="009454E0"/>
    <w:rsid w:val="009478CF"/>
    <w:rsid w:val="009617C2"/>
    <w:rsid w:val="009655B3"/>
    <w:rsid w:val="00965D86"/>
    <w:rsid w:val="009708EF"/>
    <w:rsid w:val="0097350B"/>
    <w:rsid w:val="009801A1"/>
    <w:rsid w:val="00985C3E"/>
    <w:rsid w:val="009907FA"/>
    <w:rsid w:val="009909F1"/>
    <w:rsid w:val="00994434"/>
    <w:rsid w:val="009950EB"/>
    <w:rsid w:val="00996BCF"/>
    <w:rsid w:val="009A31AA"/>
    <w:rsid w:val="009A70DC"/>
    <w:rsid w:val="009B0591"/>
    <w:rsid w:val="009B2568"/>
    <w:rsid w:val="009C161B"/>
    <w:rsid w:val="009C2648"/>
    <w:rsid w:val="009C29A1"/>
    <w:rsid w:val="009C38F2"/>
    <w:rsid w:val="009C4BF2"/>
    <w:rsid w:val="009D13EE"/>
    <w:rsid w:val="009E4511"/>
    <w:rsid w:val="009F0FAD"/>
    <w:rsid w:val="009F28B8"/>
    <w:rsid w:val="00A032A7"/>
    <w:rsid w:val="00A03918"/>
    <w:rsid w:val="00A0444A"/>
    <w:rsid w:val="00A159F8"/>
    <w:rsid w:val="00A31197"/>
    <w:rsid w:val="00A36F13"/>
    <w:rsid w:val="00A42508"/>
    <w:rsid w:val="00A4283A"/>
    <w:rsid w:val="00A430F1"/>
    <w:rsid w:val="00A450DB"/>
    <w:rsid w:val="00A45AB7"/>
    <w:rsid w:val="00A50BF1"/>
    <w:rsid w:val="00A5452E"/>
    <w:rsid w:val="00A6032D"/>
    <w:rsid w:val="00A60B7F"/>
    <w:rsid w:val="00A60F94"/>
    <w:rsid w:val="00A61B2B"/>
    <w:rsid w:val="00A66567"/>
    <w:rsid w:val="00A730F6"/>
    <w:rsid w:val="00A779B3"/>
    <w:rsid w:val="00A9217A"/>
    <w:rsid w:val="00AA6BF2"/>
    <w:rsid w:val="00AB1459"/>
    <w:rsid w:val="00AC1DAD"/>
    <w:rsid w:val="00AC6405"/>
    <w:rsid w:val="00AD033F"/>
    <w:rsid w:val="00AE7905"/>
    <w:rsid w:val="00AF610C"/>
    <w:rsid w:val="00AF6C8D"/>
    <w:rsid w:val="00B0422B"/>
    <w:rsid w:val="00B11920"/>
    <w:rsid w:val="00B17491"/>
    <w:rsid w:val="00B23B3D"/>
    <w:rsid w:val="00B23D3F"/>
    <w:rsid w:val="00B2576C"/>
    <w:rsid w:val="00B26EB7"/>
    <w:rsid w:val="00B3153B"/>
    <w:rsid w:val="00B401DB"/>
    <w:rsid w:val="00B403D6"/>
    <w:rsid w:val="00B46BC9"/>
    <w:rsid w:val="00B47021"/>
    <w:rsid w:val="00B525FC"/>
    <w:rsid w:val="00B56CC3"/>
    <w:rsid w:val="00B56DE3"/>
    <w:rsid w:val="00B5722E"/>
    <w:rsid w:val="00B60D45"/>
    <w:rsid w:val="00B71AF2"/>
    <w:rsid w:val="00B72E50"/>
    <w:rsid w:val="00B8348B"/>
    <w:rsid w:val="00B86440"/>
    <w:rsid w:val="00B87CF6"/>
    <w:rsid w:val="00B87FDF"/>
    <w:rsid w:val="00B96405"/>
    <w:rsid w:val="00BB1955"/>
    <w:rsid w:val="00BB4AC4"/>
    <w:rsid w:val="00BC4CDD"/>
    <w:rsid w:val="00BC506C"/>
    <w:rsid w:val="00BE1ED8"/>
    <w:rsid w:val="00BE348A"/>
    <w:rsid w:val="00BE6B92"/>
    <w:rsid w:val="00C0015C"/>
    <w:rsid w:val="00C07708"/>
    <w:rsid w:val="00C106A2"/>
    <w:rsid w:val="00C20D57"/>
    <w:rsid w:val="00C214DA"/>
    <w:rsid w:val="00C250D2"/>
    <w:rsid w:val="00C309D6"/>
    <w:rsid w:val="00C3580D"/>
    <w:rsid w:val="00C403CB"/>
    <w:rsid w:val="00C42DAE"/>
    <w:rsid w:val="00C42DD4"/>
    <w:rsid w:val="00C453ED"/>
    <w:rsid w:val="00C54379"/>
    <w:rsid w:val="00C54439"/>
    <w:rsid w:val="00C62034"/>
    <w:rsid w:val="00C62064"/>
    <w:rsid w:val="00C627D7"/>
    <w:rsid w:val="00C6472D"/>
    <w:rsid w:val="00C654C6"/>
    <w:rsid w:val="00C65909"/>
    <w:rsid w:val="00C70763"/>
    <w:rsid w:val="00C70812"/>
    <w:rsid w:val="00C71D71"/>
    <w:rsid w:val="00C72B47"/>
    <w:rsid w:val="00C72F06"/>
    <w:rsid w:val="00C80574"/>
    <w:rsid w:val="00C84B01"/>
    <w:rsid w:val="00C939F8"/>
    <w:rsid w:val="00C93BB4"/>
    <w:rsid w:val="00C949AE"/>
    <w:rsid w:val="00C9569E"/>
    <w:rsid w:val="00CB1183"/>
    <w:rsid w:val="00CB4D26"/>
    <w:rsid w:val="00CB6810"/>
    <w:rsid w:val="00CC265A"/>
    <w:rsid w:val="00CC45F3"/>
    <w:rsid w:val="00CD1E3B"/>
    <w:rsid w:val="00CD4FF4"/>
    <w:rsid w:val="00CE1FCE"/>
    <w:rsid w:val="00CF1C1E"/>
    <w:rsid w:val="00D02F18"/>
    <w:rsid w:val="00D06371"/>
    <w:rsid w:val="00D079DB"/>
    <w:rsid w:val="00D10187"/>
    <w:rsid w:val="00D1153B"/>
    <w:rsid w:val="00D13141"/>
    <w:rsid w:val="00D154AC"/>
    <w:rsid w:val="00D15598"/>
    <w:rsid w:val="00D15FC7"/>
    <w:rsid w:val="00D165C2"/>
    <w:rsid w:val="00D17DDD"/>
    <w:rsid w:val="00D2345B"/>
    <w:rsid w:val="00D27B76"/>
    <w:rsid w:val="00D3164E"/>
    <w:rsid w:val="00D37B44"/>
    <w:rsid w:val="00D459CE"/>
    <w:rsid w:val="00D47324"/>
    <w:rsid w:val="00D5365E"/>
    <w:rsid w:val="00D566FE"/>
    <w:rsid w:val="00D610EA"/>
    <w:rsid w:val="00D70CE6"/>
    <w:rsid w:val="00D84ECC"/>
    <w:rsid w:val="00D91102"/>
    <w:rsid w:val="00D930BE"/>
    <w:rsid w:val="00D97193"/>
    <w:rsid w:val="00DA17BC"/>
    <w:rsid w:val="00DA2234"/>
    <w:rsid w:val="00DB5C0B"/>
    <w:rsid w:val="00DB77B7"/>
    <w:rsid w:val="00DC461E"/>
    <w:rsid w:val="00DC721A"/>
    <w:rsid w:val="00DD0AE8"/>
    <w:rsid w:val="00DD216A"/>
    <w:rsid w:val="00DD2635"/>
    <w:rsid w:val="00DD34B5"/>
    <w:rsid w:val="00DD47FA"/>
    <w:rsid w:val="00DD6B42"/>
    <w:rsid w:val="00DD7B1D"/>
    <w:rsid w:val="00DE038D"/>
    <w:rsid w:val="00DE4734"/>
    <w:rsid w:val="00DE5C84"/>
    <w:rsid w:val="00DE7803"/>
    <w:rsid w:val="00E051FB"/>
    <w:rsid w:val="00E05BD5"/>
    <w:rsid w:val="00E06B79"/>
    <w:rsid w:val="00E11927"/>
    <w:rsid w:val="00E30434"/>
    <w:rsid w:val="00E318FD"/>
    <w:rsid w:val="00E35694"/>
    <w:rsid w:val="00E35CCF"/>
    <w:rsid w:val="00E467EA"/>
    <w:rsid w:val="00E63258"/>
    <w:rsid w:val="00E7267E"/>
    <w:rsid w:val="00E817AC"/>
    <w:rsid w:val="00E83C7A"/>
    <w:rsid w:val="00E8521D"/>
    <w:rsid w:val="00E878AD"/>
    <w:rsid w:val="00E979D2"/>
    <w:rsid w:val="00EA006B"/>
    <w:rsid w:val="00EA5800"/>
    <w:rsid w:val="00EB3AE3"/>
    <w:rsid w:val="00ED2021"/>
    <w:rsid w:val="00ED280D"/>
    <w:rsid w:val="00ED782F"/>
    <w:rsid w:val="00ED7F09"/>
    <w:rsid w:val="00EE6220"/>
    <w:rsid w:val="00F00D7A"/>
    <w:rsid w:val="00F029D5"/>
    <w:rsid w:val="00F05EC9"/>
    <w:rsid w:val="00F07241"/>
    <w:rsid w:val="00F10B2A"/>
    <w:rsid w:val="00F17037"/>
    <w:rsid w:val="00F270EB"/>
    <w:rsid w:val="00F37235"/>
    <w:rsid w:val="00F4382B"/>
    <w:rsid w:val="00F4454F"/>
    <w:rsid w:val="00F45F25"/>
    <w:rsid w:val="00F510DF"/>
    <w:rsid w:val="00F543A6"/>
    <w:rsid w:val="00F54C26"/>
    <w:rsid w:val="00F6753B"/>
    <w:rsid w:val="00F7045A"/>
    <w:rsid w:val="00F726C6"/>
    <w:rsid w:val="00F80FDB"/>
    <w:rsid w:val="00F87E6D"/>
    <w:rsid w:val="00F909E7"/>
    <w:rsid w:val="00F96282"/>
    <w:rsid w:val="00FA07A7"/>
    <w:rsid w:val="00FB1EC7"/>
    <w:rsid w:val="00FB390E"/>
    <w:rsid w:val="00FB61B3"/>
    <w:rsid w:val="00FC3E6E"/>
    <w:rsid w:val="00FC3E9B"/>
    <w:rsid w:val="00FC60B0"/>
    <w:rsid w:val="00FD0500"/>
    <w:rsid w:val="00FD1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00"/>
    <w:pPr>
      <w:widowControl w:val="0"/>
      <w:wordWrap w:val="0"/>
      <w:autoSpaceDE w:val="0"/>
      <w:autoSpaceDN w:val="0"/>
      <w:jc w:val="both"/>
    </w:pPr>
    <w:rPr>
      <w:rFonts w:ascii="Calibri"/>
      <w:kern w:val="2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53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953CB"/>
    <w:rPr>
      <w:rFonts w:ascii="Segoe UI" w:hAnsi="Segoe UI" w:cs="Segoe UI"/>
      <w:kern w:val="2"/>
      <w:sz w:val="18"/>
      <w:szCs w:val="18"/>
      <w:lang w:val="en-US" w:eastAsia="ko-KR"/>
    </w:rPr>
  </w:style>
  <w:style w:type="paragraph" w:styleId="a5">
    <w:name w:val="header"/>
    <w:basedOn w:val="a"/>
    <w:link w:val="a6"/>
    <w:uiPriority w:val="99"/>
    <w:rsid w:val="00FD05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D0500"/>
    <w:rPr>
      <w:rFonts w:ascii="Calibri"/>
      <w:kern w:val="2"/>
      <w:szCs w:val="24"/>
      <w:lang w:val="en-US" w:eastAsia="ko-KR"/>
    </w:rPr>
  </w:style>
  <w:style w:type="paragraph" w:styleId="a7">
    <w:name w:val="footer"/>
    <w:basedOn w:val="a"/>
    <w:link w:val="a8"/>
    <w:rsid w:val="00FD05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D0500"/>
    <w:rPr>
      <w:rFonts w:ascii="Calibri"/>
      <w:kern w:val="2"/>
      <w:szCs w:val="24"/>
      <w:lang w:val="en-US" w:eastAsia="ko-KR"/>
    </w:rPr>
  </w:style>
  <w:style w:type="paragraph" w:styleId="a9">
    <w:name w:val="List Paragraph"/>
    <w:basedOn w:val="a"/>
    <w:uiPriority w:val="34"/>
    <w:qFormat/>
    <w:rsid w:val="00C627D7"/>
    <w:pPr>
      <w:ind w:left="720"/>
      <w:contextualSpacing/>
    </w:pPr>
  </w:style>
  <w:style w:type="paragraph" w:customStyle="1" w:styleId="ConsPlusNormal">
    <w:name w:val="ConsPlusNormal"/>
    <w:rsid w:val="00CB4D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CB4D2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styleId="aa">
    <w:name w:val="Hyperlink"/>
    <w:rsid w:val="00CB4D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pm.tomskinvest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A1030B33F21A407F2128EB73A590D981EBED999AA430D2EE91A991CF46603107DB43E73C2E9DD4AFF7230642135KD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7657C-FB2D-4ED3-9E47-61C0448D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http://www.mirniy.tomsk.ru/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 Windows</cp:lastModifiedBy>
  <cp:revision>17</cp:revision>
  <cp:lastPrinted>2021-03-23T02:38:00Z</cp:lastPrinted>
  <dcterms:created xsi:type="dcterms:W3CDTF">2020-04-02T06:30:00Z</dcterms:created>
  <dcterms:modified xsi:type="dcterms:W3CDTF">2021-07-15T01:15:00Z</dcterms:modified>
</cp:coreProperties>
</file>