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3B" w:rsidRPr="00A346B3" w:rsidRDefault="00AA443B" w:rsidP="00AA443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46B3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AA443B" w:rsidRPr="00A346B3" w:rsidRDefault="00AA443B" w:rsidP="00AA443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443B" w:rsidRPr="00A346B3" w:rsidRDefault="00AA443B" w:rsidP="00AA443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46B3">
        <w:rPr>
          <w:rFonts w:ascii="Arial" w:eastAsia="Times New Roman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AA443B" w:rsidRPr="00A346B3" w:rsidRDefault="00AA443B" w:rsidP="00AA44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A443B" w:rsidRPr="00A346B3" w:rsidRDefault="00AA443B" w:rsidP="00AA44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346B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AA443B" w:rsidRPr="00A346B3" w:rsidRDefault="00AA443B" w:rsidP="00AA443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A443B" w:rsidRPr="00A346B3" w:rsidRDefault="00AA443B" w:rsidP="00AA443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34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 Мирный</w:t>
      </w:r>
      <w:r w:rsidRPr="00A34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4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4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4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4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4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4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4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46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A346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10 </w:t>
      </w:r>
      <w:r w:rsidRPr="00A346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апреля 2019 г №</w:t>
      </w:r>
      <w:r w:rsidR="00A346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12</w:t>
      </w:r>
      <w:r w:rsidRPr="00A346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</w:t>
      </w:r>
    </w:p>
    <w:p w:rsidR="00AA443B" w:rsidRPr="00A346B3" w:rsidRDefault="00A346B3" w:rsidP="00AA443B">
      <w:pPr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AA443B" w:rsidRPr="00A34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-е собрание 4-го созыва</w:t>
      </w:r>
    </w:p>
    <w:p w:rsidR="00AA443B" w:rsidRPr="00A346B3" w:rsidRDefault="00AA443B" w:rsidP="00AA443B">
      <w:pPr>
        <w:keepNext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65B24" w:rsidRPr="00A346B3" w:rsidRDefault="00F65B24" w:rsidP="00F65B24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A443B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О</w:t>
      </w:r>
      <w:r w:rsidR="00AA443B" w:rsidRPr="00A346B3">
        <w:rPr>
          <w:rFonts w:ascii="Arial" w:hAnsi="Arial" w:cs="Arial"/>
          <w:sz w:val="24"/>
          <w:szCs w:val="24"/>
        </w:rPr>
        <w:t xml:space="preserve"> принятии </w:t>
      </w:r>
      <w:r w:rsidRPr="00A346B3">
        <w:rPr>
          <w:rFonts w:ascii="Arial" w:hAnsi="Arial" w:cs="Arial"/>
          <w:sz w:val="24"/>
          <w:szCs w:val="24"/>
        </w:rPr>
        <w:t>П</w:t>
      </w:r>
      <w:r w:rsidR="00AA443B" w:rsidRPr="00A346B3">
        <w:rPr>
          <w:rFonts w:ascii="Arial" w:hAnsi="Arial" w:cs="Arial"/>
          <w:sz w:val="24"/>
          <w:szCs w:val="24"/>
        </w:rPr>
        <w:t>оложения</w:t>
      </w:r>
      <w:r w:rsidRPr="00A346B3">
        <w:rPr>
          <w:rFonts w:ascii="Arial" w:hAnsi="Arial" w:cs="Arial"/>
          <w:sz w:val="24"/>
          <w:szCs w:val="24"/>
        </w:rPr>
        <w:t xml:space="preserve"> "О</w:t>
      </w:r>
      <w:r w:rsidR="00AA443B" w:rsidRPr="00A346B3">
        <w:rPr>
          <w:rFonts w:ascii="Arial" w:hAnsi="Arial" w:cs="Arial"/>
          <w:sz w:val="24"/>
          <w:szCs w:val="24"/>
        </w:rPr>
        <w:t xml:space="preserve"> порядке приватизации</w:t>
      </w: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муниципального имущества муниципального</w:t>
      </w:r>
    </w:p>
    <w:p w:rsidR="00F65B24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образования </w:t>
      </w:r>
      <w:r w:rsidR="00F65B24" w:rsidRPr="00A346B3">
        <w:rPr>
          <w:rFonts w:ascii="Arial" w:hAnsi="Arial" w:cs="Arial"/>
          <w:sz w:val="24"/>
          <w:szCs w:val="24"/>
        </w:rPr>
        <w:t>"</w:t>
      </w:r>
      <w:r w:rsidR="005D3F36" w:rsidRPr="00A346B3">
        <w:rPr>
          <w:rFonts w:ascii="Arial" w:hAnsi="Arial" w:cs="Arial"/>
          <w:sz w:val="24"/>
          <w:szCs w:val="24"/>
        </w:rPr>
        <w:t>М</w:t>
      </w:r>
      <w:r w:rsidRPr="00A346B3">
        <w:rPr>
          <w:rFonts w:ascii="Arial" w:hAnsi="Arial" w:cs="Arial"/>
          <w:sz w:val="24"/>
          <w:szCs w:val="24"/>
        </w:rPr>
        <w:t>ирненское сельское поселение</w:t>
      </w:r>
      <w:r w:rsidR="00F65B24" w:rsidRPr="00A346B3">
        <w:rPr>
          <w:rFonts w:ascii="Arial" w:hAnsi="Arial" w:cs="Arial"/>
          <w:sz w:val="24"/>
          <w:szCs w:val="24"/>
        </w:rPr>
        <w:t>"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C16DE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Рассмотрев подготовленный и представленный Администрацией Мирненского сельского поселения </w:t>
      </w:r>
      <w:r w:rsidR="005D3F36" w:rsidRPr="00A346B3">
        <w:rPr>
          <w:rFonts w:ascii="Arial" w:hAnsi="Arial" w:cs="Arial"/>
          <w:sz w:val="24"/>
          <w:szCs w:val="24"/>
        </w:rPr>
        <w:t xml:space="preserve">проект решения, на основании </w:t>
      </w:r>
      <w:r w:rsidRPr="00A346B3">
        <w:rPr>
          <w:rFonts w:ascii="Arial" w:hAnsi="Arial" w:cs="Arial"/>
          <w:sz w:val="24"/>
          <w:szCs w:val="24"/>
        </w:rPr>
        <w:t xml:space="preserve">пункта </w:t>
      </w:r>
      <w:r w:rsidR="005D3F36" w:rsidRPr="00A346B3">
        <w:rPr>
          <w:rFonts w:ascii="Arial" w:hAnsi="Arial" w:cs="Arial"/>
          <w:sz w:val="24"/>
          <w:szCs w:val="24"/>
        </w:rPr>
        <w:t>5</w:t>
      </w:r>
      <w:r w:rsidRPr="00A346B3">
        <w:rPr>
          <w:rFonts w:ascii="Arial" w:hAnsi="Arial" w:cs="Arial"/>
          <w:sz w:val="24"/>
          <w:szCs w:val="24"/>
        </w:rPr>
        <w:t>)</w:t>
      </w:r>
      <w:r w:rsidR="005D3F36" w:rsidRPr="00A346B3">
        <w:rPr>
          <w:rFonts w:ascii="Arial" w:hAnsi="Arial" w:cs="Arial"/>
          <w:sz w:val="24"/>
          <w:szCs w:val="24"/>
        </w:rPr>
        <w:t xml:space="preserve"> части 1 статьи 23 </w:t>
      </w:r>
      <w:r w:rsidRPr="00A346B3">
        <w:rPr>
          <w:rFonts w:ascii="Arial" w:hAnsi="Arial" w:cs="Arial"/>
          <w:sz w:val="24"/>
          <w:szCs w:val="24"/>
        </w:rPr>
        <w:t>Устава муниципального образования "</w:t>
      </w:r>
      <w:r w:rsidR="005D3F36" w:rsidRPr="00A346B3">
        <w:rPr>
          <w:rFonts w:ascii="Arial" w:hAnsi="Arial" w:cs="Arial"/>
          <w:sz w:val="24"/>
          <w:szCs w:val="24"/>
        </w:rPr>
        <w:t>Мирненское сельское поселение</w:t>
      </w:r>
      <w:r w:rsidR="003C16DE" w:rsidRPr="00A346B3">
        <w:rPr>
          <w:rFonts w:ascii="Arial" w:hAnsi="Arial" w:cs="Arial"/>
          <w:sz w:val="24"/>
          <w:szCs w:val="24"/>
        </w:rPr>
        <w:t>",</w:t>
      </w:r>
    </w:p>
    <w:p w:rsidR="003C16DE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5D3F36" w:rsidP="0065598D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A346B3">
        <w:rPr>
          <w:rFonts w:ascii="Arial" w:hAnsi="Arial" w:cs="Arial"/>
          <w:b/>
          <w:sz w:val="24"/>
          <w:szCs w:val="24"/>
        </w:rPr>
        <w:t xml:space="preserve">Совет Мирненского сельского поселения </w:t>
      </w:r>
      <w:r w:rsidR="00F65B24" w:rsidRPr="00A346B3">
        <w:rPr>
          <w:rFonts w:ascii="Arial" w:hAnsi="Arial" w:cs="Arial"/>
          <w:b/>
          <w:sz w:val="24"/>
          <w:szCs w:val="24"/>
        </w:rPr>
        <w:t xml:space="preserve"> решила:</w:t>
      </w:r>
    </w:p>
    <w:p w:rsidR="003C16DE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1. Принять </w:t>
      </w:r>
      <w:hyperlink w:anchor="P40" w:history="1">
        <w:r w:rsidRPr="00A346B3">
          <w:rPr>
            <w:rFonts w:ascii="Arial" w:hAnsi="Arial" w:cs="Arial"/>
            <w:sz w:val="24"/>
            <w:szCs w:val="24"/>
          </w:rPr>
          <w:t>Положение</w:t>
        </w:r>
      </w:hyperlink>
      <w:r w:rsidRPr="00A346B3">
        <w:rPr>
          <w:rFonts w:ascii="Arial" w:hAnsi="Arial" w:cs="Arial"/>
          <w:sz w:val="24"/>
          <w:szCs w:val="24"/>
        </w:rPr>
        <w:t xml:space="preserve"> "О порядке приватизации муниципального имущества муниципального образования "</w:t>
      </w:r>
      <w:r w:rsidR="005D3F36" w:rsidRPr="00A346B3">
        <w:rPr>
          <w:rFonts w:ascii="Arial" w:hAnsi="Arial" w:cs="Arial"/>
          <w:sz w:val="24"/>
          <w:szCs w:val="24"/>
        </w:rPr>
        <w:t>Мирненское сельское поселение</w:t>
      </w:r>
      <w:r w:rsidRPr="00A346B3">
        <w:rPr>
          <w:rFonts w:ascii="Arial" w:hAnsi="Arial" w:cs="Arial"/>
          <w:sz w:val="24"/>
          <w:szCs w:val="24"/>
        </w:rPr>
        <w:t>" согласно приложению.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2. Настоящее решение</w:t>
      </w:r>
      <w:r w:rsidR="00AA443B" w:rsidRPr="00A346B3">
        <w:rPr>
          <w:rFonts w:ascii="Arial" w:hAnsi="Arial" w:cs="Arial"/>
          <w:sz w:val="24"/>
          <w:szCs w:val="24"/>
        </w:rPr>
        <w:t xml:space="preserve"> направить Главе 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 xml:space="preserve"> для подписания и опубликования</w:t>
      </w:r>
      <w:r w:rsidR="00A346B3">
        <w:rPr>
          <w:rFonts w:ascii="Arial" w:hAnsi="Arial" w:cs="Arial"/>
          <w:sz w:val="24"/>
          <w:szCs w:val="24"/>
        </w:rPr>
        <w:t xml:space="preserve"> в Информационном бюллетене и официальном сайте муниципального образования «Мирненское сельское поселение»</w:t>
      </w:r>
      <w:r w:rsidRPr="00A346B3">
        <w:rPr>
          <w:rFonts w:ascii="Arial" w:hAnsi="Arial" w:cs="Arial"/>
          <w:sz w:val="24"/>
          <w:szCs w:val="24"/>
        </w:rPr>
        <w:t>.</w:t>
      </w:r>
    </w:p>
    <w:p w:rsidR="00A346B3" w:rsidRDefault="002E164B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</w:t>
      </w:r>
      <w:r w:rsidR="00A346B3">
        <w:rPr>
          <w:rFonts w:ascii="Arial" w:hAnsi="Arial" w:cs="Arial"/>
          <w:sz w:val="24"/>
          <w:szCs w:val="24"/>
        </w:rPr>
        <w:t>.</w:t>
      </w:r>
    </w:p>
    <w:p w:rsidR="002E164B" w:rsidRPr="00A346B3" w:rsidRDefault="002E164B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4. Контроль за исполнением </w:t>
      </w:r>
      <w:r w:rsidR="003C16DE" w:rsidRPr="00A346B3">
        <w:rPr>
          <w:rFonts w:ascii="Arial" w:hAnsi="Arial" w:cs="Arial"/>
          <w:sz w:val="24"/>
          <w:szCs w:val="24"/>
        </w:rPr>
        <w:t>данного решения возложить на контрольно-правовой комитет Совета Мирненского сельского поселения.</w:t>
      </w:r>
    </w:p>
    <w:p w:rsidR="003C16DE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C16DE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Председатель Совета</w:t>
      </w: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  <w:t>А.С. Юрков</w:t>
      </w: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Глава поселения</w:t>
      </w: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(Глава Администрации)</w:t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  <w:t xml:space="preserve">А.С. Юрков </w:t>
      </w: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A443B" w:rsidRPr="00A346B3" w:rsidRDefault="00AA443B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right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A443B" w:rsidRPr="00A346B3" w:rsidRDefault="00F65B24" w:rsidP="0065598D">
      <w:pPr>
        <w:pStyle w:val="a3"/>
        <w:jc w:val="right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к решению</w:t>
      </w:r>
      <w:r w:rsidR="00AA443B" w:rsidRPr="00A346B3">
        <w:rPr>
          <w:rFonts w:ascii="Arial" w:hAnsi="Arial" w:cs="Arial"/>
          <w:sz w:val="24"/>
          <w:szCs w:val="24"/>
        </w:rPr>
        <w:t xml:space="preserve"> Совета Мирненского</w:t>
      </w:r>
    </w:p>
    <w:p w:rsidR="00F65B24" w:rsidRPr="00A346B3" w:rsidRDefault="00AA443B" w:rsidP="0065598D">
      <w:pPr>
        <w:pStyle w:val="a3"/>
        <w:jc w:val="right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сельского поселения</w:t>
      </w:r>
    </w:p>
    <w:p w:rsidR="00F65B24" w:rsidRPr="00A346B3" w:rsidRDefault="00F65B24" w:rsidP="0065598D">
      <w:pPr>
        <w:pStyle w:val="a3"/>
        <w:jc w:val="right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от </w:t>
      </w:r>
      <w:r w:rsidR="00A346B3">
        <w:rPr>
          <w:rFonts w:ascii="Arial" w:hAnsi="Arial" w:cs="Arial"/>
          <w:sz w:val="24"/>
          <w:szCs w:val="24"/>
        </w:rPr>
        <w:t>10.04.2019</w:t>
      </w:r>
      <w:r w:rsidRPr="00A346B3">
        <w:rPr>
          <w:rFonts w:ascii="Arial" w:hAnsi="Arial" w:cs="Arial"/>
          <w:sz w:val="24"/>
          <w:szCs w:val="24"/>
        </w:rPr>
        <w:t xml:space="preserve"> N </w:t>
      </w:r>
      <w:r w:rsidR="00A346B3">
        <w:rPr>
          <w:rFonts w:ascii="Arial" w:hAnsi="Arial" w:cs="Arial"/>
          <w:sz w:val="24"/>
          <w:szCs w:val="24"/>
        </w:rPr>
        <w:t>12</w:t>
      </w:r>
    </w:p>
    <w:p w:rsidR="00F65B24" w:rsidRPr="00A346B3" w:rsidRDefault="00F65B24" w:rsidP="0065598D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P40"/>
      <w:bookmarkEnd w:id="0"/>
      <w:r w:rsidRPr="00A346B3">
        <w:rPr>
          <w:rFonts w:ascii="Arial" w:hAnsi="Arial" w:cs="Arial"/>
          <w:b/>
          <w:sz w:val="24"/>
          <w:szCs w:val="24"/>
        </w:rPr>
        <w:t>ПОЛОЖЕНИЕ</w:t>
      </w: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46B3">
        <w:rPr>
          <w:rFonts w:ascii="Arial" w:hAnsi="Arial" w:cs="Arial"/>
          <w:b/>
          <w:sz w:val="24"/>
          <w:szCs w:val="24"/>
        </w:rPr>
        <w:t>О ПОРЯДКЕ ПРИВАТИЗАЦИИ МУНИЦИПАЛЬНОГО ИМУЩЕСТВА</w:t>
      </w: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46B3">
        <w:rPr>
          <w:rFonts w:ascii="Arial" w:hAnsi="Arial" w:cs="Arial"/>
          <w:b/>
          <w:sz w:val="24"/>
          <w:szCs w:val="24"/>
        </w:rPr>
        <w:t>МУНИЦИПАЛЬНОГО ОБРАЗОВАНИЯ "</w:t>
      </w:r>
      <w:r w:rsidR="005D3F36" w:rsidRPr="00A346B3">
        <w:rPr>
          <w:rFonts w:ascii="Arial" w:hAnsi="Arial" w:cs="Arial"/>
          <w:b/>
          <w:sz w:val="24"/>
          <w:szCs w:val="24"/>
        </w:rPr>
        <w:t>МИРНЕНСКОЕ СЕЛЬСКОЕ ПОСЕЛЕНИЕ</w:t>
      </w:r>
      <w:r w:rsidRPr="00A346B3">
        <w:rPr>
          <w:rFonts w:ascii="Arial" w:hAnsi="Arial" w:cs="Arial"/>
          <w:b/>
          <w:sz w:val="24"/>
          <w:szCs w:val="24"/>
        </w:rPr>
        <w:t>"</w:t>
      </w: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1. ОБЩИЕ ПОЛОЖЕНИЯ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Гражданским </w:t>
      </w:r>
      <w:hyperlink r:id="rId7" w:history="1">
        <w:r w:rsidRPr="00A346B3">
          <w:rPr>
            <w:rFonts w:ascii="Arial" w:hAnsi="Arial" w:cs="Arial"/>
            <w:sz w:val="24"/>
            <w:szCs w:val="24"/>
          </w:rPr>
          <w:t>кодексом</w:t>
        </w:r>
      </w:hyperlink>
      <w:r w:rsidRPr="00A346B3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от 21 декабря 2001 </w:t>
      </w:r>
      <w:hyperlink r:id="rId8" w:history="1">
        <w:r w:rsidRPr="00A346B3">
          <w:rPr>
            <w:rFonts w:ascii="Arial" w:hAnsi="Arial" w:cs="Arial"/>
            <w:sz w:val="24"/>
            <w:szCs w:val="24"/>
          </w:rPr>
          <w:t>N 178-ФЗ</w:t>
        </w:r>
      </w:hyperlink>
      <w:r w:rsidRPr="00A346B3">
        <w:rPr>
          <w:rFonts w:ascii="Arial" w:hAnsi="Arial" w:cs="Arial"/>
          <w:sz w:val="24"/>
          <w:szCs w:val="24"/>
        </w:rPr>
        <w:t xml:space="preserve"> "О приватизации государственного и муниципального имущества" (с изменениями и дополнениями) (далее по тексту - Закон о приватизации), от 22.07.2008 </w:t>
      </w:r>
      <w:hyperlink r:id="rId9" w:history="1">
        <w:r w:rsidRPr="00A346B3">
          <w:rPr>
            <w:rFonts w:ascii="Arial" w:hAnsi="Arial" w:cs="Arial"/>
            <w:sz w:val="24"/>
            <w:szCs w:val="24"/>
          </w:rPr>
          <w:t>N 159-ФЗ</w:t>
        </w:r>
      </w:hyperlink>
      <w:r w:rsidRPr="00A346B3">
        <w:rPr>
          <w:rFonts w:ascii="Arial" w:hAnsi="Arial" w:cs="Arial"/>
          <w:sz w:val="24"/>
          <w:szCs w:val="24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r w:rsidR="00A346B3">
        <w:rPr>
          <w:rFonts w:ascii="Arial" w:hAnsi="Arial" w:cs="Arial"/>
          <w:sz w:val="24"/>
          <w:szCs w:val="24"/>
        </w:rPr>
        <w:t xml:space="preserve"> </w:t>
      </w:r>
      <w:r w:rsidRPr="00A346B3">
        <w:rPr>
          <w:rFonts w:ascii="Arial" w:hAnsi="Arial" w:cs="Arial"/>
          <w:sz w:val="24"/>
          <w:szCs w:val="24"/>
        </w:rPr>
        <w:t xml:space="preserve">предпринимательства, и о внесении изменений в отдельные законодательные </w:t>
      </w:r>
      <w:r w:rsidR="00A346B3">
        <w:rPr>
          <w:rFonts w:ascii="Arial" w:hAnsi="Arial" w:cs="Arial"/>
          <w:sz w:val="24"/>
          <w:szCs w:val="24"/>
        </w:rPr>
        <w:t xml:space="preserve">акты Российской Федерации", от </w:t>
      </w:r>
      <w:r w:rsidRPr="00A346B3">
        <w:rPr>
          <w:rFonts w:ascii="Arial" w:hAnsi="Arial" w:cs="Arial"/>
          <w:sz w:val="24"/>
          <w:szCs w:val="24"/>
        </w:rPr>
        <w:t>6</w:t>
      </w:r>
      <w:r w:rsidR="00A346B3">
        <w:rPr>
          <w:rFonts w:ascii="Arial" w:hAnsi="Arial" w:cs="Arial"/>
          <w:sz w:val="24"/>
          <w:szCs w:val="24"/>
        </w:rPr>
        <w:t xml:space="preserve">октября </w:t>
      </w:r>
      <w:r w:rsidRPr="00A346B3">
        <w:rPr>
          <w:rFonts w:ascii="Arial" w:hAnsi="Arial" w:cs="Arial"/>
          <w:sz w:val="24"/>
          <w:szCs w:val="24"/>
        </w:rPr>
        <w:t xml:space="preserve">.2003 </w:t>
      </w:r>
      <w:hyperlink r:id="rId10" w:history="1">
        <w:r w:rsidRPr="00A346B3">
          <w:rPr>
            <w:rFonts w:ascii="Arial" w:hAnsi="Arial" w:cs="Arial"/>
            <w:sz w:val="24"/>
            <w:szCs w:val="24"/>
          </w:rPr>
          <w:t>N 131-ФЗ</w:t>
        </w:r>
      </w:hyperlink>
      <w:r w:rsidRPr="00A346B3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 (с изменениями и дополнениями), от 29</w:t>
      </w:r>
      <w:r w:rsidR="00A346B3">
        <w:rPr>
          <w:rFonts w:ascii="Arial" w:hAnsi="Arial" w:cs="Arial"/>
          <w:sz w:val="24"/>
          <w:szCs w:val="24"/>
        </w:rPr>
        <w:t xml:space="preserve"> июля </w:t>
      </w:r>
      <w:r w:rsidRPr="00A346B3">
        <w:rPr>
          <w:rFonts w:ascii="Arial" w:hAnsi="Arial" w:cs="Arial"/>
          <w:sz w:val="24"/>
          <w:szCs w:val="24"/>
        </w:rPr>
        <w:t xml:space="preserve">1998 </w:t>
      </w:r>
      <w:hyperlink r:id="rId11" w:history="1">
        <w:r w:rsidRPr="00A346B3">
          <w:rPr>
            <w:rFonts w:ascii="Arial" w:hAnsi="Arial" w:cs="Arial"/>
            <w:sz w:val="24"/>
            <w:szCs w:val="24"/>
          </w:rPr>
          <w:t>N 135-ФЗ</w:t>
        </w:r>
      </w:hyperlink>
      <w:r w:rsidRPr="00A346B3">
        <w:rPr>
          <w:rFonts w:ascii="Arial" w:hAnsi="Arial" w:cs="Arial"/>
          <w:sz w:val="24"/>
          <w:szCs w:val="24"/>
        </w:rPr>
        <w:t xml:space="preserve"> "Об оценочной деятельности в Российской Федерации", Положениями об организации продажи государственного или муниципального имущества посредством публичного предложения и без объявления цены, утвержденными </w:t>
      </w:r>
      <w:hyperlink r:id="rId12" w:history="1">
        <w:r w:rsidRPr="00A346B3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346B3">
        <w:rPr>
          <w:rFonts w:ascii="Arial" w:hAnsi="Arial" w:cs="Arial"/>
          <w:sz w:val="24"/>
          <w:szCs w:val="24"/>
        </w:rPr>
        <w:t xml:space="preserve"> Правительства Российской Федерации от 22</w:t>
      </w:r>
      <w:r w:rsidR="00A346B3">
        <w:rPr>
          <w:rFonts w:ascii="Arial" w:hAnsi="Arial" w:cs="Arial"/>
          <w:sz w:val="24"/>
          <w:szCs w:val="24"/>
        </w:rPr>
        <w:t xml:space="preserve"> июля </w:t>
      </w:r>
      <w:r w:rsidRPr="00A346B3">
        <w:rPr>
          <w:rFonts w:ascii="Arial" w:hAnsi="Arial" w:cs="Arial"/>
          <w:sz w:val="24"/>
          <w:szCs w:val="24"/>
        </w:rPr>
        <w:t>2002</w:t>
      </w:r>
      <w:r w:rsidR="00A346B3">
        <w:rPr>
          <w:rFonts w:ascii="Arial" w:hAnsi="Arial" w:cs="Arial"/>
          <w:sz w:val="24"/>
          <w:szCs w:val="24"/>
        </w:rPr>
        <w:t xml:space="preserve"> </w:t>
      </w:r>
      <w:r w:rsidRPr="00A346B3">
        <w:rPr>
          <w:rFonts w:ascii="Arial" w:hAnsi="Arial" w:cs="Arial"/>
          <w:sz w:val="24"/>
          <w:szCs w:val="24"/>
        </w:rPr>
        <w:t xml:space="preserve">N 549, </w:t>
      </w:r>
      <w:hyperlink r:id="rId13" w:history="1">
        <w:r w:rsidRPr="00A346B3">
          <w:rPr>
            <w:rFonts w:ascii="Arial" w:hAnsi="Arial" w:cs="Arial"/>
            <w:sz w:val="24"/>
            <w:szCs w:val="24"/>
          </w:rPr>
          <w:t>Положением</w:t>
        </w:r>
      </w:hyperlink>
      <w:r w:rsidRPr="00A346B3">
        <w:rPr>
          <w:rFonts w:ascii="Arial" w:hAnsi="Arial" w:cs="Arial"/>
          <w:sz w:val="24"/>
          <w:szCs w:val="24"/>
        </w:rPr>
        <w:t xml:space="preserve"> о проведении конкурса по продаже государственного или муниципального имущества, утвержденным Постановлением Правительства Российской Федерации от 12.08.2002 N 584, </w:t>
      </w:r>
      <w:hyperlink r:id="rId14" w:history="1">
        <w:r w:rsidRPr="00A346B3">
          <w:rPr>
            <w:rFonts w:ascii="Arial" w:hAnsi="Arial" w:cs="Arial"/>
            <w:sz w:val="24"/>
            <w:szCs w:val="24"/>
          </w:rPr>
          <w:t>Положением</w:t>
        </w:r>
      </w:hyperlink>
      <w:r w:rsidRPr="00A346B3">
        <w:rPr>
          <w:rFonts w:ascii="Arial" w:hAnsi="Arial" w:cs="Arial"/>
          <w:sz w:val="24"/>
          <w:szCs w:val="24"/>
        </w:rPr>
        <w:t xml:space="preserve"> об организации продажи государственного или муниципального имущества на аукционе и </w:t>
      </w:r>
      <w:hyperlink r:id="rId15" w:history="1">
        <w:r w:rsidRPr="00A346B3">
          <w:rPr>
            <w:rFonts w:ascii="Arial" w:hAnsi="Arial" w:cs="Arial"/>
            <w:sz w:val="24"/>
            <w:szCs w:val="24"/>
          </w:rPr>
          <w:t>Положением</w:t>
        </w:r>
      </w:hyperlink>
      <w:r w:rsidRPr="00A346B3">
        <w:rPr>
          <w:rFonts w:ascii="Arial" w:hAnsi="Arial" w:cs="Arial"/>
          <w:sz w:val="24"/>
          <w:szCs w:val="24"/>
        </w:rPr>
        <w:t xml:space="preserve">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аукционе, утвержденными Постановлением Правительства Российской Федерации от 12.08.2002 N 585, </w:t>
      </w:r>
      <w:hyperlink r:id="rId16" w:history="1">
        <w:r w:rsidRPr="00A346B3">
          <w:rPr>
            <w:rFonts w:ascii="Arial" w:hAnsi="Arial" w:cs="Arial"/>
            <w:sz w:val="24"/>
            <w:szCs w:val="24"/>
          </w:rPr>
          <w:t>Уставом</w:t>
        </w:r>
      </w:hyperlink>
      <w:r w:rsidRPr="00A346B3">
        <w:rPr>
          <w:rFonts w:ascii="Arial" w:hAnsi="Arial" w:cs="Arial"/>
          <w:sz w:val="24"/>
          <w:szCs w:val="24"/>
        </w:rPr>
        <w:t xml:space="preserve"> муниципального образования "</w:t>
      </w:r>
      <w:r w:rsidR="005D3F36" w:rsidRPr="00A346B3">
        <w:rPr>
          <w:rFonts w:ascii="Arial" w:hAnsi="Arial" w:cs="Arial"/>
          <w:sz w:val="24"/>
          <w:szCs w:val="24"/>
        </w:rPr>
        <w:t>Мирненское сельское поселение</w:t>
      </w:r>
      <w:r w:rsidRPr="00A346B3">
        <w:rPr>
          <w:rFonts w:ascii="Arial" w:hAnsi="Arial" w:cs="Arial"/>
          <w:sz w:val="24"/>
          <w:szCs w:val="24"/>
        </w:rPr>
        <w:t xml:space="preserve">" (далее - Устав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 xml:space="preserve">) и устанавливает цели, задачи, приоритеты и организационные основы в осуществлении приватизации муниципального имущества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>, ограничения при ее проведении, порядок отчуждения муниципального имущества в собственность физических и (или) юридических лиц.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1.2. Действие Положения распространяется на объекты муниципальной собственности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>, в том числе здания, сооружения, помещения, имущественные комплексы, муниципальные унитарные предприятия, движимое имущество.</w:t>
      </w:r>
    </w:p>
    <w:p w:rsidR="00F65B24" w:rsidRPr="00A346B3" w:rsidRDefault="00A346B3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F65B24" w:rsidRPr="00A346B3">
        <w:rPr>
          <w:rFonts w:ascii="Arial" w:hAnsi="Arial" w:cs="Arial"/>
          <w:sz w:val="24"/>
          <w:szCs w:val="24"/>
        </w:rPr>
        <w:t>1.3. Приватизация муниципального имущества представляет собой возмездное отчуждение имущества, находящегося в собственности муниципального образования "</w:t>
      </w:r>
      <w:r w:rsidR="005D3F36" w:rsidRPr="00A346B3">
        <w:rPr>
          <w:rFonts w:ascii="Arial" w:hAnsi="Arial" w:cs="Arial"/>
          <w:sz w:val="24"/>
          <w:szCs w:val="24"/>
        </w:rPr>
        <w:t>Мирненское сельское поселение</w:t>
      </w:r>
      <w:r w:rsidR="00F65B24" w:rsidRPr="00A346B3">
        <w:rPr>
          <w:rFonts w:ascii="Arial" w:hAnsi="Arial" w:cs="Arial"/>
          <w:sz w:val="24"/>
          <w:szCs w:val="24"/>
        </w:rPr>
        <w:t>", в собственность физических и (или) юридических лиц, соответствующих требованиям, установленным федеральным законодательством о приватизации.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1.4. Приватизация муниципального имущества осуществляется в соответствии с вышеперечисленными законами, другими законодательными </w:t>
      </w:r>
      <w:r w:rsidRPr="00A346B3">
        <w:rPr>
          <w:rFonts w:ascii="Arial" w:hAnsi="Arial" w:cs="Arial"/>
          <w:sz w:val="24"/>
          <w:szCs w:val="24"/>
        </w:rPr>
        <w:lastRenderedPageBreak/>
        <w:t>актами о приватизации, настоящим Положением о порядке приватизации имущества муниципального образования "</w:t>
      </w:r>
      <w:r w:rsidR="005D3F36" w:rsidRPr="00A346B3">
        <w:rPr>
          <w:rFonts w:ascii="Arial" w:hAnsi="Arial" w:cs="Arial"/>
          <w:sz w:val="24"/>
          <w:szCs w:val="24"/>
        </w:rPr>
        <w:t>Мирненское сельское поселение</w:t>
      </w:r>
      <w:r w:rsidRPr="00A346B3">
        <w:rPr>
          <w:rFonts w:ascii="Arial" w:hAnsi="Arial" w:cs="Arial"/>
          <w:sz w:val="24"/>
          <w:szCs w:val="24"/>
        </w:rPr>
        <w:t>" (далее - Положение).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2. КОМПЕТЕНЦИЯ ОРГАНОВ МЕСТНОГО САМОУПРАВЛЕНИЯ</w:t>
      </w: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МУНИЦИПАЛЬНОГО ОБРАЗОВАНИЯ "</w:t>
      </w:r>
      <w:r w:rsidR="005D3F36" w:rsidRPr="00A346B3">
        <w:rPr>
          <w:rFonts w:ascii="Arial" w:hAnsi="Arial" w:cs="Arial"/>
          <w:sz w:val="24"/>
          <w:szCs w:val="24"/>
        </w:rPr>
        <w:t>МИРНЕНСКОЕ СЕЛЬСКОЕ ПОСЕЛЕНИЕ</w:t>
      </w:r>
      <w:r w:rsidRPr="00A346B3">
        <w:rPr>
          <w:rFonts w:ascii="Arial" w:hAnsi="Arial" w:cs="Arial"/>
          <w:sz w:val="24"/>
          <w:szCs w:val="24"/>
        </w:rPr>
        <w:t>" ПРИ ПРИВАТИЗАЦИИ</w:t>
      </w:r>
      <w:r w:rsidR="0065598D" w:rsidRPr="00A346B3">
        <w:rPr>
          <w:rFonts w:ascii="Arial" w:hAnsi="Arial" w:cs="Arial"/>
          <w:sz w:val="24"/>
          <w:szCs w:val="24"/>
        </w:rPr>
        <w:t xml:space="preserve"> </w:t>
      </w:r>
      <w:r w:rsidRPr="00A346B3">
        <w:rPr>
          <w:rFonts w:ascii="Arial" w:hAnsi="Arial" w:cs="Arial"/>
          <w:sz w:val="24"/>
          <w:szCs w:val="24"/>
        </w:rPr>
        <w:t>МУНИЦИПАЛЬНОГО ИМУЩЕСТВА</w:t>
      </w: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2.1. К компетенции Администрации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 xml:space="preserve"> в сфере приватизации имущества относится: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а)</w:t>
      </w:r>
      <w:r w:rsidR="00F65B24" w:rsidRPr="00A346B3">
        <w:rPr>
          <w:rFonts w:ascii="Arial" w:hAnsi="Arial" w:cs="Arial"/>
          <w:sz w:val="24"/>
          <w:szCs w:val="24"/>
        </w:rPr>
        <w:t xml:space="preserve"> разработка и представление прогнозного плана (программы) приватизации муниципального имущества на утверждение в </w:t>
      </w:r>
      <w:r w:rsidR="001368EF" w:rsidRPr="00A346B3">
        <w:rPr>
          <w:rFonts w:ascii="Arial" w:hAnsi="Arial" w:cs="Arial"/>
          <w:sz w:val="24"/>
          <w:szCs w:val="24"/>
        </w:rPr>
        <w:t>Совет</w:t>
      </w:r>
      <w:r w:rsidR="00F65B24" w:rsidRPr="00A346B3">
        <w:rPr>
          <w:rFonts w:ascii="Arial" w:hAnsi="Arial" w:cs="Arial"/>
          <w:sz w:val="24"/>
          <w:szCs w:val="24"/>
        </w:rPr>
        <w:t xml:space="preserve">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="00F65B24" w:rsidRPr="00A346B3">
        <w:rPr>
          <w:rFonts w:ascii="Arial" w:hAnsi="Arial" w:cs="Arial"/>
          <w:sz w:val="24"/>
          <w:szCs w:val="24"/>
        </w:rPr>
        <w:t xml:space="preserve"> одновременно с проектом бюджета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="00F65B24" w:rsidRPr="00A346B3">
        <w:rPr>
          <w:rFonts w:ascii="Arial" w:hAnsi="Arial" w:cs="Arial"/>
          <w:sz w:val="24"/>
          <w:szCs w:val="24"/>
        </w:rPr>
        <w:t xml:space="preserve"> на очередной финансовый год;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б) </w:t>
      </w:r>
      <w:r w:rsidR="00F65B24" w:rsidRPr="00A346B3">
        <w:rPr>
          <w:rFonts w:ascii="Arial" w:hAnsi="Arial" w:cs="Arial"/>
          <w:sz w:val="24"/>
          <w:szCs w:val="24"/>
        </w:rPr>
        <w:t>принятие решений об условиях приватизации муниципального имущества;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в)</w:t>
      </w:r>
      <w:r w:rsidR="00F65B24" w:rsidRPr="00A346B3">
        <w:rPr>
          <w:rFonts w:ascii="Arial" w:hAnsi="Arial" w:cs="Arial"/>
          <w:sz w:val="24"/>
          <w:szCs w:val="24"/>
        </w:rPr>
        <w:t xml:space="preserve"> осуществление функций продавца муниципального имущества в соответствии с законодательством о приватизации;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г)</w:t>
      </w:r>
      <w:r w:rsidR="00F65B24" w:rsidRPr="00A346B3">
        <w:rPr>
          <w:rFonts w:ascii="Arial" w:hAnsi="Arial" w:cs="Arial"/>
          <w:sz w:val="24"/>
          <w:szCs w:val="24"/>
        </w:rPr>
        <w:t xml:space="preserve"> опубликование информационного сообщения о продаже муниципального имущества и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д)</w:t>
      </w:r>
      <w:r w:rsidR="00F65B24" w:rsidRPr="00A346B3">
        <w:rPr>
          <w:rFonts w:ascii="Arial" w:hAnsi="Arial" w:cs="Arial"/>
          <w:sz w:val="24"/>
          <w:szCs w:val="24"/>
        </w:rPr>
        <w:t xml:space="preserve"> заключение договоров купли-продажи муниципального имущества, контроль за исполнением условий таких договоров, передача имущества по итогам приватизации;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е)</w:t>
      </w:r>
      <w:r w:rsidR="00F65B24" w:rsidRPr="00A346B3">
        <w:rPr>
          <w:rFonts w:ascii="Arial" w:hAnsi="Arial" w:cs="Arial"/>
          <w:sz w:val="24"/>
          <w:szCs w:val="24"/>
        </w:rPr>
        <w:t xml:space="preserve"> разработка и принятие порядка осуществления контроля за исполнением условий эксплуатационных обязательств</w:t>
      </w:r>
      <w:r w:rsidR="001368EF" w:rsidRPr="00A346B3">
        <w:rPr>
          <w:rFonts w:ascii="Arial" w:hAnsi="Arial" w:cs="Arial"/>
          <w:sz w:val="24"/>
          <w:szCs w:val="24"/>
        </w:rPr>
        <w:t xml:space="preserve"> </w:t>
      </w:r>
      <w:r w:rsidR="00F65B24" w:rsidRPr="00A346B3">
        <w:rPr>
          <w:rFonts w:ascii="Arial" w:hAnsi="Arial" w:cs="Arial"/>
          <w:sz w:val="24"/>
          <w:szCs w:val="24"/>
        </w:rPr>
        <w:t>при приватизации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P68"/>
      <w:bookmarkEnd w:id="1"/>
      <w:r w:rsidRPr="00A346B3">
        <w:rPr>
          <w:rFonts w:ascii="Arial" w:hAnsi="Arial" w:cs="Arial"/>
          <w:sz w:val="24"/>
          <w:szCs w:val="24"/>
        </w:rPr>
        <w:t xml:space="preserve">2.2. К компетенции </w:t>
      </w:r>
      <w:r w:rsidR="001368EF" w:rsidRPr="00A346B3">
        <w:rPr>
          <w:rFonts w:ascii="Arial" w:hAnsi="Arial" w:cs="Arial"/>
          <w:sz w:val="24"/>
          <w:szCs w:val="24"/>
        </w:rPr>
        <w:t>Совета</w:t>
      </w:r>
      <w:r w:rsidRPr="00A346B3">
        <w:rPr>
          <w:rFonts w:ascii="Arial" w:hAnsi="Arial" w:cs="Arial"/>
          <w:sz w:val="24"/>
          <w:szCs w:val="24"/>
        </w:rPr>
        <w:t xml:space="preserve">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 xml:space="preserve"> в сфере приватизации имущества относится: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а)</w:t>
      </w:r>
      <w:r w:rsidR="00F65B24" w:rsidRPr="00A346B3">
        <w:rPr>
          <w:rFonts w:ascii="Arial" w:hAnsi="Arial" w:cs="Arial"/>
          <w:sz w:val="24"/>
          <w:szCs w:val="24"/>
        </w:rPr>
        <w:t xml:space="preserve"> определение порядка приватизации муниципального имущества;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б)</w:t>
      </w:r>
      <w:r w:rsidR="00F65B24" w:rsidRPr="00A346B3">
        <w:rPr>
          <w:rFonts w:ascii="Arial" w:hAnsi="Arial" w:cs="Arial"/>
          <w:sz w:val="24"/>
          <w:szCs w:val="24"/>
        </w:rPr>
        <w:t xml:space="preserve"> утверждение прогнозного плана (программы) приватизации муниципального имущества на очередной финансовый год;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в)</w:t>
      </w:r>
      <w:r w:rsidR="00F65B24" w:rsidRPr="00A346B3">
        <w:rPr>
          <w:rFonts w:ascii="Arial" w:hAnsi="Arial" w:cs="Arial"/>
          <w:sz w:val="24"/>
          <w:szCs w:val="24"/>
        </w:rPr>
        <w:t xml:space="preserve"> осуществление иных полномочий, установленных законодательством и муниципальными правовыми актами муниципального образования "</w:t>
      </w:r>
      <w:r w:rsidR="005D3F36" w:rsidRPr="00A346B3">
        <w:rPr>
          <w:rFonts w:ascii="Arial" w:hAnsi="Arial" w:cs="Arial"/>
          <w:sz w:val="24"/>
          <w:szCs w:val="24"/>
        </w:rPr>
        <w:t>Мирненское сельское поселение</w:t>
      </w:r>
      <w:r w:rsidR="00F65B24" w:rsidRPr="00A346B3">
        <w:rPr>
          <w:rFonts w:ascii="Arial" w:hAnsi="Arial" w:cs="Arial"/>
          <w:sz w:val="24"/>
          <w:szCs w:val="24"/>
        </w:rPr>
        <w:t>".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3. ПОРЯДОК ПЛАНИРОВАНИЯ ПРИВАТИЗАЦИИ</w:t>
      </w: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МУНИЦИПАЛЬНОГО ИМУЩЕСТВА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3.1. Разработка прогнозного плана (программы) приватизации на следующий финансовый год осуществляется </w:t>
      </w:r>
      <w:r w:rsidR="009B352E" w:rsidRPr="00A346B3">
        <w:rPr>
          <w:rFonts w:ascii="Arial" w:hAnsi="Arial" w:cs="Arial"/>
          <w:sz w:val="24"/>
          <w:szCs w:val="24"/>
        </w:rPr>
        <w:t>специалистом по землеустройству и имуществу</w:t>
      </w:r>
      <w:r w:rsidRPr="00A346B3">
        <w:rPr>
          <w:rFonts w:ascii="Arial" w:hAnsi="Arial" w:cs="Arial"/>
          <w:sz w:val="24"/>
          <w:szCs w:val="24"/>
        </w:rPr>
        <w:t xml:space="preserve"> Администрации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 xml:space="preserve"> (далее - </w:t>
      </w:r>
      <w:r w:rsidR="009B352E" w:rsidRPr="00A346B3">
        <w:rPr>
          <w:rFonts w:ascii="Arial" w:hAnsi="Arial" w:cs="Arial"/>
          <w:sz w:val="24"/>
          <w:szCs w:val="24"/>
        </w:rPr>
        <w:t>Специалист</w:t>
      </w:r>
      <w:r w:rsidRPr="00A346B3">
        <w:rPr>
          <w:rFonts w:ascii="Arial" w:hAnsi="Arial" w:cs="Arial"/>
          <w:sz w:val="24"/>
          <w:szCs w:val="24"/>
        </w:rPr>
        <w:t xml:space="preserve">) с учетом предложений о приватизации муниципального имущества, поступивших от структурных подразделений Администрации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>, муниципальных унитарных предприятий, иных юридических лиц и граждан.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3.2. </w:t>
      </w:r>
      <w:r w:rsidR="009B352E" w:rsidRPr="00A346B3">
        <w:rPr>
          <w:rFonts w:ascii="Arial" w:hAnsi="Arial" w:cs="Arial"/>
          <w:sz w:val="24"/>
          <w:szCs w:val="24"/>
        </w:rPr>
        <w:t xml:space="preserve">Специалист </w:t>
      </w:r>
      <w:r w:rsidRPr="00A346B3">
        <w:rPr>
          <w:rFonts w:ascii="Arial" w:hAnsi="Arial" w:cs="Arial"/>
          <w:sz w:val="24"/>
          <w:szCs w:val="24"/>
        </w:rPr>
        <w:t>с учетом поступивших предложений формирует проект прогнозного плана (программы) приватизации муниципального имущества и приобретения имущества в муниципальную собственность на очередной финансовый год (далее - проект программы приватизации).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lastRenderedPageBreak/>
        <w:t>Проект прогнозного плана (программы) приватизации должен содержать перечень объектов муниципальной собственности, включая предприятия, иное имущество, которое планируется приватизировать, предполагаемые сроки приватизации и прогноз поступления в бюджет района денежных средств, полученных от продажи муниципального имущества.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Проект прогнозного плана (программы) приватизации передается Главе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 xml:space="preserve"> на рассмотрение и направляется </w:t>
      </w:r>
      <w:r w:rsidR="006B68BF" w:rsidRPr="00A346B3">
        <w:rPr>
          <w:rFonts w:ascii="Arial" w:hAnsi="Arial" w:cs="Arial"/>
          <w:sz w:val="24"/>
          <w:szCs w:val="24"/>
        </w:rPr>
        <w:t xml:space="preserve">ведущему специалисту-экономисту финансисту </w:t>
      </w:r>
      <w:r w:rsidRPr="00A346B3">
        <w:rPr>
          <w:rFonts w:ascii="Arial" w:hAnsi="Arial" w:cs="Arial"/>
          <w:sz w:val="24"/>
          <w:szCs w:val="24"/>
        </w:rPr>
        <w:t xml:space="preserve"> Администрации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 xml:space="preserve"> для составления проекта бюджета </w:t>
      </w:r>
      <w:r w:rsidR="006B68BF" w:rsidRPr="00A346B3">
        <w:rPr>
          <w:rFonts w:ascii="Arial" w:hAnsi="Arial" w:cs="Arial"/>
          <w:sz w:val="24"/>
          <w:szCs w:val="24"/>
        </w:rPr>
        <w:t>поселения</w:t>
      </w:r>
      <w:r w:rsidRPr="00A346B3">
        <w:rPr>
          <w:rFonts w:ascii="Arial" w:hAnsi="Arial" w:cs="Arial"/>
          <w:sz w:val="24"/>
          <w:szCs w:val="24"/>
        </w:rPr>
        <w:t xml:space="preserve"> в сроки, установленные для подготовки проекта бюджета </w:t>
      </w:r>
      <w:r w:rsidR="006B68BF" w:rsidRPr="00A346B3">
        <w:rPr>
          <w:rFonts w:ascii="Arial" w:hAnsi="Arial" w:cs="Arial"/>
          <w:sz w:val="24"/>
          <w:szCs w:val="24"/>
        </w:rPr>
        <w:t>поселения</w:t>
      </w:r>
      <w:r w:rsidRPr="00A346B3">
        <w:rPr>
          <w:rFonts w:ascii="Arial" w:hAnsi="Arial" w:cs="Arial"/>
          <w:sz w:val="24"/>
          <w:szCs w:val="24"/>
        </w:rPr>
        <w:t xml:space="preserve"> на очередной финансовый год.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3.3. Для внесения изменений в утвержденную программу приватизации Глава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 xml:space="preserve"> представляет на рассмотрение </w:t>
      </w:r>
      <w:r w:rsidR="006B68BF" w:rsidRPr="00A346B3">
        <w:rPr>
          <w:rFonts w:ascii="Arial" w:hAnsi="Arial" w:cs="Arial"/>
          <w:sz w:val="24"/>
          <w:szCs w:val="24"/>
        </w:rPr>
        <w:t>Совета</w:t>
      </w:r>
      <w:r w:rsidRPr="00A346B3">
        <w:rPr>
          <w:rFonts w:ascii="Arial" w:hAnsi="Arial" w:cs="Arial"/>
          <w:sz w:val="24"/>
          <w:szCs w:val="24"/>
        </w:rPr>
        <w:t xml:space="preserve">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 xml:space="preserve"> предложение о включении в утвержденную программу приватизации объекта (объектов) муниципальной собственности, планируемого (планируемых) к приватизации, с указанием данных согласно </w:t>
      </w:r>
      <w:hyperlink w:anchor="P68" w:history="1">
        <w:r w:rsidR="00A346B3">
          <w:rPr>
            <w:rFonts w:ascii="Arial" w:hAnsi="Arial" w:cs="Arial"/>
            <w:sz w:val="24"/>
            <w:szCs w:val="24"/>
          </w:rPr>
          <w:t>пункту.</w:t>
        </w:r>
        <w:r w:rsidR="00A346B3">
          <w:rPr>
            <w:rFonts w:ascii="Arial" w:hAnsi="Arial" w:cs="Arial"/>
            <w:sz w:val="24"/>
            <w:szCs w:val="24"/>
          </w:rPr>
          <w:t>.</w:t>
        </w:r>
        <w:r w:rsidR="00A346B3">
          <w:rPr>
            <w:rFonts w:ascii="Arial" w:hAnsi="Arial" w:cs="Arial"/>
            <w:sz w:val="24"/>
            <w:szCs w:val="24"/>
          </w:rPr>
          <w:t>2</w:t>
        </w:r>
        <w:r w:rsidRPr="00A346B3">
          <w:rPr>
            <w:rFonts w:ascii="Arial" w:hAnsi="Arial" w:cs="Arial"/>
            <w:sz w:val="24"/>
            <w:szCs w:val="24"/>
          </w:rPr>
          <w:t>.2</w:t>
        </w:r>
      </w:hyperlink>
      <w:r w:rsidRPr="00A346B3">
        <w:rPr>
          <w:rFonts w:ascii="Arial" w:hAnsi="Arial" w:cs="Arial"/>
          <w:sz w:val="24"/>
          <w:szCs w:val="24"/>
        </w:rPr>
        <w:t xml:space="preserve"> Предложение об исключении объекта (объектов) муниципальной собственности содержит информацию о сроках приватизации данного имущества.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Внесение изменений в утвержденную программу приватизации осуществляется на основании соответствующего решения </w:t>
      </w:r>
      <w:r w:rsidR="006B68BF" w:rsidRPr="00A346B3">
        <w:rPr>
          <w:rFonts w:ascii="Arial" w:hAnsi="Arial" w:cs="Arial"/>
          <w:sz w:val="24"/>
          <w:szCs w:val="24"/>
        </w:rPr>
        <w:t>Совета</w:t>
      </w:r>
      <w:r w:rsidRPr="00A346B3">
        <w:rPr>
          <w:rFonts w:ascii="Arial" w:hAnsi="Arial" w:cs="Arial"/>
          <w:sz w:val="24"/>
          <w:szCs w:val="24"/>
        </w:rPr>
        <w:t xml:space="preserve">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>.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4. ПОРЯДОК ПРИНЯТИЯ РЕШЕНИЙ ОБ УСЛОВИЯХ ПРИВАТИЗАЦИИ</w:t>
      </w: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МУНИЦИПАЛЬНОГО ИМУЩЕСТВА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4.1. Приватизация муниципального имущества муниципального образования "</w:t>
      </w:r>
      <w:r w:rsidR="005D3F36" w:rsidRPr="00A346B3">
        <w:rPr>
          <w:rFonts w:ascii="Arial" w:hAnsi="Arial" w:cs="Arial"/>
          <w:sz w:val="24"/>
          <w:szCs w:val="24"/>
        </w:rPr>
        <w:t>Мирненское сельское поселение</w:t>
      </w:r>
      <w:r w:rsidRPr="00A346B3">
        <w:rPr>
          <w:rFonts w:ascii="Arial" w:hAnsi="Arial" w:cs="Arial"/>
          <w:sz w:val="24"/>
          <w:szCs w:val="24"/>
        </w:rPr>
        <w:t xml:space="preserve">" осуществляется способами, предусмотренными Федеральным </w:t>
      </w:r>
      <w:hyperlink r:id="rId17" w:history="1">
        <w:r w:rsidRPr="00A346B3">
          <w:rPr>
            <w:rFonts w:ascii="Arial" w:hAnsi="Arial" w:cs="Arial"/>
            <w:sz w:val="24"/>
            <w:szCs w:val="24"/>
          </w:rPr>
          <w:t>законом</w:t>
        </w:r>
      </w:hyperlink>
      <w:r w:rsidRPr="00A346B3"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4.2. Основанием для приватизации муниципального имущества является решение об условиях приватизации муниципального имущества (постановление Администрации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>), которое принимается в соответствии с прогнозным планом (программой) приватизации муниципального имущества.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4.3. В решении об условиях приватизации муниципального имущества должны содержаться следующие сведения: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а)</w:t>
      </w:r>
      <w:r w:rsidR="00F65B24" w:rsidRPr="00A346B3">
        <w:rPr>
          <w:rFonts w:ascii="Arial" w:hAnsi="Arial" w:cs="Arial"/>
          <w:sz w:val="24"/>
          <w:szCs w:val="24"/>
        </w:rPr>
        <w:t xml:space="preserve"> наименование имущества, подлежащего приватизации, и иные позволяющие его индивидуализировать данные (характеристика имущества), предусмотренные </w:t>
      </w:r>
      <w:hyperlink r:id="rId18" w:history="1">
        <w:r w:rsidR="00F65B24" w:rsidRPr="00A346B3">
          <w:rPr>
            <w:rFonts w:ascii="Arial" w:hAnsi="Arial" w:cs="Arial"/>
            <w:sz w:val="24"/>
            <w:szCs w:val="24"/>
          </w:rPr>
          <w:t>Законом</w:t>
        </w:r>
      </w:hyperlink>
      <w:r w:rsidR="00F65B24" w:rsidRPr="00A346B3">
        <w:rPr>
          <w:rFonts w:ascii="Arial" w:hAnsi="Arial" w:cs="Arial"/>
          <w:sz w:val="24"/>
          <w:szCs w:val="24"/>
        </w:rPr>
        <w:t xml:space="preserve"> о приватизации;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б)</w:t>
      </w:r>
      <w:r w:rsidR="00F65B24" w:rsidRPr="00A346B3">
        <w:rPr>
          <w:rFonts w:ascii="Arial" w:hAnsi="Arial" w:cs="Arial"/>
          <w:sz w:val="24"/>
          <w:szCs w:val="24"/>
        </w:rPr>
        <w:t xml:space="preserve"> способ приватизации имущества;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в)</w:t>
      </w:r>
      <w:r w:rsidR="00F65B24" w:rsidRPr="00A346B3">
        <w:rPr>
          <w:rFonts w:ascii="Arial" w:hAnsi="Arial" w:cs="Arial"/>
          <w:sz w:val="24"/>
          <w:szCs w:val="24"/>
        </w:rPr>
        <w:t xml:space="preserve"> начальная цена продажи имущества;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г)</w:t>
      </w:r>
      <w:r w:rsidR="00F65B24" w:rsidRPr="00A346B3">
        <w:rPr>
          <w:rFonts w:ascii="Arial" w:hAnsi="Arial" w:cs="Arial"/>
          <w:sz w:val="24"/>
          <w:szCs w:val="24"/>
        </w:rPr>
        <w:t xml:space="preserve"> срок оплаты приватизируемого имущества;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д)</w:t>
      </w:r>
      <w:r w:rsidR="00F65B24" w:rsidRPr="00A346B3">
        <w:rPr>
          <w:rFonts w:ascii="Arial" w:hAnsi="Arial" w:cs="Arial"/>
          <w:sz w:val="24"/>
          <w:szCs w:val="24"/>
        </w:rPr>
        <w:t xml:space="preserve"> срок и порядок рассрочки платежа (в случае ее предоставления);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е)</w:t>
      </w:r>
      <w:r w:rsidR="00F65B24" w:rsidRPr="00A346B3">
        <w:rPr>
          <w:rFonts w:ascii="Arial" w:hAnsi="Arial" w:cs="Arial"/>
          <w:sz w:val="24"/>
          <w:szCs w:val="24"/>
        </w:rPr>
        <w:t xml:space="preserve"> сведения об обременениях и правах третьих лиц на муниципальное имущество (при наличии);</w:t>
      </w:r>
    </w:p>
    <w:p w:rsidR="00F65B24" w:rsidRPr="00A346B3" w:rsidRDefault="003C16DE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ж)</w:t>
      </w:r>
      <w:r w:rsidR="00F65B24" w:rsidRPr="00A346B3">
        <w:rPr>
          <w:rFonts w:ascii="Arial" w:hAnsi="Arial" w:cs="Arial"/>
          <w:sz w:val="24"/>
          <w:szCs w:val="24"/>
        </w:rPr>
        <w:t xml:space="preserve"> сведения о земельном участке (площадь, кадастровый номер, адрес) в случае приватизации недвижимого муниципального имущества одновременно с отчуждением земельного участка, занимаемого таким имуществом;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 иные необходимые для приватизации имущества сведения.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5. ИНФОРМАЦИОННОЕ ОБЕСПЕЧЕНИЕ ПРИВАТИЗАЦИИ</w:t>
      </w: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МУНИЦИПАЛЬНОГО ИМУЩЕСТВА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lastRenderedPageBreak/>
        <w:t>5.1. В целях обеспечения принципа открытости деятельности органов местного самоуправления муниципального образования "</w:t>
      </w:r>
      <w:r w:rsidR="005D3F36" w:rsidRPr="00A346B3">
        <w:rPr>
          <w:rFonts w:ascii="Arial" w:hAnsi="Arial" w:cs="Arial"/>
          <w:sz w:val="24"/>
          <w:szCs w:val="24"/>
        </w:rPr>
        <w:t>Мирненское сельское поселение</w:t>
      </w:r>
      <w:r w:rsidRPr="00A346B3">
        <w:rPr>
          <w:rFonts w:ascii="Arial" w:hAnsi="Arial" w:cs="Arial"/>
          <w:sz w:val="24"/>
          <w:szCs w:val="24"/>
        </w:rPr>
        <w:t>" в сфере приватизации муниципального имущества, создания условий свободного доступа неограниченного круга лиц к информации о приватизации прогнозный план (программа) муниципального имущества муниципального образования "</w:t>
      </w:r>
      <w:r w:rsidR="005D3F36" w:rsidRPr="00A346B3">
        <w:rPr>
          <w:rFonts w:ascii="Arial" w:hAnsi="Arial" w:cs="Arial"/>
          <w:sz w:val="24"/>
          <w:szCs w:val="24"/>
        </w:rPr>
        <w:t>Мирненское сельское поселение</w:t>
      </w:r>
      <w:r w:rsidRPr="00A346B3">
        <w:rPr>
          <w:rFonts w:ascii="Arial" w:hAnsi="Arial" w:cs="Arial"/>
          <w:sz w:val="24"/>
          <w:szCs w:val="24"/>
        </w:rPr>
        <w:t>", решения об условиях приватизации муниципального имущества, информационные сообщения о продаже указанного имущества и об итогах его продажи подлежат размещению на официальном сайте муниципального образования "</w:t>
      </w:r>
      <w:r w:rsidR="005D3F36" w:rsidRPr="00A346B3">
        <w:rPr>
          <w:rFonts w:ascii="Arial" w:hAnsi="Arial" w:cs="Arial"/>
          <w:sz w:val="24"/>
          <w:szCs w:val="24"/>
        </w:rPr>
        <w:t>Мирненское сельское поселение</w:t>
      </w:r>
      <w:r w:rsidRPr="00A346B3">
        <w:rPr>
          <w:rFonts w:ascii="Arial" w:hAnsi="Arial" w:cs="Arial"/>
          <w:sz w:val="24"/>
          <w:szCs w:val="24"/>
        </w:rPr>
        <w:t>" в сети "Интернет",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5.2. Информация о результатах сделок приватизации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5.3. Обязательному опубликованию в информационном сообщении о продаже муниципального имущества подлежат сведения, предусмотренные </w:t>
      </w:r>
      <w:hyperlink r:id="rId19" w:history="1">
        <w:r w:rsidRPr="00A346B3">
          <w:rPr>
            <w:rFonts w:ascii="Arial" w:hAnsi="Arial" w:cs="Arial"/>
            <w:sz w:val="24"/>
            <w:szCs w:val="24"/>
          </w:rPr>
          <w:t>ст. 15</w:t>
        </w:r>
      </w:hyperlink>
      <w:r w:rsidRPr="00A346B3">
        <w:rPr>
          <w:rFonts w:ascii="Arial" w:hAnsi="Arial" w:cs="Arial"/>
          <w:sz w:val="24"/>
          <w:szCs w:val="24"/>
        </w:rPr>
        <w:t xml:space="preserve"> Федерального закона от 21.07.2001 N 178-ФЗ "О приватизации государственного и муниципального имущества".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5.4.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65598D">
      <w:pPr>
        <w:pStyle w:val="a3"/>
        <w:jc w:val="center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6. ПОРЯДОК ОПЛАТЫ МУНИЦИПАЛЬНОГО ИМУЩЕСТВА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6.1. Оплата приобретаемого покупателем муниципального имущества производится единовременно или в рассрочку.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6.2. Решение о предоставлении рассрочки платежа принимается Администрацией </w:t>
      </w:r>
      <w:r w:rsidR="00AA443B" w:rsidRPr="00A346B3">
        <w:rPr>
          <w:rFonts w:ascii="Arial" w:hAnsi="Arial" w:cs="Arial"/>
          <w:sz w:val="24"/>
          <w:szCs w:val="24"/>
        </w:rPr>
        <w:t>Мирненского сельского поселения</w:t>
      </w:r>
      <w:r w:rsidRPr="00A346B3">
        <w:rPr>
          <w:rFonts w:ascii="Arial" w:hAnsi="Arial" w:cs="Arial"/>
          <w:sz w:val="24"/>
          <w:szCs w:val="24"/>
        </w:rPr>
        <w:t xml:space="preserve"> в случае приватизации муниципального имущества в соответствии со </w:t>
      </w:r>
      <w:hyperlink r:id="rId20" w:history="1">
        <w:r w:rsidRPr="00A346B3">
          <w:rPr>
            <w:rFonts w:ascii="Arial" w:hAnsi="Arial" w:cs="Arial"/>
            <w:sz w:val="24"/>
            <w:szCs w:val="24"/>
          </w:rPr>
          <w:t>статьями 18</w:t>
        </w:r>
      </w:hyperlink>
      <w:r w:rsidRPr="00A346B3">
        <w:rPr>
          <w:rFonts w:ascii="Arial" w:hAnsi="Arial" w:cs="Arial"/>
          <w:sz w:val="24"/>
          <w:szCs w:val="24"/>
        </w:rPr>
        <w:t xml:space="preserve">, </w:t>
      </w:r>
      <w:hyperlink r:id="rId21" w:history="1">
        <w:r w:rsidRPr="00A346B3">
          <w:rPr>
            <w:rFonts w:ascii="Arial" w:hAnsi="Arial" w:cs="Arial"/>
            <w:sz w:val="24"/>
            <w:szCs w:val="24"/>
          </w:rPr>
          <w:t>23</w:t>
        </w:r>
      </w:hyperlink>
      <w:r w:rsidRPr="00A346B3">
        <w:rPr>
          <w:rFonts w:ascii="Arial" w:hAnsi="Arial" w:cs="Arial"/>
          <w:sz w:val="24"/>
          <w:szCs w:val="24"/>
        </w:rPr>
        <w:t xml:space="preserve"> и </w:t>
      </w:r>
      <w:hyperlink r:id="rId22" w:history="1">
        <w:r w:rsidRPr="00A346B3">
          <w:rPr>
            <w:rFonts w:ascii="Arial" w:hAnsi="Arial" w:cs="Arial"/>
            <w:sz w:val="24"/>
            <w:szCs w:val="24"/>
          </w:rPr>
          <w:t>24</w:t>
        </w:r>
      </w:hyperlink>
      <w:r w:rsidRPr="00A346B3">
        <w:rPr>
          <w:rFonts w:ascii="Arial" w:hAnsi="Arial" w:cs="Arial"/>
          <w:sz w:val="24"/>
          <w:szCs w:val="24"/>
        </w:rPr>
        <w:t xml:space="preserve"> Федерального закона от 21.12.2001 N 178-ФЗ "О приватизации государственного и муниципального имущества".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6.3. Срок рассрочки не может быть более чем один год, при оплате приобретаемого субъектами малого и среднего предпринимательства недвижимого имущества, находящегося в муниципальной собственности, при реализации преимущественного права на приобретение арендуемого имущества срок рассрочки составляет пять лет.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6.4. На сумму денежных средств, по уплате которой предоставляется рассрочка, производится начисление процентов,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Начисленные проценты распределяются в порядке, установленном законодательством РФ о приватизации, с учетом настоящего Положения о порядке приватизации муниципального имущества.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6.5. За просрочку покупателем оплаты приобретаемого муниципального имущества взимаются штрафные санкции в соответствии с действующим законодательством.</w:t>
      </w:r>
    </w:p>
    <w:p w:rsidR="00F65B24" w:rsidRPr="00A346B3" w:rsidRDefault="00F65B24" w:rsidP="00A346B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 xml:space="preserve">6.6. Денежные средства, полученные в результате сделок купли-продажи муниципального имущества, поступают в бюджет </w:t>
      </w:r>
      <w:r w:rsidR="00AA443B" w:rsidRPr="00A346B3">
        <w:rPr>
          <w:rFonts w:ascii="Arial" w:hAnsi="Arial" w:cs="Arial"/>
          <w:sz w:val="24"/>
          <w:szCs w:val="24"/>
        </w:rPr>
        <w:t xml:space="preserve">Мирненского сельского </w:t>
      </w:r>
      <w:r w:rsidR="00AA443B" w:rsidRPr="00A346B3">
        <w:rPr>
          <w:rFonts w:ascii="Arial" w:hAnsi="Arial" w:cs="Arial"/>
          <w:sz w:val="24"/>
          <w:szCs w:val="24"/>
        </w:rPr>
        <w:lastRenderedPageBreak/>
        <w:t>поселения</w:t>
      </w:r>
      <w:r w:rsidRPr="00A346B3">
        <w:rPr>
          <w:rFonts w:ascii="Arial" w:hAnsi="Arial" w:cs="Arial"/>
          <w:sz w:val="24"/>
          <w:szCs w:val="24"/>
        </w:rPr>
        <w:t xml:space="preserve"> в полном объеме. Законным средством платежа признается валюта Российской Федерации.</w:t>
      </w:r>
    </w:p>
    <w:p w:rsidR="00F65B24" w:rsidRPr="00A346B3" w:rsidRDefault="00F65B24" w:rsidP="0065598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D32B9" w:rsidRPr="00A346B3" w:rsidRDefault="006D32B9">
      <w:pPr>
        <w:rPr>
          <w:rFonts w:ascii="Arial" w:hAnsi="Arial" w:cs="Arial"/>
          <w:sz w:val="24"/>
          <w:szCs w:val="24"/>
        </w:rPr>
      </w:pPr>
    </w:p>
    <w:p w:rsidR="006B68BF" w:rsidRPr="00A346B3" w:rsidRDefault="006B68BF" w:rsidP="006B68BF">
      <w:pPr>
        <w:pStyle w:val="a3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Глава Мирненского</w:t>
      </w:r>
    </w:p>
    <w:p w:rsidR="006B68BF" w:rsidRPr="00A346B3" w:rsidRDefault="006B68BF" w:rsidP="0065598D">
      <w:pPr>
        <w:pStyle w:val="a3"/>
        <w:jc w:val="both"/>
        <w:rPr>
          <w:rFonts w:ascii="Arial" w:hAnsi="Arial" w:cs="Arial"/>
          <w:sz w:val="24"/>
          <w:szCs w:val="24"/>
        </w:rPr>
      </w:pPr>
      <w:r w:rsidRPr="00A346B3">
        <w:rPr>
          <w:rFonts w:ascii="Arial" w:hAnsi="Arial" w:cs="Arial"/>
          <w:sz w:val="24"/>
          <w:szCs w:val="24"/>
        </w:rPr>
        <w:t>сельского поселения</w:t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</w:r>
      <w:r w:rsidRPr="00A346B3">
        <w:rPr>
          <w:rFonts w:ascii="Arial" w:hAnsi="Arial" w:cs="Arial"/>
          <w:sz w:val="24"/>
          <w:szCs w:val="24"/>
        </w:rPr>
        <w:tab/>
        <w:t>А.С. Юрков</w:t>
      </w:r>
    </w:p>
    <w:sectPr w:rsidR="006B68BF" w:rsidRPr="00A346B3" w:rsidSect="009A0D54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36" w:rsidRDefault="00015A36" w:rsidP="003C16DE">
      <w:pPr>
        <w:spacing w:after="0" w:line="240" w:lineRule="auto"/>
      </w:pPr>
      <w:r>
        <w:separator/>
      </w:r>
    </w:p>
  </w:endnote>
  <w:endnote w:type="continuationSeparator" w:id="1">
    <w:p w:rsidR="00015A36" w:rsidRDefault="00015A36" w:rsidP="003C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11797"/>
      <w:docPartObj>
        <w:docPartGallery w:val="Page Numbers (Bottom of Page)"/>
        <w:docPartUnique/>
      </w:docPartObj>
    </w:sdtPr>
    <w:sdtContent>
      <w:p w:rsidR="007B0920" w:rsidRDefault="00137150">
        <w:pPr>
          <w:pStyle w:val="ad"/>
          <w:jc w:val="center"/>
        </w:pPr>
        <w:fldSimple w:instr=" PAGE   \* MERGEFORMAT ">
          <w:r w:rsidR="00A346B3">
            <w:rPr>
              <w:noProof/>
            </w:rPr>
            <w:t>6</w:t>
          </w:r>
        </w:fldSimple>
      </w:p>
    </w:sdtContent>
  </w:sdt>
  <w:p w:rsidR="007B0920" w:rsidRDefault="007B092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36" w:rsidRDefault="00015A36" w:rsidP="003C16DE">
      <w:pPr>
        <w:spacing w:after="0" w:line="240" w:lineRule="auto"/>
      </w:pPr>
      <w:r>
        <w:separator/>
      </w:r>
    </w:p>
  </w:footnote>
  <w:footnote w:type="continuationSeparator" w:id="1">
    <w:p w:rsidR="00015A36" w:rsidRDefault="00015A36" w:rsidP="003C1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24"/>
    <w:rsid w:val="00015A36"/>
    <w:rsid w:val="001368EF"/>
    <w:rsid w:val="00137150"/>
    <w:rsid w:val="002E164B"/>
    <w:rsid w:val="003C16DE"/>
    <w:rsid w:val="005D3F36"/>
    <w:rsid w:val="0065598D"/>
    <w:rsid w:val="006B68BF"/>
    <w:rsid w:val="006D32B9"/>
    <w:rsid w:val="007B0920"/>
    <w:rsid w:val="00894B4A"/>
    <w:rsid w:val="009B352E"/>
    <w:rsid w:val="00A346B3"/>
    <w:rsid w:val="00AA443B"/>
    <w:rsid w:val="00E8431E"/>
    <w:rsid w:val="00F6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5B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6B68BF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2E164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164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164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164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16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E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64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C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16DE"/>
  </w:style>
  <w:style w:type="paragraph" w:styleId="ad">
    <w:name w:val="footer"/>
    <w:basedOn w:val="a"/>
    <w:link w:val="ae"/>
    <w:uiPriority w:val="99"/>
    <w:unhideWhenUsed/>
    <w:rsid w:val="003C1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1609804B4CD47074849715ABF9090FA4DDEAAF99B814C410930C493947833798F901663869D7736B814F73245587D0D07E6D71C1A050EcDy6C" TargetMode="External"/><Relationship Id="rId13" Type="http://schemas.openxmlformats.org/officeDocument/2006/relationships/hyperlink" Target="consultantplus://offline/ref=FDD1609804B4CD47074849715ABF9090FB4CD5AEFF9E814C410930C493947833798F901663869D7531B814F73245587D0D07E6D71C1A050EcDy6C" TargetMode="External"/><Relationship Id="rId18" Type="http://schemas.openxmlformats.org/officeDocument/2006/relationships/hyperlink" Target="consultantplus://offline/ref=FDD1609804B4CD47074849715ABF9090FA4DDEAAF99B814C410930C4939478336B8FC81A6383837434AD42A677c1y9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D1609804B4CD47074849715ABF9090FA4DDEAAF99B814C410930C493947833798F901E638DC92574E64DA6730E5579161BE6D2c0yBC" TargetMode="External"/><Relationship Id="rId7" Type="http://schemas.openxmlformats.org/officeDocument/2006/relationships/hyperlink" Target="consultantplus://offline/ref=FDD1609804B4CD47074849715ABF9090FA4CD7A4FD9E814C410930C493947833798F901663879C7236B814F73245587D0D07E6D71C1A050EcDy6C" TargetMode="External"/><Relationship Id="rId12" Type="http://schemas.openxmlformats.org/officeDocument/2006/relationships/hyperlink" Target="consultantplus://offline/ref=FDD1609804B4CD47074849715ABF9090FB4BDEA8F99F814C410930C4939478336B8FC81A6383837434AD42A677c1y9C" TargetMode="External"/><Relationship Id="rId17" Type="http://schemas.openxmlformats.org/officeDocument/2006/relationships/hyperlink" Target="consultantplus://offline/ref=FDD1609804B4CD47074849715ABF9090FA4DDEAAF99B814C410930C4939478336B8FC81A6383837434AD42A677c1y9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D1609804B4CD470748577C4CD3CE94F84789A1FE9E8F1E18543693CCC47E6639CF964320C2907530B342A67E1B012C4C4CEBD30706050BC16DB7DDc1y6C" TargetMode="External"/><Relationship Id="rId20" Type="http://schemas.openxmlformats.org/officeDocument/2006/relationships/hyperlink" Target="consultantplus://offline/ref=FDD1609804B4CD47074849715ABF9090FA4DDEAAF99B814C410930C493947833798F901663869F7430B814F73245587D0D07E6D71C1A050EcDy6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D1609804B4CD47074849715ABF9090FA4CD3ADF89B814C410930C4939478336B8FC81A6383837434AD42A677c1y9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D1609804B4CD47074849715ABF9090FB4BDEA8FA95814C410930C493947833798F901663869D7C35B814F73245587D0D07E6D71C1A050EcDy6C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FDD1609804B4CD47074849715ABF9090FA4DD0AAF99E814C410930C493947833798F901663869B7733B814F73245587D0D07E6D71C1A050EcDy6C" TargetMode="External"/><Relationship Id="rId19" Type="http://schemas.openxmlformats.org/officeDocument/2006/relationships/hyperlink" Target="consultantplus://offline/ref=FDD1609804B4CD47074849715ABF9090FA4DDEAAF99B814C410930C493947833798F9013638DC92574E64DA6730E5579161BE6D2c0y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D1609804B4CD47074849715ABF9090FA4CD6AAFA9D814C410930C4939478336B8FC81A6383837434AD42A677c1y9C" TargetMode="External"/><Relationship Id="rId14" Type="http://schemas.openxmlformats.org/officeDocument/2006/relationships/hyperlink" Target="consultantplus://offline/ref=FDD1609804B4CD47074849715ABF9090FB4BDEA8FA95814C410930C493947833798F901663869D7535B814F73245587D0D07E6D71C1A050EcDy6C" TargetMode="External"/><Relationship Id="rId22" Type="http://schemas.openxmlformats.org/officeDocument/2006/relationships/hyperlink" Target="consultantplus://offline/ref=FDD1609804B4CD47074849715ABF9090FA4DDEAAF99B814C410930C493947833798F901663869E7035B814F73245587D0D07E6D71C1A050EcDy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81E2-0ECC-4FFA-8F44-E045B8AE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2019-04-11T04:10:00Z</cp:lastPrinted>
  <dcterms:created xsi:type="dcterms:W3CDTF">2019-04-08T03:26:00Z</dcterms:created>
  <dcterms:modified xsi:type="dcterms:W3CDTF">2019-04-11T04:11:00Z</dcterms:modified>
</cp:coreProperties>
</file>