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D11C6D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A17416">
        <w:rPr>
          <w:rFonts w:ascii="Arial" w:hAnsi="Arial" w:cs="Arial"/>
          <w:sz w:val="24"/>
          <w:szCs w:val="24"/>
          <w:u w:val="single"/>
        </w:rPr>
        <w:t>1</w:t>
      </w:r>
      <w:r w:rsidR="007A03CC">
        <w:rPr>
          <w:rFonts w:ascii="Arial" w:hAnsi="Arial" w:cs="Arial"/>
          <w:sz w:val="24"/>
          <w:szCs w:val="24"/>
          <w:u w:val="single"/>
        </w:rPr>
        <w:t>0</w:t>
      </w:r>
      <w:r w:rsidR="00116662" w:rsidRPr="00D70E74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7A03CC">
        <w:rPr>
          <w:rFonts w:ascii="Arial" w:hAnsi="Arial" w:cs="Arial"/>
          <w:sz w:val="24"/>
          <w:szCs w:val="24"/>
          <w:u w:val="single"/>
        </w:rPr>
        <w:t>августа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A17416">
        <w:rPr>
          <w:rFonts w:ascii="Arial" w:hAnsi="Arial" w:cs="Arial"/>
          <w:sz w:val="24"/>
          <w:szCs w:val="24"/>
          <w:u w:val="single"/>
        </w:rPr>
        <w:t>2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№</w:t>
      </w:r>
      <w:r w:rsidR="00A17416">
        <w:rPr>
          <w:rFonts w:ascii="Arial" w:hAnsi="Arial" w:cs="Arial"/>
          <w:sz w:val="24"/>
          <w:szCs w:val="24"/>
          <w:u w:val="single"/>
        </w:rPr>
        <w:t xml:space="preserve"> 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B30EF">
        <w:rPr>
          <w:rFonts w:ascii="Arial" w:hAnsi="Arial" w:cs="Arial"/>
          <w:sz w:val="24"/>
          <w:szCs w:val="24"/>
          <w:u w:val="single"/>
        </w:rPr>
        <w:t>24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 </w:t>
      </w:r>
      <w:r w:rsidR="00EB30EF">
        <w:rPr>
          <w:rFonts w:ascii="Arial" w:hAnsi="Arial" w:cs="Arial"/>
          <w:sz w:val="24"/>
          <w:szCs w:val="24"/>
        </w:rPr>
        <w:t>68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CA5B38" w:rsidRPr="00B31D09">
        <w:rPr>
          <w:rFonts w:ascii="Arial" w:hAnsi="Arial" w:cs="Arial"/>
          <w:sz w:val="24"/>
          <w:szCs w:val="24"/>
        </w:rPr>
        <w:t>4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A7770A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3CC" w:rsidRDefault="007A03CC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3CC" w:rsidRPr="007A03CC" w:rsidRDefault="007A03CC" w:rsidP="007A03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ОБ УТВЕРЖДЕНИИ ПЕРЕЧНЯ АВТОМОБИЛЬНЫХ ДОРОГ МЕСТНОГО</w:t>
      </w:r>
    </w:p>
    <w:p w:rsidR="007A03CC" w:rsidRPr="007A03CC" w:rsidRDefault="007A03CC" w:rsidP="007A03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ЗНАЧЕНИЯ МУНИЦИПАЛЬНОГО ОБРАЗОВАНИЯ «</w:t>
      </w:r>
      <w:r>
        <w:rPr>
          <w:rFonts w:ascii="Arial" w:eastAsia="Times New Roman" w:hAnsi="Arial" w:cs="Arial"/>
          <w:b/>
          <w:sz w:val="24"/>
          <w:szCs w:val="24"/>
        </w:rPr>
        <w:t>МИРНЕН</w:t>
      </w:r>
      <w:r w:rsidRPr="007A03CC">
        <w:rPr>
          <w:rFonts w:ascii="Arial" w:eastAsia="Times New Roman" w:hAnsi="Arial" w:cs="Arial"/>
          <w:b/>
          <w:sz w:val="24"/>
          <w:szCs w:val="24"/>
        </w:rPr>
        <w:t>СКОЕ СЕЛЬСКОЕ ПОСЕЛЕНИЕ», ПОДЛЕЖАЩИХ РЕМОНТУ ЗА СЧЕТ СРЕДСТВ ОБЛАСТНОЙ СУБСИДИИ В 202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7A03CC">
        <w:rPr>
          <w:rFonts w:ascii="Arial" w:eastAsia="Times New Roman" w:hAnsi="Arial" w:cs="Arial"/>
          <w:b/>
          <w:sz w:val="24"/>
          <w:szCs w:val="24"/>
        </w:rPr>
        <w:t>-202</w:t>
      </w:r>
      <w:r>
        <w:rPr>
          <w:rFonts w:ascii="Arial" w:eastAsia="Times New Roman" w:hAnsi="Arial" w:cs="Arial"/>
          <w:b/>
          <w:sz w:val="24"/>
          <w:szCs w:val="24"/>
        </w:rPr>
        <w:t>4</w:t>
      </w:r>
      <w:r w:rsidRPr="007A03CC">
        <w:rPr>
          <w:rFonts w:ascii="Arial" w:eastAsia="Times New Roman" w:hAnsi="Arial" w:cs="Arial"/>
          <w:b/>
          <w:sz w:val="24"/>
          <w:szCs w:val="24"/>
        </w:rPr>
        <w:t xml:space="preserve"> ГОДУ</w:t>
      </w:r>
    </w:p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242"/>
      </w:tblGrid>
      <w:tr w:rsidR="007A03CC" w:rsidRPr="007A03CC" w:rsidTr="00EC3804">
        <w:tc>
          <w:tcPr>
            <w:tcW w:w="5328" w:type="dxa"/>
          </w:tcPr>
          <w:p w:rsidR="007A03CC" w:rsidRPr="007A03CC" w:rsidRDefault="007A03CC" w:rsidP="007A03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A03CC" w:rsidRPr="007A03CC" w:rsidRDefault="007A03CC" w:rsidP="007A03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03CC" w:rsidRPr="007A03CC" w:rsidRDefault="007A03CC" w:rsidP="007A03C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>Рассмотрев перечень автомобильных дорог местного значения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Мирнен</w:t>
      </w:r>
      <w:r w:rsidRPr="007A03CC">
        <w:rPr>
          <w:rFonts w:ascii="Arial" w:eastAsia="Times New Roman" w:hAnsi="Arial" w:cs="Arial"/>
          <w:sz w:val="24"/>
          <w:szCs w:val="24"/>
        </w:rPr>
        <w:t>ское сельское поселение», подлежащих ремонту за счет средств областной субсидии в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7A03CC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7A03CC">
        <w:rPr>
          <w:rFonts w:ascii="Arial" w:eastAsia="Times New Roman" w:hAnsi="Arial" w:cs="Arial"/>
          <w:sz w:val="24"/>
          <w:szCs w:val="24"/>
        </w:rPr>
        <w:t xml:space="preserve"> году </w:t>
      </w:r>
    </w:p>
    <w:p w:rsidR="007A03CC" w:rsidRPr="007A03CC" w:rsidRDefault="007A03CC" w:rsidP="007A03C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A03CC" w:rsidRPr="00B31D09" w:rsidRDefault="007A03CC" w:rsidP="007A03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 РЕШИЛ:</w:t>
      </w:r>
    </w:p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A03CC" w:rsidRPr="007A03CC" w:rsidRDefault="007A03CC" w:rsidP="007A03CC">
      <w:pPr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>Утвердить перечень автомобильных дорог местного значения муниципального образования «</w:t>
      </w:r>
      <w:r w:rsidR="00173332">
        <w:rPr>
          <w:rFonts w:ascii="Arial" w:eastAsia="Times New Roman" w:hAnsi="Arial" w:cs="Arial"/>
          <w:sz w:val="24"/>
          <w:szCs w:val="24"/>
        </w:rPr>
        <w:t>Ми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рнен</w:t>
      </w:r>
      <w:r w:rsidRPr="007A03CC">
        <w:rPr>
          <w:rFonts w:ascii="Arial" w:eastAsia="Times New Roman" w:hAnsi="Arial" w:cs="Arial"/>
          <w:sz w:val="24"/>
          <w:szCs w:val="24"/>
        </w:rPr>
        <w:t xml:space="preserve">ское сельское поселение», подлежащих ремонту за счет средств областной субсидии </w:t>
      </w:r>
      <w:r>
        <w:rPr>
          <w:rFonts w:ascii="Arial" w:eastAsia="Times New Roman" w:hAnsi="Arial" w:cs="Arial"/>
          <w:sz w:val="24"/>
          <w:szCs w:val="24"/>
        </w:rPr>
        <w:t>в 2023</w:t>
      </w:r>
      <w:r w:rsidRPr="007A03CC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7A03CC">
        <w:rPr>
          <w:rFonts w:ascii="Arial" w:eastAsia="Times New Roman" w:hAnsi="Arial" w:cs="Arial"/>
          <w:sz w:val="24"/>
          <w:szCs w:val="24"/>
        </w:rPr>
        <w:t xml:space="preserve"> году согласно приложению.</w:t>
      </w:r>
    </w:p>
    <w:p w:rsidR="007A03CC" w:rsidRPr="000E1D4D" w:rsidRDefault="007A03CC" w:rsidP="007A03CC">
      <w:pPr>
        <w:pStyle w:val="a8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65158"/>
      <w:r w:rsidRPr="007A03CC">
        <w:rPr>
          <w:rFonts w:ascii="Arial" w:eastAsia="Times New Roman" w:hAnsi="Arial" w:cs="Arial"/>
          <w:sz w:val="24"/>
          <w:szCs w:val="24"/>
        </w:rPr>
        <w:t xml:space="preserve">      </w:t>
      </w:r>
      <w:bookmarkEnd w:id="1"/>
      <w:r w:rsidRPr="000E1D4D">
        <w:rPr>
          <w:rFonts w:ascii="Arial" w:hAnsi="Arial" w:cs="Arial"/>
          <w:sz w:val="24"/>
          <w:szCs w:val="24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8" w:history="1">
        <w:r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Pr="000E1D4D">
        <w:rPr>
          <w:rFonts w:ascii="Arial" w:hAnsi="Arial" w:cs="Arial"/>
          <w:sz w:val="24"/>
          <w:szCs w:val="24"/>
        </w:rPr>
        <w:t>).</w:t>
      </w:r>
    </w:p>
    <w:p w:rsidR="007A03CC" w:rsidRPr="000E1D4D" w:rsidRDefault="007A03CC" w:rsidP="007A03CC">
      <w:pPr>
        <w:pStyle w:val="a3"/>
        <w:keepNext/>
        <w:keepLines/>
        <w:spacing w:line="360" w:lineRule="auto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E1D4D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7A03CC" w:rsidRDefault="007A03CC" w:rsidP="007A03CC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опубликования.</w:t>
      </w: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  <w:t>А.С. Юрков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  <w:t>А.С. Юрков</w:t>
      </w:r>
    </w:p>
    <w:p w:rsid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Приложение к решению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Совета </w:t>
      </w:r>
      <w:r>
        <w:rPr>
          <w:rFonts w:ascii="Arial" w:eastAsia="Times New Roman" w:hAnsi="Arial" w:cs="Arial"/>
          <w:sz w:val="24"/>
          <w:szCs w:val="24"/>
        </w:rPr>
        <w:t>Мирнен</w:t>
      </w:r>
      <w:r w:rsidRPr="007A03CC">
        <w:rPr>
          <w:rFonts w:ascii="Arial" w:eastAsia="Times New Roman" w:hAnsi="Arial" w:cs="Arial"/>
          <w:sz w:val="24"/>
          <w:szCs w:val="24"/>
        </w:rPr>
        <w:t xml:space="preserve">ского 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сельского поселения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от </w:t>
      </w:r>
      <w:r>
        <w:rPr>
          <w:rFonts w:ascii="Arial" w:eastAsia="Times New Roman" w:hAnsi="Arial" w:cs="Arial"/>
          <w:sz w:val="24"/>
          <w:szCs w:val="24"/>
        </w:rPr>
        <w:t>10.</w:t>
      </w:r>
      <w:r w:rsidRPr="007A03CC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8</w:t>
      </w:r>
      <w:r w:rsidRPr="007A03CC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7A03CC">
        <w:rPr>
          <w:rFonts w:ascii="Arial" w:eastAsia="Times New Roman" w:hAnsi="Arial" w:cs="Arial"/>
          <w:sz w:val="24"/>
          <w:szCs w:val="24"/>
        </w:rPr>
        <w:t xml:space="preserve"> г. № </w:t>
      </w:r>
      <w:r w:rsidR="00EB30EF">
        <w:rPr>
          <w:rFonts w:ascii="Arial" w:eastAsia="Times New Roman" w:hAnsi="Arial" w:cs="Arial"/>
          <w:sz w:val="24"/>
          <w:szCs w:val="24"/>
        </w:rPr>
        <w:t>24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ПЕРЕЧЕНЬ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 xml:space="preserve">автомобильных дорог местного значения, муниципального образования 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«Мирнен</w:t>
      </w:r>
      <w:r w:rsidRPr="007A03CC">
        <w:rPr>
          <w:rFonts w:ascii="Arial" w:eastAsia="Times New Roman" w:hAnsi="Arial" w:cs="Arial"/>
          <w:b/>
          <w:sz w:val="24"/>
          <w:szCs w:val="24"/>
        </w:rPr>
        <w:t xml:space="preserve">ское сельское поселение», подлежащих ремонту за счет 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средств областной субсидии в 202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7A03CC">
        <w:rPr>
          <w:rFonts w:ascii="Arial" w:eastAsia="Times New Roman" w:hAnsi="Arial" w:cs="Arial"/>
          <w:b/>
          <w:sz w:val="24"/>
          <w:szCs w:val="24"/>
        </w:rPr>
        <w:t>-202</w:t>
      </w:r>
      <w:r>
        <w:rPr>
          <w:rFonts w:ascii="Arial" w:eastAsia="Times New Roman" w:hAnsi="Arial" w:cs="Arial"/>
          <w:b/>
          <w:sz w:val="24"/>
          <w:szCs w:val="24"/>
        </w:rPr>
        <w:t>4</w:t>
      </w:r>
      <w:r w:rsidRPr="007A03CC">
        <w:rPr>
          <w:rFonts w:ascii="Arial" w:eastAsia="Times New Roman" w:hAnsi="Arial" w:cs="Arial"/>
          <w:b/>
          <w:sz w:val="24"/>
          <w:szCs w:val="24"/>
        </w:rPr>
        <w:t xml:space="preserve"> году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012"/>
        <w:gridCol w:w="6"/>
        <w:gridCol w:w="1885"/>
        <w:gridCol w:w="2342"/>
        <w:gridCol w:w="1752"/>
      </w:tblGrid>
      <w:tr w:rsidR="00AC001F" w:rsidRPr="007A03CC" w:rsidTr="00EC3804">
        <w:tc>
          <w:tcPr>
            <w:tcW w:w="573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294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Место проведения</w:t>
            </w:r>
          </w:p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914" w:type="dxa"/>
            <w:gridSpan w:val="2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Тип покрытия</w:t>
            </w:r>
          </w:p>
        </w:tc>
        <w:tc>
          <w:tcPr>
            <w:tcW w:w="2028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Вид работ</w:t>
            </w:r>
          </w:p>
        </w:tc>
        <w:tc>
          <w:tcPr>
            <w:tcW w:w="1921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Площадь, м</w:t>
            </w:r>
            <w:r w:rsidRPr="007A03C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C001F" w:rsidRPr="007A03CC" w:rsidTr="00EC3804">
        <w:tc>
          <w:tcPr>
            <w:tcW w:w="573" w:type="dxa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A03C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Аэропорт</w:t>
            </w:r>
            <w:r w:rsidRPr="007A03CC">
              <w:rPr>
                <w:rFonts w:ascii="Arial" w:eastAsia="Times New Roman" w:hAnsi="Arial" w:cs="Arial"/>
                <w:sz w:val="24"/>
                <w:szCs w:val="24"/>
              </w:rPr>
              <w:t>, (основной заезд и внутриквартальный проезд)</w:t>
            </w:r>
          </w:p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Асфальтовое</w:t>
            </w:r>
          </w:p>
        </w:tc>
        <w:tc>
          <w:tcPr>
            <w:tcW w:w="2028" w:type="dxa"/>
          </w:tcPr>
          <w:p w:rsidR="007A03CC" w:rsidRPr="007A03CC" w:rsidRDefault="00AC001F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устройство более совершенных типов покрытий с использованием существующих дорожных одежд в качестве основания</w:t>
            </w:r>
          </w:p>
        </w:tc>
        <w:tc>
          <w:tcPr>
            <w:tcW w:w="1921" w:type="dxa"/>
          </w:tcPr>
          <w:p w:rsidR="007A03CC" w:rsidRPr="007A03CC" w:rsidRDefault="00FE3F49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3035</w:t>
            </w:r>
          </w:p>
        </w:tc>
      </w:tr>
      <w:tr w:rsidR="00AC001F" w:rsidRPr="007A03CC" w:rsidTr="00EC3804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573" w:type="dxa"/>
          </w:tcPr>
          <w:p w:rsidR="007A03CC" w:rsidRPr="00EB30EF" w:rsidRDefault="007A03CC" w:rsidP="007A03CC">
            <w:pPr>
              <w:spacing w:after="0" w:line="260" w:lineRule="auto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EB30E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00" w:type="dxa"/>
            <w:gridSpan w:val="2"/>
          </w:tcPr>
          <w:p w:rsidR="00FE3F49" w:rsidRPr="00FE3F49" w:rsidRDefault="00FE3F49" w:rsidP="00FE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3F49">
              <w:rPr>
                <w:rFonts w:ascii="Arial" w:eastAsia="Times New Roman" w:hAnsi="Arial" w:cs="Arial"/>
                <w:sz w:val="24"/>
                <w:szCs w:val="24"/>
              </w:rPr>
              <w:t>д. Большое Протопопово,</w:t>
            </w:r>
          </w:p>
          <w:p w:rsidR="00FE3F49" w:rsidRPr="00FE3F49" w:rsidRDefault="00FE3F49" w:rsidP="00FE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3F49">
              <w:rPr>
                <w:rFonts w:ascii="Arial" w:eastAsia="Times New Roman" w:hAnsi="Arial" w:cs="Arial"/>
                <w:sz w:val="24"/>
                <w:szCs w:val="24"/>
              </w:rPr>
              <w:t>о/л «Восход»</w:t>
            </w:r>
          </w:p>
          <w:p w:rsidR="007A03CC" w:rsidRPr="007A03CC" w:rsidRDefault="00FE3F49" w:rsidP="00FE3F49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3F49">
              <w:rPr>
                <w:rFonts w:ascii="Arial" w:eastAsia="Times New Roman" w:hAnsi="Arial" w:cs="Arial"/>
                <w:sz w:val="24"/>
                <w:szCs w:val="24"/>
              </w:rPr>
              <w:t>ул. А.О. Иванова</w:t>
            </w:r>
          </w:p>
        </w:tc>
        <w:tc>
          <w:tcPr>
            <w:tcW w:w="1908" w:type="dxa"/>
          </w:tcPr>
          <w:p w:rsidR="007A03CC" w:rsidRPr="007A03CC" w:rsidRDefault="007A03CC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Асфальтовое</w:t>
            </w:r>
          </w:p>
        </w:tc>
        <w:tc>
          <w:tcPr>
            <w:tcW w:w="2025" w:type="dxa"/>
          </w:tcPr>
          <w:p w:rsidR="007578D3" w:rsidRPr="007A03CC" w:rsidRDefault="00AC001F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устройство более совершенных типов покрытий с использованием существующих дорожных одежд в качестве основания</w:t>
            </w:r>
          </w:p>
        </w:tc>
        <w:tc>
          <w:tcPr>
            <w:tcW w:w="1924" w:type="dxa"/>
          </w:tcPr>
          <w:p w:rsidR="007A03CC" w:rsidRPr="007A03CC" w:rsidRDefault="007578D3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2920</w:t>
            </w:r>
          </w:p>
        </w:tc>
      </w:tr>
      <w:tr w:rsidR="007578D3" w:rsidRPr="007A03CC" w:rsidTr="00EC3804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573" w:type="dxa"/>
          </w:tcPr>
          <w:p w:rsidR="007578D3" w:rsidRPr="00EB30EF" w:rsidRDefault="007578D3" w:rsidP="007A03CC">
            <w:pPr>
              <w:spacing w:after="0" w:line="260" w:lineRule="auto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EB30E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00" w:type="dxa"/>
            <w:gridSpan w:val="2"/>
          </w:tcPr>
          <w:p w:rsidR="007578D3" w:rsidRPr="007578D3" w:rsidRDefault="007578D3" w:rsidP="00757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78D3">
              <w:rPr>
                <w:rFonts w:ascii="Arial" w:eastAsia="Times New Roman" w:hAnsi="Arial" w:cs="Arial"/>
                <w:sz w:val="24"/>
                <w:szCs w:val="24"/>
              </w:rPr>
              <w:t>п. Мирный,</w:t>
            </w:r>
          </w:p>
          <w:p w:rsidR="007578D3" w:rsidRPr="007578D3" w:rsidRDefault="007578D3" w:rsidP="00757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78D3">
              <w:rPr>
                <w:rFonts w:ascii="Arial" w:eastAsia="Times New Roman" w:hAnsi="Arial" w:cs="Arial"/>
                <w:sz w:val="24"/>
                <w:szCs w:val="24"/>
              </w:rPr>
              <w:t>пер. Гаражный</w:t>
            </w:r>
          </w:p>
        </w:tc>
        <w:tc>
          <w:tcPr>
            <w:tcW w:w="1908" w:type="dxa"/>
          </w:tcPr>
          <w:p w:rsidR="007578D3" w:rsidRDefault="007578D3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Цементо-бетонное</w:t>
            </w:r>
          </w:p>
        </w:tc>
        <w:tc>
          <w:tcPr>
            <w:tcW w:w="2025" w:type="dxa"/>
          </w:tcPr>
          <w:p w:rsidR="007578D3" w:rsidRPr="00AC001F" w:rsidRDefault="00AC001F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перекрытие изношенных цементобетонных покрытий слоями из цементобетона или асфальтобетона;</w:t>
            </w:r>
          </w:p>
        </w:tc>
        <w:tc>
          <w:tcPr>
            <w:tcW w:w="1924" w:type="dxa"/>
          </w:tcPr>
          <w:p w:rsidR="007578D3" w:rsidRDefault="007578D3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</w:tr>
    </w:tbl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03CC" w:rsidRDefault="007A03CC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A03CC" w:rsidSect="007A03C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953F8"/>
    <w:rsid w:val="00096DB6"/>
    <w:rsid w:val="000E1D4D"/>
    <w:rsid w:val="00116662"/>
    <w:rsid w:val="001339CB"/>
    <w:rsid w:val="001627F4"/>
    <w:rsid w:val="00173332"/>
    <w:rsid w:val="00182A26"/>
    <w:rsid w:val="001F2483"/>
    <w:rsid w:val="00261D90"/>
    <w:rsid w:val="002E511D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6C6D1D"/>
    <w:rsid w:val="0070594C"/>
    <w:rsid w:val="007578D3"/>
    <w:rsid w:val="007A03CC"/>
    <w:rsid w:val="008D27B7"/>
    <w:rsid w:val="008E6B11"/>
    <w:rsid w:val="009B00DE"/>
    <w:rsid w:val="00A17416"/>
    <w:rsid w:val="00A7770A"/>
    <w:rsid w:val="00A850DF"/>
    <w:rsid w:val="00AC001F"/>
    <w:rsid w:val="00B31D09"/>
    <w:rsid w:val="00B31D35"/>
    <w:rsid w:val="00B55489"/>
    <w:rsid w:val="00BA2087"/>
    <w:rsid w:val="00BC4912"/>
    <w:rsid w:val="00BF24CA"/>
    <w:rsid w:val="00C15E88"/>
    <w:rsid w:val="00C80AF5"/>
    <w:rsid w:val="00CA5B38"/>
    <w:rsid w:val="00CF74D6"/>
    <w:rsid w:val="00D17626"/>
    <w:rsid w:val="00D70E74"/>
    <w:rsid w:val="00DB6CC8"/>
    <w:rsid w:val="00E0507C"/>
    <w:rsid w:val="00E16EBE"/>
    <w:rsid w:val="00E372F4"/>
    <w:rsid w:val="00E779E1"/>
    <w:rsid w:val="00E929D0"/>
    <w:rsid w:val="00EB30EF"/>
    <w:rsid w:val="00F32E32"/>
    <w:rsid w:val="00F85B45"/>
    <w:rsid w:val="00FD5145"/>
    <w:rsid w:val="00FE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DD5F-C885-420A-A8C3-A2BC7023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2020-06-15T05:10:00Z</cp:lastPrinted>
  <dcterms:created xsi:type="dcterms:W3CDTF">2022-08-12T06:38:00Z</dcterms:created>
  <dcterms:modified xsi:type="dcterms:W3CDTF">2022-08-12T07:43:00Z</dcterms:modified>
</cp:coreProperties>
</file>