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МУНИЦИПАЛЬНОЕ ОБРАЗОВАНИЕ «МИРНЕНСКОЕ СЕЛЬСКОЕ ПОСЕЛЕНИЕ»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55BB" w:rsidRPr="004A307B" w:rsidRDefault="001555BB" w:rsidP="001555B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5BB" w:rsidRPr="004A307B" w:rsidRDefault="006F2884" w:rsidP="001555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>20</w:t>
      </w:r>
      <w:r w:rsidR="009A41DF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9A41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C4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204F4">
        <w:rPr>
          <w:rFonts w:ascii="Times New Roman" w:hAnsi="Times New Roman" w:cs="Times New Roman"/>
          <w:b w:val="0"/>
          <w:sz w:val="24"/>
          <w:szCs w:val="24"/>
        </w:rPr>
        <w:t>№</w:t>
      </w:r>
      <w:r w:rsidR="00E469E6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4A307B" w:rsidRDefault="001555BB" w:rsidP="00E469E6">
      <w:pPr>
        <w:pStyle w:val="ConsPlusTitle"/>
        <w:ind w:right="49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</w:t>
      </w:r>
      <w:r w:rsidR="0087734D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</w:t>
      </w:r>
      <w:proofErr w:type="spellStart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2E70DA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от 1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>2 ноября 20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>286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70DA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E70DA" w:rsidRPr="004A307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 утверждении Положения об оплате труда </w:t>
      </w:r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работников, осуществляющих обеспечение деятельности Администрации </w:t>
      </w:r>
      <w:proofErr w:type="spellStart"/>
      <w:r w:rsidR="006204F4">
        <w:rPr>
          <w:rFonts w:ascii="Times New Roman" w:hAnsi="Times New Roman" w:cs="Times New Roman"/>
          <w:b w:val="0"/>
          <w:color w:val="000000"/>
          <w:sz w:val="24"/>
          <w:szCs w:val="24"/>
        </w:rPr>
        <w:t>Мирненского</w:t>
      </w:r>
      <w:proofErr w:type="spellEnd"/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поселения»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73D0E" w:rsidRPr="004A307B" w:rsidRDefault="002E70DA" w:rsidP="00D607CA">
      <w:pPr>
        <w:shd w:val="clear" w:color="auto" w:fill="FFFFFF"/>
        <w:spacing w:before="266" w:line="274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color w:val="000000"/>
          <w:sz w:val="24"/>
        </w:rPr>
        <w:t>В соответствии со статьями 135 и 144 Трудового кодекса Российской Федерации,</w:t>
      </w:r>
      <w:r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 постановлением Главы поселения (Главы 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Администрации) от </w:t>
      </w:r>
      <w:r w:rsidR="00E2664D">
        <w:rPr>
          <w:rFonts w:ascii="Times New Roman" w:hAnsi="Times New Roman" w:cs="Times New Roman"/>
          <w:color w:val="000000"/>
          <w:sz w:val="24"/>
        </w:rPr>
        <w:t>01.07</w:t>
      </w:r>
      <w:r w:rsidRPr="004A307B">
        <w:rPr>
          <w:rFonts w:ascii="Times New Roman" w:hAnsi="Times New Roman" w:cs="Times New Roman"/>
          <w:color w:val="000000"/>
          <w:sz w:val="24"/>
        </w:rPr>
        <w:t>.2010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 </w:t>
      </w:r>
      <w:r w:rsidRPr="004A307B">
        <w:rPr>
          <w:rFonts w:ascii="Times New Roman" w:hAnsi="Times New Roman" w:cs="Times New Roman"/>
          <w:color w:val="000000"/>
          <w:sz w:val="24"/>
        </w:rPr>
        <w:t>г</w:t>
      </w:r>
      <w:r w:rsidR="00E2664D">
        <w:rPr>
          <w:rFonts w:ascii="Times New Roman" w:hAnsi="Times New Roman" w:cs="Times New Roman"/>
          <w:color w:val="000000"/>
          <w:sz w:val="24"/>
        </w:rPr>
        <w:t>.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№ </w:t>
      </w:r>
      <w:r w:rsidR="00E2664D">
        <w:rPr>
          <w:rFonts w:ascii="Times New Roman" w:hAnsi="Times New Roman" w:cs="Times New Roman"/>
          <w:color w:val="000000"/>
          <w:sz w:val="24"/>
        </w:rPr>
        <w:t>90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их муниципальных учреждений  </w:t>
      </w:r>
      <w:proofErr w:type="spellStart"/>
      <w:r w:rsidR="00E2664D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color w:val="000000"/>
          <w:sz w:val="24"/>
        </w:rPr>
        <w:t xml:space="preserve"> сельского поселения»</w:t>
      </w:r>
      <w:r w:rsidR="00E2664D">
        <w:rPr>
          <w:rFonts w:ascii="Times New Roman" w:hAnsi="Times New Roman" w:cs="Times New Roman"/>
          <w:color w:val="000000"/>
          <w:sz w:val="24"/>
        </w:rPr>
        <w:t>,</w:t>
      </w:r>
    </w:p>
    <w:p w:rsidR="001555BB" w:rsidRPr="004A307B" w:rsidRDefault="001555BB" w:rsidP="001555BB">
      <w:pPr>
        <w:rPr>
          <w:rFonts w:ascii="Times New Roman" w:hAnsi="Times New Roman" w:cs="Times New Roman"/>
          <w:sz w:val="24"/>
        </w:rPr>
      </w:pPr>
    </w:p>
    <w:p w:rsidR="001555BB" w:rsidRPr="004A307B" w:rsidRDefault="001555BB" w:rsidP="001555BB">
      <w:pPr>
        <w:rPr>
          <w:rFonts w:ascii="Times New Roman" w:hAnsi="Times New Roman" w:cs="Times New Roman"/>
          <w:b/>
          <w:bCs/>
          <w:sz w:val="24"/>
        </w:rPr>
      </w:pPr>
      <w:r w:rsidRPr="004A307B">
        <w:rPr>
          <w:rFonts w:ascii="Times New Roman" w:hAnsi="Times New Roman" w:cs="Times New Roman"/>
          <w:b/>
          <w:bCs/>
          <w:sz w:val="24"/>
        </w:rPr>
        <w:t>ПОСТАНОВЛЯЮ:</w:t>
      </w:r>
    </w:p>
    <w:p w:rsidR="001555BB" w:rsidRPr="004A307B" w:rsidRDefault="001555BB" w:rsidP="001555BB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2D115C" w:rsidRDefault="001555BB" w:rsidP="002D115C">
      <w:pPr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sz w:val="24"/>
        </w:rPr>
        <w:t xml:space="preserve">1. Внести в постановление Администрации </w:t>
      </w:r>
      <w:proofErr w:type="spellStart"/>
      <w:r w:rsidR="00E2664D">
        <w:rPr>
          <w:rFonts w:ascii="Times New Roman" w:hAnsi="Times New Roman" w:cs="Times New Roman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sz w:val="24"/>
        </w:rPr>
        <w:t xml:space="preserve"> сельского поселения </w:t>
      </w:r>
      <w:r w:rsidR="003A13C2" w:rsidRPr="004A307B">
        <w:rPr>
          <w:rFonts w:ascii="Times New Roman" w:hAnsi="Times New Roman" w:cs="Times New Roman"/>
          <w:bCs/>
          <w:sz w:val="24"/>
        </w:rPr>
        <w:t>«</w:t>
      </w:r>
      <w:r w:rsidR="003A13C2"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Об утверждении Положения об оплате труда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 xml:space="preserve">работников, осуществляющих обеспечение деятельности Администрации </w:t>
      </w:r>
      <w:proofErr w:type="spellStart"/>
      <w:r w:rsidR="002914DF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="002914DF">
        <w:rPr>
          <w:rFonts w:ascii="Times New Roman" w:hAnsi="Times New Roman" w:cs="Times New Roman"/>
          <w:color w:val="000000"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>сельского поселения»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№ </w:t>
      </w:r>
      <w:r w:rsidR="002914DF">
        <w:rPr>
          <w:rFonts w:ascii="Times New Roman" w:hAnsi="Times New Roman" w:cs="Times New Roman"/>
          <w:bCs/>
          <w:sz w:val="24"/>
        </w:rPr>
        <w:t>286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от </w:t>
      </w:r>
      <w:r w:rsidR="002914DF">
        <w:rPr>
          <w:rFonts w:ascii="Times New Roman" w:hAnsi="Times New Roman" w:cs="Times New Roman"/>
          <w:bCs/>
          <w:sz w:val="24"/>
        </w:rPr>
        <w:t>12 ноября 201</w:t>
      </w:r>
      <w:r w:rsidR="003A13C2" w:rsidRPr="004A307B">
        <w:rPr>
          <w:rFonts w:ascii="Times New Roman" w:hAnsi="Times New Roman" w:cs="Times New Roman"/>
          <w:bCs/>
          <w:sz w:val="24"/>
        </w:rPr>
        <w:t>4</w:t>
      </w:r>
      <w:r w:rsidR="002914DF">
        <w:rPr>
          <w:rFonts w:ascii="Times New Roman" w:hAnsi="Times New Roman" w:cs="Times New Roman"/>
          <w:bCs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bCs/>
          <w:sz w:val="24"/>
        </w:rPr>
        <w:t>г</w:t>
      </w:r>
      <w:r w:rsidR="002914DF">
        <w:rPr>
          <w:rFonts w:ascii="Times New Roman" w:hAnsi="Times New Roman" w:cs="Times New Roman"/>
          <w:bCs/>
          <w:sz w:val="24"/>
        </w:rPr>
        <w:t>.</w:t>
      </w:r>
      <w:r w:rsidR="009A41DF">
        <w:rPr>
          <w:rFonts w:ascii="Times New Roman" w:hAnsi="Times New Roman" w:cs="Times New Roman"/>
          <w:bCs/>
          <w:sz w:val="24"/>
        </w:rPr>
        <w:t xml:space="preserve"> (в ред. от 21.10.2019 г.)</w:t>
      </w:r>
      <w:r w:rsidRPr="004A307B"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2A62C4" w:rsidRPr="002914DF" w:rsidRDefault="002D115C" w:rsidP="002D1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Приложени</w:t>
      </w:r>
      <w:r w:rsidR="006E4B8F">
        <w:rPr>
          <w:rFonts w:ascii="Times New Roman" w:hAnsi="Times New Roman" w:cs="Times New Roman"/>
          <w:color w:val="000000"/>
          <w:sz w:val="24"/>
        </w:rPr>
        <w:t>и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1 к </w:t>
      </w:r>
      <w:r w:rsidR="006E4B8F">
        <w:rPr>
          <w:rFonts w:ascii="Times New Roman" w:hAnsi="Times New Roman" w:cs="Times New Roman"/>
          <w:color w:val="000000"/>
          <w:sz w:val="24"/>
        </w:rPr>
        <w:t>П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оложению </w:t>
      </w:r>
      <w:r w:rsidR="0051288F" w:rsidRPr="004A307B">
        <w:rPr>
          <w:rFonts w:ascii="Times New Roman" w:hAnsi="Times New Roman" w:cs="Times New Roman"/>
          <w:sz w:val="24"/>
        </w:rPr>
        <w:t xml:space="preserve">об оплате труда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hAnsi="Times New Roman" w:cs="Times New Roman"/>
          <w:sz w:val="24"/>
        </w:rPr>
        <w:t>Мирненского</w:t>
      </w:r>
      <w:proofErr w:type="spellEnd"/>
      <w:r w:rsidR="0051288F" w:rsidRPr="004A307B">
        <w:rPr>
          <w:rFonts w:ascii="Times New Roman" w:hAnsi="Times New Roman" w:cs="Times New Roman"/>
          <w:sz w:val="24"/>
        </w:rPr>
        <w:t xml:space="preserve"> сельского поселения</w:t>
      </w:r>
      <w:r w:rsidR="00E66E56" w:rsidRPr="004A307B">
        <w:rPr>
          <w:rFonts w:ascii="Times New Roman" w:hAnsi="Times New Roman" w:cs="Times New Roman"/>
          <w:sz w:val="24"/>
        </w:rPr>
        <w:t>»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таблицу </w:t>
      </w:r>
      <w:r w:rsidR="006E4B8F">
        <w:rPr>
          <w:rFonts w:ascii="Times New Roman" w:hAnsi="Times New Roman" w:cs="Times New Roman"/>
          <w:color w:val="000000"/>
          <w:sz w:val="24"/>
        </w:rPr>
        <w:t xml:space="preserve">изложить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следующей редакции</w:t>
      </w:r>
      <w:r w:rsidR="002A62C4" w:rsidRPr="004A307B">
        <w:rPr>
          <w:rFonts w:ascii="Times New Roman" w:hAnsi="Times New Roman" w:cs="Times New Roman"/>
          <w:color w:val="000000"/>
          <w:sz w:val="24"/>
        </w:rPr>
        <w:t>:</w:t>
      </w:r>
    </w:p>
    <w:p w:rsidR="00F930EE" w:rsidRPr="004A307B" w:rsidRDefault="00F930EE" w:rsidP="00F930EE">
      <w:pPr>
        <w:shd w:val="clear" w:color="auto" w:fill="FFFFFF"/>
        <w:suppressAutoHyphens w:val="0"/>
        <w:autoSpaceDN w:val="0"/>
        <w:adjustRightInd w:val="0"/>
        <w:spacing w:before="274" w:line="281" w:lineRule="exact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</w:pPr>
      <w:r w:rsidRPr="004A307B">
        <w:rPr>
          <w:rFonts w:ascii="Times New Roman" w:eastAsia="Times New Roman" w:hAnsi="Times New Roman" w:cs="Times New Roman"/>
          <w:b/>
          <w:color w:val="000000"/>
          <w:sz w:val="24"/>
          <w:lang w:bidi="ar-SA"/>
        </w:rPr>
        <w:t xml:space="preserve">Должностные оклады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Мирненского</w:t>
      </w:r>
      <w:proofErr w:type="spellEnd"/>
      <w:r w:rsidRPr="004A307B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 xml:space="preserve"> сельского поселения</w:t>
      </w:r>
    </w:p>
    <w:p w:rsidR="00F930EE" w:rsidRPr="004A307B" w:rsidRDefault="00F930EE" w:rsidP="00F930EE">
      <w:pPr>
        <w:shd w:val="clear" w:color="auto" w:fill="FFFFFF"/>
        <w:tabs>
          <w:tab w:val="left" w:leader="underscore" w:pos="9439"/>
        </w:tabs>
        <w:suppressAutoHyphens w:val="0"/>
        <w:autoSpaceDN w:val="0"/>
        <w:adjustRightInd w:val="0"/>
        <w:spacing w:after="22" w:line="281" w:lineRule="exact"/>
        <w:ind w:left="2930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61"/>
      </w:tblGrid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shd w:val="clear" w:color="auto" w:fill="FFFFFF"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bidi="ar-SA"/>
              </w:rPr>
              <w:t>Наименование должностей</w:t>
            </w:r>
          </w:p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>Должностной оклад (руб.)</w:t>
            </w:r>
          </w:p>
        </w:tc>
      </w:tr>
      <w:tr w:rsidR="00F930EE" w:rsidRPr="004A307B" w:rsidTr="00AA6BFE">
        <w:tc>
          <w:tcPr>
            <w:tcW w:w="9571" w:type="dxa"/>
            <w:gridSpan w:val="2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первого уровня»</w:t>
            </w: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Делопроизводитель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206C9E" w:rsidP="006F2884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7</w:t>
            </w:r>
            <w:r w:rsidR="006F2884">
              <w:rPr>
                <w:rFonts w:ascii="Times New Roman" w:eastAsia="Times New Roman" w:hAnsi="Times New Roman" w:cs="Times New Roman"/>
                <w:sz w:val="24"/>
                <w:lang w:bidi="ar-SA"/>
              </w:rPr>
              <w:t>525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</w:t>
            </w: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6E4B8F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Администратор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6F2884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9882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третьего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Ведущий бухгалтер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6F2884" w:rsidP="0087734D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10420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6E4B8F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юрисконсульт</w:t>
            </w:r>
          </w:p>
        </w:tc>
        <w:tc>
          <w:tcPr>
            <w:tcW w:w="4761" w:type="dxa"/>
            <w:shd w:val="clear" w:color="auto" w:fill="auto"/>
          </w:tcPr>
          <w:p w:rsidR="006E4B8F" w:rsidRDefault="006F2884" w:rsidP="003644C2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10420</w:t>
            </w:r>
          </w:p>
        </w:tc>
      </w:tr>
      <w:tr w:rsidR="003644C2" w:rsidRPr="004A307B" w:rsidTr="00AA6BFE">
        <w:tc>
          <w:tcPr>
            <w:tcW w:w="4810" w:type="dxa"/>
            <w:shd w:val="clear" w:color="auto" w:fill="auto"/>
          </w:tcPr>
          <w:p w:rsidR="003644C2" w:rsidRPr="004A307B" w:rsidRDefault="003644C2" w:rsidP="00B321A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3644C2" w:rsidRDefault="006F2884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10420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профессии рабочих первого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6E4B8F">
        <w:trPr>
          <w:trHeight w:val="409"/>
        </w:trPr>
        <w:tc>
          <w:tcPr>
            <w:tcW w:w="4810" w:type="dxa"/>
            <w:shd w:val="clear" w:color="auto" w:fill="auto"/>
          </w:tcPr>
          <w:p w:rsidR="00AA6BFE" w:rsidRPr="004A307B" w:rsidRDefault="006E4B8F" w:rsidP="00C37C77">
            <w:pPr>
              <w:shd w:val="clear" w:color="auto" w:fill="FFFFFF"/>
              <w:suppressAutoHyphens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bidi="ar-SA"/>
              </w:rPr>
              <w:t>Сторож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(1 разряд </w:t>
            </w:r>
            <w:r w:rsidR="00AA6BFE"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работ)                                                                                                                                                                                        </w:t>
            </w:r>
          </w:p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AA6BFE" w:rsidRPr="004A307B" w:rsidRDefault="0087734D" w:rsidP="006F2884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6</w:t>
            </w:r>
            <w:r w:rsidR="006F2884">
              <w:rPr>
                <w:rFonts w:ascii="Times New Roman" w:eastAsia="Times New Roman" w:hAnsi="Times New Roman" w:cs="Times New Roman"/>
                <w:sz w:val="24"/>
                <w:lang w:bidi="ar-SA"/>
              </w:rPr>
              <w:t>947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bidi="ar-SA"/>
              </w:rPr>
              <w:lastRenderedPageBreak/>
              <w:t>Должности ПКГ «Общеотраслевые профессии рабочих второго уровня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pos="142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Водитель (5 разряд работ)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6F2884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10215</w:t>
            </w:r>
          </w:p>
        </w:tc>
      </w:tr>
    </w:tbl>
    <w:p w:rsidR="00EA4449" w:rsidRDefault="00EA4449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</w:p>
    <w:p w:rsidR="006F2884" w:rsidRDefault="00EA4449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80DC0">
        <w:rPr>
          <w:rFonts w:ascii="Times New Roman" w:eastAsia="font351" w:hAnsi="Times New Roman"/>
          <w:sz w:val="24"/>
        </w:rPr>
        <w:t xml:space="preserve">2. </w:t>
      </w:r>
      <w:r w:rsidR="006F2884" w:rsidRPr="006F477F">
        <w:rPr>
          <w:rFonts w:ascii="Times New Roman" w:hAnsi="Times New Roman" w:cs="Times New Roman"/>
          <w:sz w:val="24"/>
        </w:rPr>
        <w:t xml:space="preserve">2) </w:t>
      </w:r>
      <w:r w:rsidR="006F2884">
        <w:rPr>
          <w:rFonts w:ascii="Times New Roman" w:hAnsi="Times New Roman" w:cs="Times New Roman"/>
          <w:sz w:val="24"/>
        </w:rPr>
        <w:t xml:space="preserve">пункт 4.3. раздела 4 </w:t>
      </w:r>
      <w:r w:rsidR="006F2884">
        <w:rPr>
          <w:rFonts w:ascii="Times New Roman" w:hAnsi="Times New Roman" w:cs="Times New Roman"/>
          <w:color w:val="000000"/>
          <w:sz w:val="24"/>
        </w:rPr>
        <w:t xml:space="preserve">изложить в новой редакции: </w:t>
      </w:r>
    </w:p>
    <w:p w:rsidR="006F2884" w:rsidRPr="002914DF" w:rsidRDefault="006F2884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</w:rPr>
        <w:t xml:space="preserve">4.3. </w:t>
      </w:r>
      <w:r w:rsidRPr="002914DF">
        <w:rPr>
          <w:rFonts w:ascii="Times New Roman" w:hAnsi="Times New Roman" w:cs="Times New Roman"/>
          <w:color w:val="000000"/>
          <w:sz w:val="24"/>
        </w:rPr>
        <w:t>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в пределах обеспечения финансовыми средствами. Ежемесячная персональная надбавка стимулирующего характера устанавливается на определенный период времени в течение календарного года. Основанием выплаты является распоряжение (приказ) представителя нанимателя (работодателя).</w:t>
      </w:r>
    </w:p>
    <w:p w:rsidR="006F2884" w:rsidRPr="002914DF" w:rsidRDefault="006F2884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Ведущему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 бухгалтер</w:t>
      </w:r>
      <w:r>
        <w:rPr>
          <w:rFonts w:ascii="Times New Roman" w:hAnsi="Times New Roman" w:cs="Times New Roman"/>
          <w:color w:val="000000"/>
          <w:sz w:val="24"/>
        </w:rPr>
        <w:t>у</w:t>
      </w:r>
      <w:r w:rsidRPr="002914DF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ведущему юрисконсульту, </w:t>
      </w:r>
      <w:r w:rsidRPr="003644C2">
        <w:rPr>
          <w:rFonts w:ascii="Times New Roman" w:hAnsi="Times New Roman" w:cs="Times New Roman"/>
          <w:color w:val="000000"/>
          <w:sz w:val="24"/>
        </w:rPr>
        <w:t>ведущ</w:t>
      </w:r>
      <w:r>
        <w:rPr>
          <w:rFonts w:ascii="Times New Roman" w:hAnsi="Times New Roman" w:cs="Times New Roman"/>
          <w:color w:val="000000"/>
          <w:sz w:val="24"/>
        </w:rPr>
        <w:t>ему</w:t>
      </w:r>
      <w:r w:rsidRPr="003644C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644C2">
        <w:rPr>
          <w:rFonts w:ascii="Times New Roman" w:hAnsi="Times New Roman" w:cs="Times New Roman"/>
          <w:color w:val="000000"/>
          <w:sz w:val="24"/>
        </w:rPr>
        <w:t>документовед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администраторам</w:t>
      </w:r>
      <w:r w:rsidRPr="003644C2">
        <w:rPr>
          <w:rFonts w:ascii="Times New Roman" w:hAnsi="Times New Roman" w:cs="Times New Roman"/>
          <w:color w:val="000000"/>
          <w:sz w:val="24"/>
        </w:rPr>
        <w:t xml:space="preserve"> 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персональная надбавка стимулирующего характера может устанавливаться в размере до </w:t>
      </w:r>
      <w:r>
        <w:rPr>
          <w:rFonts w:ascii="Times New Roman" w:hAnsi="Times New Roman" w:cs="Times New Roman"/>
          <w:color w:val="000000"/>
          <w:sz w:val="24"/>
        </w:rPr>
        <w:t xml:space="preserve">7 </w:t>
      </w:r>
      <w:r w:rsidRPr="002914DF">
        <w:rPr>
          <w:rFonts w:ascii="Times New Roman" w:hAnsi="Times New Roman" w:cs="Times New Roman"/>
          <w:color w:val="000000"/>
          <w:sz w:val="24"/>
        </w:rPr>
        <w:t>00</w:t>
      </w:r>
      <w:r>
        <w:rPr>
          <w:rFonts w:ascii="Times New Roman" w:hAnsi="Times New Roman" w:cs="Times New Roman"/>
          <w:color w:val="000000"/>
          <w:sz w:val="24"/>
        </w:rPr>
        <w:t>0,00 рублей.</w:t>
      </w:r>
    </w:p>
    <w:p w:rsidR="006F2884" w:rsidRPr="002914DF" w:rsidRDefault="006F2884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</w:t>
      </w:r>
      <w:r w:rsidRPr="002914DF">
        <w:rPr>
          <w:rFonts w:ascii="Times New Roman" w:hAnsi="Times New Roman" w:cs="Times New Roman"/>
          <w:color w:val="000000"/>
          <w:sz w:val="24"/>
        </w:rPr>
        <w:t>елопроизводителям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одителям и </w:t>
      </w:r>
      <w:r>
        <w:rPr>
          <w:rFonts w:ascii="Times New Roman" w:hAnsi="Times New Roman" w:cs="Times New Roman"/>
          <w:color w:val="000000"/>
          <w:sz w:val="24"/>
        </w:rPr>
        <w:t xml:space="preserve">сторожам 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персональная надбавка стимулирующего характера может устанавливаться в размере до </w:t>
      </w:r>
      <w:r>
        <w:rPr>
          <w:rFonts w:ascii="Times New Roman" w:hAnsi="Times New Roman" w:cs="Times New Roman"/>
          <w:color w:val="000000"/>
          <w:sz w:val="24"/>
        </w:rPr>
        <w:t xml:space="preserve">5 </w:t>
      </w:r>
      <w:r w:rsidRPr="002914DF">
        <w:rPr>
          <w:rFonts w:ascii="Times New Roman" w:hAnsi="Times New Roman" w:cs="Times New Roman"/>
          <w:color w:val="000000"/>
          <w:sz w:val="24"/>
        </w:rPr>
        <w:t>000</w:t>
      </w:r>
      <w:r>
        <w:rPr>
          <w:rFonts w:ascii="Times New Roman" w:hAnsi="Times New Roman" w:cs="Times New Roman"/>
          <w:color w:val="000000"/>
          <w:sz w:val="24"/>
        </w:rPr>
        <w:t>,00 рублей.</w:t>
      </w:r>
    </w:p>
    <w:p w:rsidR="006F2884" w:rsidRPr="002914DF" w:rsidRDefault="006F2884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Оклад и персональная надбавка стимулирующего характера не образуют новый оклад.</w:t>
      </w:r>
    </w:p>
    <w:p w:rsidR="006F2884" w:rsidRPr="006F2884" w:rsidRDefault="006F2884" w:rsidP="006F288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EA4449" w:rsidRDefault="006F2884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 xml:space="preserve">3. </w:t>
      </w:r>
      <w:r w:rsidR="00EA4449">
        <w:rPr>
          <w:rFonts w:ascii="Times New Roman" w:eastAsia="font351" w:hAnsi="Times New Roman"/>
          <w:sz w:val="24"/>
          <w:szCs w:val="24"/>
        </w:rPr>
        <w:t>Управляющему делами о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публиковать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настоящее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постановление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в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информационном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бюллетене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EA4449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и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разместить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на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официальном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сайте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EA4449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EA4449" w:rsidRPr="000406FC">
        <w:rPr>
          <w:rFonts w:ascii="Times New Roman" w:eastAsia="font351" w:hAnsi="Times New Roman"/>
          <w:sz w:val="24"/>
          <w:szCs w:val="24"/>
        </w:rPr>
        <w:t xml:space="preserve"> (</w:t>
      </w:r>
      <w:r>
        <w:rPr>
          <w:rFonts w:ascii="Times New Roman" w:eastAsia="font351" w:hAnsi="Times New Roman"/>
          <w:sz w:val="24"/>
          <w:szCs w:val="24"/>
        </w:rPr>
        <w:t>https://mirniy-sp.ru</w:t>
      </w:r>
      <w:r w:rsidR="00EA4449" w:rsidRPr="000406FC">
        <w:rPr>
          <w:rFonts w:ascii="Times New Roman" w:eastAsia="font351" w:hAnsi="Times New Roman"/>
          <w:sz w:val="24"/>
          <w:szCs w:val="24"/>
        </w:rPr>
        <w:t>).</w:t>
      </w:r>
    </w:p>
    <w:p w:rsidR="00EA4449" w:rsidRPr="00B80DC0" w:rsidRDefault="006F2884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>4</w:t>
      </w:r>
      <w:r w:rsidR="00EA4449">
        <w:rPr>
          <w:rFonts w:ascii="Times New Roman" w:eastAsia="font351" w:hAnsi="Times New Roman"/>
          <w:sz w:val="24"/>
          <w:szCs w:val="24"/>
        </w:rPr>
        <w:t xml:space="preserve">. </w:t>
      </w:r>
      <w:r w:rsidR="00EA4449" w:rsidRPr="00B80DC0">
        <w:rPr>
          <w:rFonts w:ascii="Times New Roman" w:eastAsia="font351" w:hAnsi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0D3AB4">
        <w:rPr>
          <w:rFonts w:ascii="Times New Roman" w:eastAsia="font351" w:hAnsi="Times New Roman"/>
          <w:sz w:val="24"/>
          <w:szCs w:val="24"/>
        </w:rPr>
        <w:t>01</w:t>
      </w:r>
      <w:r w:rsidR="00EA4449" w:rsidRPr="00B80DC0">
        <w:rPr>
          <w:rFonts w:ascii="Times New Roman" w:eastAsia="font351" w:hAnsi="Times New Roman"/>
          <w:sz w:val="24"/>
          <w:szCs w:val="24"/>
        </w:rPr>
        <w:t>.20</w:t>
      </w:r>
      <w:r w:rsidR="00EA4449">
        <w:rPr>
          <w:rFonts w:ascii="Times New Roman" w:eastAsia="font351" w:hAnsi="Times New Roman"/>
          <w:sz w:val="24"/>
          <w:szCs w:val="24"/>
        </w:rPr>
        <w:t>2</w:t>
      </w:r>
      <w:r w:rsidR="000D3AB4">
        <w:rPr>
          <w:rFonts w:ascii="Times New Roman" w:eastAsia="font351" w:hAnsi="Times New Roman"/>
          <w:sz w:val="24"/>
          <w:szCs w:val="24"/>
        </w:rPr>
        <w:t>3</w:t>
      </w:r>
      <w:r w:rsidR="00EA4449">
        <w:rPr>
          <w:rFonts w:ascii="Times New Roman" w:eastAsia="font351" w:hAnsi="Times New Roman"/>
          <w:sz w:val="24"/>
          <w:szCs w:val="24"/>
        </w:rPr>
        <w:t xml:space="preserve"> </w:t>
      </w:r>
      <w:r w:rsidR="00EA4449" w:rsidRPr="00B80DC0">
        <w:rPr>
          <w:rFonts w:ascii="Times New Roman" w:eastAsia="font351" w:hAnsi="Times New Roman"/>
          <w:sz w:val="24"/>
          <w:szCs w:val="24"/>
        </w:rPr>
        <w:t>г.</w:t>
      </w:r>
    </w:p>
    <w:p w:rsidR="00EA4449" w:rsidRPr="00B80DC0" w:rsidRDefault="006F2884" w:rsidP="00EA444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EA4449" w:rsidRPr="00B80DC0">
        <w:rPr>
          <w:rFonts w:ascii="Times New Roman" w:eastAsia="Times New Roman" w:hAnsi="Times New Roman"/>
          <w:sz w:val="24"/>
        </w:rPr>
        <w:t xml:space="preserve">. Контроль за исполнением настоящего постановления возложить на </w:t>
      </w:r>
      <w:r w:rsidR="00EA4449">
        <w:rPr>
          <w:rFonts w:ascii="Times New Roman" w:eastAsia="Times New Roman" w:hAnsi="Times New Roman"/>
          <w:sz w:val="24"/>
        </w:rPr>
        <w:t xml:space="preserve">главного специалиста экономиста-финансиста В.Ю. </w:t>
      </w:r>
      <w:proofErr w:type="spellStart"/>
      <w:r w:rsidR="00EA4449">
        <w:rPr>
          <w:rFonts w:ascii="Times New Roman" w:eastAsia="Times New Roman" w:hAnsi="Times New Roman"/>
          <w:sz w:val="24"/>
        </w:rPr>
        <w:t>Гайер</w:t>
      </w:r>
      <w:proofErr w:type="spellEnd"/>
      <w:r w:rsidR="00EA4449">
        <w:rPr>
          <w:rFonts w:ascii="Times New Roman" w:eastAsia="Times New Roman" w:hAnsi="Times New Roman"/>
          <w:sz w:val="24"/>
        </w:rPr>
        <w:t>.</w:t>
      </w:r>
    </w:p>
    <w:p w:rsidR="00EA4449" w:rsidRDefault="00EA4449" w:rsidP="00EA4449">
      <w:pPr>
        <w:jc w:val="both"/>
        <w:rPr>
          <w:rFonts w:ascii="Times New Roman" w:eastAsia="Times New Roman" w:hAnsi="Times New Roman"/>
          <w:sz w:val="24"/>
        </w:rPr>
      </w:pPr>
    </w:p>
    <w:p w:rsidR="00D026A6" w:rsidRPr="004A307B" w:rsidRDefault="00D026A6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AA6BFE" w:rsidRDefault="00AA6BFE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87734D" w:rsidRPr="004A307B" w:rsidRDefault="0087734D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AA6BFE" w:rsidRPr="004A307B" w:rsidRDefault="000A6689" w:rsidP="00D026A6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7" style="position:absolute;left:0;text-align:left;margin-left:346.85pt;margin-top:9pt;width:18pt;height:30.75pt;z-index:251661312" stroked="f"/>
        </w:pict>
      </w:r>
      <w:r w:rsidR="001555BB" w:rsidRPr="004A307B">
        <w:rPr>
          <w:rFonts w:ascii="Times New Roman" w:hAnsi="Times New Roman" w:cs="Times New Roman"/>
        </w:rPr>
        <w:t>Глава поселения</w:t>
      </w:r>
      <w:r w:rsidR="007708F9" w:rsidRPr="004A307B">
        <w:rPr>
          <w:rFonts w:ascii="Times New Roman" w:hAnsi="Times New Roman" w:cs="Times New Roman"/>
        </w:rPr>
        <w:t xml:space="preserve"> </w:t>
      </w:r>
    </w:p>
    <w:p w:rsidR="006E32B4" w:rsidRPr="006E32B4" w:rsidRDefault="000A6689" w:rsidP="00D607CA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8" style="position:absolute;left:0;text-align:left;margin-left:334.1pt;margin-top:7.35pt;width:24.75pt;height:28.5pt;z-index:251663360" stroked="f"/>
        </w:pict>
      </w:r>
      <w:r w:rsidR="007708F9" w:rsidRPr="004A307B">
        <w:rPr>
          <w:rFonts w:ascii="Times New Roman" w:hAnsi="Times New Roman" w:cs="Times New Roman"/>
        </w:rPr>
        <w:t>(Глава Администрации)</w:t>
      </w:r>
      <w:r w:rsidR="001555BB" w:rsidRPr="004A307B">
        <w:rPr>
          <w:rFonts w:ascii="Times New Roman" w:hAnsi="Times New Roman" w:cs="Times New Roman"/>
        </w:rPr>
        <w:t xml:space="preserve">                                                    </w:t>
      </w:r>
      <w:r w:rsidR="00D607CA">
        <w:rPr>
          <w:rFonts w:ascii="Times New Roman" w:hAnsi="Times New Roman" w:cs="Times New Roman"/>
        </w:rPr>
        <w:t xml:space="preserve">                                   </w:t>
      </w:r>
      <w:r w:rsidR="001555BB" w:rsidRPr="004A307B">
        <w:rPr>
          <w:rFonts w:ascii="Times New Roman" w:hAnsi="Times New Roman" w:cs="Times New Roman"/>
        </w:rPr>
        <w:t xml:space="preserve">          </w:t>
      </w:r>
      <w:r w:rsidR="00D607CA">
        <w:rPr>
          <w:rFonts w:ascii="Times New Roman" w:hAnsi="Times New Roman" w:cs="Times New Roman"/>
        </w:rPr>
        <w:t>А.С.Юрков</w:t>
      </w:r>
    </w:p>
    <w:p w:rsidR="006E32B4" w:rsidRPr="006E32B4" w:rsidRDefault="006E32B4" w:rsidP="00D607CA">
      <w:pPr>
        <w:tabs>
          <w:tab w:val="left" w:pos="4230"/>
        </w:tabs>
        <w:rPr>
          <w:rFonts w:ascii="Times New Roman" w:hAnsi="Times New Roman" w:cs="Times New Roman"/>
          <w:sz w:val="24"/>
        </w:rPr>
      </w:pPr>
    </w:p>
    <w:sectPr w:rsidR="006E32B4" w:rsidRPr="006E32B4" w:rsidSect="00D607C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555BB"/>
    <w:rsid w:val="000A14E0"/>
    <w:rsid w:val="000A6689"/>
    <w:rsid w:val="000D3AB4"/>
    <w:rsid w:val="001132DC"/>
    <w:rsid w:val="00121D64"/>
    <w:rsid w:val="0013715E"/>
    <w:rsid w:val="001555BB"/>
    <w:rsid w:val="00157015"/>
    <w:rsid w:val="0017050E"/>
    <w:rsid w:val="001D2A2F"/>
    <w:rsid w:val="00206C9E"/>
    <w:rsid w:val="002316F7"/>
    <w:rsid w:val="002350FC"/>
    <w:rsid w:val="002914DF"/>
    <w:rsid w:val="00295801"/>
    <w:rsid w:val="002A62C4"/>
    <w:rsid w:val="002D115C"/>
    <w:rsid w:val="002E70DA"/>
    <w:rsid w:val="002F2B43"/>
    <w:rsid w:val="00360B1B"/>
    <w:rsid w:val="003644C2"/>
    <w:rsid w:val="00373DD1"/>
    <w:rsid w:val="003A11E9"/>
    <w:rsid w:val="003A13C2"/>
    <w:rsid w:val="003A4DF9"/>
    <w:rsid w:val="003F7417"/>
    <w:rsid w:val="00410A2D"/>
    <w:rsid w:val="00433875"/>
    <w:rsid w:val="004A307B"/>
    <w:rsid w:val="00501336"/>
    <w:rsid w:val="00507C48"/>
    <w:rsid w:val="0051288F"/>
    <w:rsid w:val="00544C47"/>
    <w:rsid w:val="005466F8"/>
    <w:rsid w:val="005D295B"/>
    <w:rsid w:val="006204F4"/>
    <w:rsid w:val="00673D0E"/>
    <w:rsid w:val="00683108"/>
    <w:rsid w:val="006A2FF8"/>
    <w:rsid w:val="006E2FC2"/>
    <w:rsid w:val="006E32B4"/>
    <w:rsid w:val="006E4B8F"/>
    <w:rsid w:val="006F2884"/>
    <w:rsid w:val="006F477F"/>
    <w:rsid w:val="007218D9"/>
    <w:rsid w:val="007708F9"/>
    <w:rsid w:val="007A43DF"/>
    <w:rsid w:val="007D1D19"/>
    <w:rsid w:val="007E1A74"/>
    <w:rsid w:val="007F36EC"/>
    <w:rsid w:val="00821BF4"/>
    <w:rsid w:val="0085447B"/>
    <w:rsid w:val="00856948"/>
    <w:rsid w:val="0087734D"/>
    <w:rsid w:val="008D4793"/>
    <w:rsid w:val="00900976"/>
    <w:rsid w:val="009308CC"/>
    <w:rsid w:val="0095738B"/>
    <w:rsid w:val="009962BA"/>
    <w:rsid w:val="009A41DF"/>
    <w:rsid w:val="009C12BE"/>
    <w:rsid w:val="009C3F86"/>
    <w:rsid w:val="009C6A24"/>
    <w:rsid w:val="00A14834"/>
    <w:rsid w:val="00AA6BFE"/>
    <w:rsid w:val="00B268CD"/>
    <w:rsid w:val="00B321A7"/>
    <w:rsid w:val="00BA51C2"/>
    <w:rsid w:val="00C0009E"/>
    <w:rsid w:val="00C34629"/>
    <w:rsid w:val="00C37C77"/>
    <w:rsid w:val="00CB5C08"/>
    <w:rsid w:val="00D026A6"/>
    <w:rsid w:val="00D22FEB"/>
    <w:rsid w:val="00D607CA"/>
    <w:rsid w:val="00D931F4"/>
    <w:rsid w:val="00D955AC"/>
    <w:rsid w:val="00DC6E8E"/>
    <w:rsid w:val="00E2664D"/>
    <w:rsid w:val="00E409E8"/>
    <w:rsid w:val="00E46199"/>
    <w:rsid w:val="00E469E6"/>
    <w:rsid w:val="00E56C30"/>
    <w:rsid w:val="00E63749"/>
    <w:rsid w:val="00E66E56"/>
    <w:rsid w:val="00E87027"/>
    <w:rsid w:val="00EA4449"/>
    <w:rsid w:val="00EE6E38"/>
    <w:rsid w:val="00EF642C"/>
    <w:rsid w:val="00F020B8"/>
    <w:rsid w:val="00F157B6"/>
    <w:rsid w:val="00F649E3"/>
    <w:rsid w:val="00F6586F"/>
    <w:rsid w:val="00F77660"/>
    <w:rsid w:val="00F84B71"/>
    <w:rsid w:val="00F930EE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5BB"/>
    <w:pPr>
      <w:widowControl w:val="0"/>
      <w:suppressAutoHyphens/>
      <w:autoSpaceDE w:val="0"/>
    </w:pPr>
    <w:rPr>
      <w:rFonts w:ascii="font350" w:eastAsia="font350" w:hAnsi="font350" w:cs="font35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55BB"/>
    <w:pPr>
      <w:spacing w:after="120"/>
    </w:pPr>
  </w:style>
  <w:style w:type="paragraph" w:customStyle="1" w:styleId="ConsPlusNormal">
    <w:name w:val="ConsPlusNormal"/>
    <w:next w:val="a"/>
    <w:rsid w:val="001555B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1555BB"/>
    <w:rPr>
      <w:rFonts w:ascii="Arial" w:eastAsia="Arial" w:hAnsi="Arial" w:cs="Arial"/>
      <w:b/>
      <w:bCs/>
      <w:szCs w:val="20"/>
    </w:rPr>
  </w:style>
  <w:style w:type="paragraph" w:customStyle="1" w:styleId="a4">
    <w:name w:val="Содержимое таблицы"/>
    <w:basedOn w:val="a"/>
    <w:rsid w:val="001555BB"/>
    <w:pPr>
      <w:suppressLineNumbers/>
    </w:pPr>
  </w:style>
  <w:style w:type="paragraph" w:customStyle="1" w:styleId="a5">
    <w:name w:val="реквизитПодпись"/>
    <w:basedOn w:val="a"/>
    <w:rsid w:val="001555BB"/>
    <w:pPr>
      <w:tabs>
        <w:tab w:val="left" w:pos="6804"/>
      </w:tabs>
      <w:spacing w:before="360"/>
    </w:pPr>
    <w:rPr>
      <w:sz w:val="24"/>
    </w:rPr>
  </w:style>
  <w:style w:type="table" w:styleId="a6">
    <w:name w:val="Table Grid"/>
    <w:basedOn w:val="a1"/>
    <w:uiPriority w:val="99"/>
    <w:rsid w:val="00F930EE"/>
    <w:pPr>
      <w:widowControl w:val="0"/>
      <w:autoSpaceDE w:val="0"/>
      <w:autoSpaceDN w:val="0"/>
      <w:adjustRightInd w:val="0"/>
    </w:pPr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19</cp:revision>
  <cp:lastPrinted>2023-02-06T04:39:00Z</cp:lastPrinted>
  <dcterms:created xsi:type="dcterms:W3CDTF">2022-02-14T09:07:00Z</dcterms:created>
  <dcterms:modified xsi:type="dcterms:W3CDTF">2023-02-16T07:50:00Z</dcterms:modified>
</cp:coreProperties>
</file>