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2154D8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2154D8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2154D8">
        <w:rPr>
          <w:rFonts w:ascii="Arial" w:eastAsia="Times New Roman" w:hAnsi="Arial" w:cs="Arial"/>
          <w:b/>
          <w:color w:val="000000"/>
        </w:rPr>
        <w:t xml:space="preserve"> </w:t>
      </w:r>
      <w:r w:rsidRPr="002154D8">
        <w:rPr>
          <w:rFonts w:ascii="Arial" w:eastAsia="Times New Roman" w:hAnsi="Arial" w:cs="Arial"/>
          <w:b/>
          <w:color w:val="000000"/>
        </w:rPr>
        <w:t>«</w:t>
      </w:r>
      <w:r w:rsidR="00D348FD" w:rsidRPr="002154D8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2154D8">
        <w:rPr>
          <w:rFonts w:ascii="Arial" w:eastAsia="Times New Roman" w:hAnsi="Arial" w:cs="Arial"/>
          <w:b/>
          <w:color w:val="000000"/>
        </w:rPr>
        <w:t>»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2154D8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2154D8" w:rsidRDefault="00A8291D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F0083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023A2B" w:rsidRPr="002154D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0083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3946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2154D8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F79" w:rsidRPr="002154D8" w:rsidRDefault="00E42E52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б утверждении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списка </w:t>
      </w:r>
    </w:p>
    <w:p w:rsidR="009A7F79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населенных пунктов и мест,</w:t>
      </w:r>
    </w:p>
    <w:p w:rsidR="00E42E52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попадающих в зону подтопления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4D8" w:rsidRPr="002154D8" w:rsidRDefault="002154D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>во исполнение пункта 4, приложения 1 к постановлению Администрации Мирненского сельского поселения № 32 от 03.02.2020г. «Об утверждении Плана мероприятий по обеспечению безаварийного пропуска паводковых вод в муниципальном образовании «Мирненское сельское поселение» на 2020 год,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2154D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список населенных пунктов и мест, попадающих в зону подтопления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согласно приложению.</w:t>
      </w:r>
    </w:p>
    <w:p w:rsidR="00DB41C0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2.  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доведение информации об исполнении пункта плана до отдела ГО и ЧС Томского района. </w:t>
      </w:r>
    </w:p>
    <w:p w:rsidR="00E42E52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3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2154D8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2154D8">
        <w:rPr>
          <w:rFonts w:ascii="Arial" w:hAnsi="Arial" w:cs="Arial"/>
          <w:sz w:val="24"/>
          <w:szCs w:val="24"/>
        </w:rPr>
        <w:t>.</w:t>
      </w:r>
    </w:p>
    <w:p w:rsidR="00E42E52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4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Pr="002154D8" w:rsidRDefault="000726E3" w:rsidP="002154D8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2154D8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2154D8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ab/>
      </w:r>
    </w:p>
    <w:p w:rsidR="007132EB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6724B" w:rsidRPr="002154D8" w:rsidRDefault="0046724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B41C0" w:rsidRPr="002154D8" w:rsidRDefault="00DB41C0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1C0" w:rsidRPr="002154D8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96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D70E96" w:rsidRPr="002154D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Мирненского</w:t>
      </w:r>
    </w:p>
    <w:p w:rsidR="002154D8" w:rsidRP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70E96" w:rsidRPr="002154D8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 xml:space="preserve">от </w:t>
      </w:r>
      <w:r w:rsidR="00F00839">
        <w:rPr>
          <w:rFonts w:ascii="Arial" w:hAnsi="Arial" w:cs="Arial"/>
          <w:sz w:val="24"/>
          <w:szCs w:val="24"/>
        </w:rPr>
        <w:t>2</w:t>
      </w:r>
      <w:r w:rsidR="009A7F79" w:rsidRPr="002154D8">
        <w:rPr>
          <w:rFonts w:ascii="Arial" w:hAnsi="Arial" w:cs="Arial"/>
          <w:sz w:val="24"/>
          <w:szCs w:val="24"/>
        </w:rPr>
        <w:t>6</w:t>
      </w:r>
      <w:r w:rsidRPr="002154D8">
        <w:rPr>
          <w:rFonts w:ascii="Arial" w:hAnsi="Arial" w:cs="Arial"/>
          <w:sz w:val="24"/>
          <w:szCs w:val="24"/>
        </w:rPr>
        <w:t>.0</w:t>
      </w:r>
      <w:r w:rsidR="004934C5" w:rsidRPr="002154D8">
        <w:rPr>
          <w:rFonts w:ascii="Arial" w:hAnsi="Arial" w:cs="Arial"/>
          <w:sz w:val="24"/>
          <w:szCs w:val="24"/>
        </w:rPr>
        <w:t>2</w:t>
      </w:r>
      <w:r w:rsidRPr="002154D8">
        <w:rPr>
          <w:rFonts w:ascii="Arial" w:hAnsi="Arial" w:cs="Arial"/>
          <w:sz w:val="24"/>
          <w:szCs w:val="24"/>
        </w:rPr>
        <w:t>.20</w:t>
      </w:r>
      <w:r w:rsidR="00352CEA" w:rsidRPr="002154D8">
        <w:rPr>
          <w:rFonts w:ascii="Arial" w:hAnsi="Arial" w:cs="Arial"/>
          <w:sz w:val="24"/>
          <w:szCs w:val="24"/>
        </w:rPr>
        <w:t>2</w:t>
      </w:r>
      <w:r w:rsidR="00F00839">
        <w:rPr>
          <w:rFonts w:ascii="Arial" w:hAnsi="Arial" w:cs="Arial"/>
          <w:sz w:val="24"/>
          <w:szCs w:val="24"/>
        </w:rPr>
        <w:t>1</w:t>
      </w:r>
      <w:r w:rsidRPr="002154D8">
        <w:rPr>
          <w:rFonts w:ascii="Arial" w:hAnsi="Arial" w:cs="Arial"/>
          <w:sz w:val="24"/>
          <w:szCs w:val="24"/>
        </w:rPr>
        <w:t xml:space="preserve"> г</w:t>
      </w:r>
      <w:r w:rsidR="002154D8">
        <w:rPr>
          <w:rFonts w:ascii="Arial" w:hAnsi="Arial" w:cs="Arial"/>
          <w:sz w:val="24"/>
          <w:szCs w:val="24"/>
        </w:rPr>
        <w:t>.</w:t>
      </w:r>
      <w:r w:rsidRPr="002154D8">
        <w:rPr>
          <w:rFonts w:ascii="Arial" w:hAnsi="Arial" w:cs="Arial"/>
          <w:sz w:val="24"/>
          <w:szCs w:val="24"/>
        </w:rPr>
        <w:t xml:space="preserve"> № </w:t>
      </w:r>
      <w:r w:rsidR="00F00839">
        <w:rPr>
          <w:rFonts w:ascii="Arial" w:hAnsi="Arial" w:cs="Arial"/>
          <w:sz w:val="24"/>
          <w:szCs w:val="24"/>
        </w:rPr>
        <w:t>72</w:t>
      </w:r>
    </w:p>
    <w:p w:rsidR="00A95873" w:rsidRPr="002154D8" w:rsidRDefault="00A95873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2EB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СПИСОК</w:t>
      </w:r>
    </w:p>
    <w:p w:rsidR="009A7F79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населенных пунктов и мест, попадающих в зону подтопления</w:t>
      </w:r>
    </w:p>
    <w:tbl>
      <w:tblPr>
        <w:tblpPr w:leftFromText="180" w:rightFromText="180" w:vertAnchor="text" w:horzAnchor="margin" w:tblpY="164"/>
        <w:tblW w:w="97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2838"/>
        <w:gridCol w:w="2412"/>
        <w:gridCol w:w="3923"/>
      </w:tblGrid>
      <w:tr w:rsidR="00B3590B" w:rsidRPr="002154D8" w:rsidTr="00A95873">
        <w:trPr>
          <w:trHeight w:val="49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A95873"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зоне подтопления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Отрезанные от основной территории</w:t>
            </w:r>
          </w:p>
        </w:tc>
      </w:tr>
      <w:tr w:rsidR="00A95873" w:rsidRPr="002154D8" w:rsidTr="00A95873">
        <w:trPr>
          <w:trHeight w:val="4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 Малое Протопопово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 (20 участков)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 (2 участка)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</w:tr>
      <w:tr w:rsidR="00A95873" w:rsidRPr="002154D8" w:rsidTr="00DC3BD8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д. Плотниково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Болтовского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Кучумова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Соколова</w:t>
            </w:r>
          </w:p>
        </w:tc>
      </w:tr>
    </w:tbl>
    <w:p w:rsidR="007A01A9" w:rsidRPr="002154D8" w:rsidRDefault="007A01A9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01A9" w:rsidRPr="002154D8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D5" w:rsidRDefault="00D335D5" w:rsidP="007D672F">
      <w:pPr>
        <w:spacing w:after="0" w:line="240" w:lineRule="auto"/>
      </w:pPr>
      <w:r>
        <w:separator/>
      </w:r>
    </w:p>
  </w:endnote>
  <w:endnote w:type="continuationSeparator" w:id="1">
    <w:p w:rsidR="00D335D5" w:rsidRDefault="00D335D5" w:rsidP="007D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18595"/>
      <w:docPartObj>
        <w:docPartGallery w:val="Page Numbers (Bottom of Page)"/>
        <w:docPartUnique/>
      </w:docPartObj>
    </w:sdtPr>
    <w:sdtContent>
      <w:p w:rsidR="007D672F" w:rsidRDefault="00E77CAB">
        <w:pPr>
          <w:pStyle w:val="aa"/>
          <w:jc w:val="center"/>
        </w:pPr>
        <w:r>
          <w:fldChar w:fldCharType="begin"/>
        </w:r>
        <w:r w:rsidR="007D672F">
          <w:instrText>PAGE   \* MERGEFORMAT</w:instrText>
        </w:r>
        <w:r>
          <w:fldChar w:fldCharType="separate"/>
        </w:r>
        <w:r w:rsidR="007B3946">
          <w:rPr>
            <w:noProof/>
          </w:rPr>
          <w:t>1</w:t>
        </w:r>
        <w:r>
          <w:fldChar w:fldCharType="end"/>
        </w:r>
      </w:p>
    </w:sdtContent>
  </w:sdt>
  <w:p w:rsidR="007D672F" w:rsidRDefault="007D67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D5" w:rsidRDefault="00D335D5" w:rsidP="007D672F">
      <w:pPr>
        <w:spacing w:after="0" w:line="240" w:lineRule="auto"/>
      </w:pPr>
      <w:r>
        <w:separator/>
      </w:r>
    </w:p>
  </w:footnote>
  <w:footnote w:type="continuationSeparator" w:id="1">
    <w:p w:rsidR="00D335D5" w:rsidRDefault="00D335D5" w:rsidP="007D6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726E3"/>
    <w:rsid w:val="000A0F3F"/>
    <w:rsid w:val="000D07D1"/>
    <w:rsid w:val="001427E6"/>
    <w:rsid w:val="00146D8A"/>
    <w:rsid w:val="00193EAF"/>
    <w:rsid w:val="002154D8"/>
    <w:rsid w:val="002F6A6D"/>
    <w:rsid w:val="003103C8"/>
    <w:rsid w:val="0033509C"/>
    <w:rsid w:val="00352CEA"/>
    <w:rsid w:val="00433126"/>
    <w:rsid w:val="0046724B"/>
    <w:rsid w:val="004934C5"/>
    <w:rsid w:val="004B0FA5"/>
    <w:rsid w:val="005B5B98"/>
    <w:rsid w:val="0065132F"/>
    <w:rsid w:val="006B270C"/>
    <w:rsid w:val="006E3C46"/>
    <w:rsid w:val="007132EB"/>
    <w:rsid w:val="007A01A9"/>
    <w:rsid w:val="007B3946"/>
    <w:rsid w:val="007D672F"/>
    <w:rsid w:val="008661F2"/>
    <w:rsid w:val="00926F68"/>
    <w:rsid w:val="009A36BD"/>
    <w:rsid w:val="009A4105"/>
    <w:rsid w:val="009A7F79"/>
    <w:rsid w:val="009F23BF"/>
    <w:rsid w:val="00A65D64"/>
    <w:rsid w:val="00A65D78"/>
    <w:rsid w:val="00A8291D"/>
    <w:rsid w:val="00A95873"/>
    <w:rsid w:val="00AD4F08"/>
    <w:rsid w:val="00B003A7"/>
    <w:rsid w:val="00B14F1C"/>
    <w:rsid w:val="00B3590B"/>
    <w:rsid w:val="00BD6FDB"/>
    <w:rsid w:val="00C22EA4"/>
    <w:rsid w:val="00CC1EB3"/>
    <w:rsid w:val="00D335D5"/>
    <w:rsid w:val="00D348FD"/>
    <w:rsid w:val="00D70E96"/>
    <w:rsid w:val="00DB41C0"/>
    <w:rsid w:val="00E2455C"/>
    <w:rsid w:val="00E42E52"/>
    <w:rsid w:val="00E54AC4"/>
    <w:rsid w:val="00E77CAB"/>
    <w:rsid w:val="00F00839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72F"/>
  </w:style>
  <w:style w:type="paragraph" w:styleId="aa">
    <w:name w:val="footer"/>
    <w:basedOn w:val="a"/>
    <w:link w:val="ab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2021-03-11T02:05:00Z</cp:lastPrinted>
  <dcterms:created xsi:type="dcterms:W3CDTF">2021-03-03T09:19:00Z</dcterms:created>
  <dcterms:modified xsi:type="dcterms:W3CDTF">2021-03-11T02:07:00Z</dcterms:modified>
</cp:coreProperties>
</file>