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32C3B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2347075</wp:posOffset>
            </wp:positionH>
            <wp:positionV relativeFrom="paragraph">
              <wp:align>top</wp:align>
            </wp:positionV>
            <wp:extent cx="661035" cy="815340"/>
            <wp:effectExtent l="0" t="0" r="5715" b="3810"/>
            <wp:wrapSquare wrapText="bothSides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C3B">
        <w:rPr>
          <w:rFonts w:ascii="Arial" w:eastAsia="Times New Roman" w:hAnsi="Arial" w:cs="Arial"/>
          <w:b/>
          <w:color w:val="000000"/>
          <w:sz w:val="24"/>
          <w:szCs w:val="24"/>
        </w:rPr>
        <w:br w:type="textWrapping" w:clear="all"/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B3A52">
        <w:rPr>
          <w:rFonts w:ascii="Times New Roman" w:eastAsia="Times New Roman" w:hAnsi="Times New Roman" w:cs="Times New Roman"/>
          <w:b/>
          <w:color w:val="000000"/>
        </w:rPr>
        <w:t>МУНИЦИПАЛЬНОЕ ОБРАЗОВАНИЕ«МИРНЕНСКОЕ СЕЛЬСКОЕ ПОСЕЛЕНИЕ»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 w:rsidR="004B48A8" w:rsidRPr="001B3A52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DFF" w:rsidRPr="001B3A52" w:rsidRDefault="00AC7DFF" w:rsidP="00AC7DFF">
      <w:pPr>
        <w:jc w:val="both"/>
        <w:rPr>
          <w:rFonts w:ascii="Times New Roman" w:hAnsi="Times New Roman" w:cs="Times New Roman"/>
        </w:rPr>
      </w:pPr>
      <w:r w:rsidRPr="001B3A52">
        <w:rPr>
          <w:rFonts w:ascii="Times New Roman" w:hAnsi="Times New Roman" w:cs="Times New Roman"/>
        </w:rPr>
        <w:t xml:space="preserve"> </w:t>
      </w:r>
      <w:r w:rsidR="000B461E">
        <w:rPr>
          <w:rFonts w:ascii="Times New Roman" w:hAnsi="Times New Roman" w:cs="Times New Roman"/>
        </w:rPr>
        <w:t xml:space="preserve">20 октября </w:t>
      </w:r>
      <w:r w:rsidRPr="001B3A52">
        <w:rPr>
          <w:rFonts w:ascii="Times New Roman" w:hAnsi="Times New Roman" w:cs="Times New Roman"/>
        </w:rPr>
        <w:t>2021</w:t>
      </w:r>
      <w:r w:rsidR="00B04363" w:rsidRPr="001B3A52">
        <w:rPr>
          <w:rFonts w:ascii="Times New Roman" w:hAnsi="Times New Roman" w:cs="Times New Roman"/>
        </w:rPr>
        <w:t xml:space="preserve"> </w:t>
      </w:r>
      <w:r w:rsidRPr="001B3A52">
        <w:rPr>
          <w:rFonts w:ascii="Times New Roman" w:hAnsi="Times New Roman" w:cs="Times New Roman"/>
        </w:rPr>
        <w:t xml:space="preserve">г.                                                                                               </w:t>
      </w:r>
      <w:r w:rsidR="00CE58AD" w:rsidRPr="001B3A52">
        <w:rPr>
          <w:rFonts w:ascii="Times New Roman" w:hAnsi="Times New Roman" w:cs="Times New Roman"/>
        </w:rPr>
        <w:t xml:space="preserve">     </w:t>
      </w:r>
      <w:r w:rsidR="009712CF">
        <w:rPr>
          <w:rFonts w:ascii="Times New Roman" w:hAnsi="Times New Roman" w:cs="Times New Roman"/>
        </w:rPr>
        <w:tab/>
      </w:r>
      <w:r w:rsidR="00CE58AD" w:rsidRPr="001B3A52">
        <w:rPr>
          <w:rFonts w:ascii="Times New Roman" w:hAnsi="Times New Roman" w:cs="Times New Roman"/>
        </w:rPr>
        <w:t xml:space="preserve">            </w:t>
      </w:r>
      <w:r w:rsidRPr="001B3A52">
        <w:rPr>
          <w:rFonts w:ascii="Times New Roman" w:hAnsi="Times New Roman" w:cs="Times New Roman"/>
        </w:rPr>
        <w:t xml:space="preserve"> №   </w:t>
      </w:r>
      <w:r w:rsidR="000B461E">
        <w:rPr>
          <w:rFonts w:ascii="Times New Roman" w:hAnsi="Times New Roman" w:cs="Times New Roman"/>
        </w:rPr>
        <w:t>242</w:t>
      </w:r>
      <w:bookmarkStart w:id="0" w:name="_GoBack"/>
      <w:bookmarkEnd w:id="0"/>
    </w:p>
    <w:p w:rsidR="004B48A8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A52">
        <w:rPr>
          <w:rFonts w:ascii="Times New Roman" w:eastAsia="Times New Roman" w:hAnsi="Times New Roman" w:cs="Times New Roman"/>
          <w:color w:val="000000"/>
          <w:sz w:val="24"/>
          <w:szCs w:val="24"/>
        </w:rPr>
        <w:t>п. Мирный</w:t>
      </w:r>
    </w:p>
    <w:p w:rsidR="00742A40" w:rsidRDefault="00742A40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C3B" w:rsidRPr="009A36A8" w:rsidRDefault="00932C3B" w:rsidP="00932C3B">
      <w:pPr>
        <w:tabs>
          <w:tab w:val="left" w:pos="2977"/>
        </w:tabs>
        <w:spacing w:line="240" w:lineRule="auto"/>
        <w:ind w:right="4675"/>
        <w:jc w:val="both"/>
        <w:rPr>
          <w:rFonts w:ascii="Times New Roman" w:hAnsi="Times New Roman" w:cs="Times New Roman"/>
        </w:rPr>
      </w:pPr>
      <w:r w:rsidRPr="009A36A8">
        <w:rPr>
          <w:rFonts w:ascii="Times New Roman" w:hAnsi="Times New Roman" w:cs="Times New Roman"/>
        </w:rPr>
        <w:t xml:space="preserve">Об утверждении порядка формирования, ведения, </w:t>
      </w:r>
      <w:r w:rsidRPr="009A36A8">
        <w:rPr>
          <w:rFonts w:ascii="Times New Roman" w:hAnsi="Times New Roman" w:cs="Times New Roman"/>
          <w:bCs/>
        </w:rPr>
        <w:t>обязательного опубликования перечня муниципального имуществ</w:t>
      </w:r>
      <w:r w:rsidRPr="009A36A8">
        <w:rPr>
          <w:rFonts w:ascii="Times New Roman" w:hAnsi="Times New Roman" w:cs="Times New Roman"/>
        </w:rPr>
        <w:t xml:space="preserve">а муниципального образования «Мирненское сельское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932C3B" w:rsidRPr="00A50A21" w:rsidRDefault="00932C3B" w:rsidP="00932C3B">
      <w:pPr>
        <w:ind w:firstLine="720"/>
        <w:jc w:val="both"/>
        <w:rPr>
          <w:rFonts w:ascii="Times New Roman" w:hAnsi="Times New Roman" w:cs="Times New Roman"/>
          <w:color w:val="000000"/>
          <w:spacing w:val="2"/>
        </w:rPr>
      </w:pPr>
      <w:r w:rsidRPr="00A50A21">
        <w:rPr>
          <w:rFonts w:ascii="Times New Roman" w:hAnsi="Times New Roman" w:cs="Times New Roman"/>
        </w:rPr>
        <w:t xml:space="preserve">В целях реализации 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муниципального образования «Мирненское сельское поселение», </w:t>
      </w:r>
    </w:p>
    <w:p w:rsidR="00932C3B" w:rsidRPr="009A36A8" w:rsidRDefault="00932C3B" w:rsidP="00932C3B">
      <w:pPr>
        <w:rPr>
          <w:rFonts w:ascii="Times New Roman" w:hAnsi="Times New Roman" w:cs="Times New Roman"/>
          <w:b/>
          <w:bCs/>
        </w:rPr>
      </w:pPr>
      <w:r w:rsidRPr="009A36A8">
        <w:rPr>
          <w:rFonts w:ascii="Times New Roman" w:hAnsi="Times New Roman" w:cs="Times New Roman"/>
          <w:b/>
          <w:bCs/>
        </w:rPr>
        <w:t>ПОСТАНОВЛЯЮ:</w:t>
      </w:r>
    </w:p>
    <w:p w:rsidR="00932C3B" w:rsidRPr="009A36A8" w:rsidRDefault="00932C3B" w:rsidP="00932C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A36A8">
        <w:rPr>
          <w:rFonts w:ascii="Times New Roman" w:hAnsi="Times New Roman" w:cs="Times New Roman"/>
        </w:rPr>
        <w:t xml:space="preserve">Утвердить </w:t>
      </w:r>
      <w:r w:rsidRPr="009A36A8">
        <w:rPr>
          <w:rFonts w:ascii="Times New Roman" w:hAnsi="Times New Roman" w:cs="Times New Roman"/>
          <w:bCs/>
        </w:rPr>
        <w:t xml:space="preserve">Порядок формирования, ведения, обязательного опубликования перечня муниципального имущества </w:t>
      </w:r>
      <w:r w:rsidRPr="009A36A8">
        <w:rPr>
          <w:rFonts w:ascii="Times New Roman" w:hAnsi="Times New Roman" w:cs="Times New Roman"/>
          <w:color w:val="000000"/>
          <w:spacing w:val="-1"/>
        </w:rPr>
        <w:t>муниципального образования «</w:t>
      </w:r>
      <w:r w:rsidRPr="009A36A8">
        <w:rPr>
          <w:rFonts w:ascii="Times New Roman" w:hAnsi="Times New Roman" w:cs="Times New Roman"/>
        </w:rPr>
        <w:t>Мирненское сельское поселение</w:t>
      </w:r>
      <w:r w:rsidRPr="009A36A8">
        <w:rPr>
          <w:rFonts w:ascii="Times New Roman" w:hAnsi="Times New Roman" w:cs="Times New Roman"/>
          <w:color w:val="000000"/>
          <w:spacing w:val="-1"/>
        </w:rPr>
        <w:t>»</w:t>
      </w:r>
      <w:r w:rsidRPr="009A36A8">
        <w:rPr>
          <w:rFonts w:ascii="Times New Roman" w:hAnsi="Times New Roman" w:cs="Times New Roman"/>
          <w:bCs/>
        </w:rPr>
        <w:t xml:space="preserve">, </w:t>
      </w:r>
      <w:r w:rsidRPr="009A36A8">
        <w:rPr>
          <w:rFonts w:ascii="Times New Roman" w:hAnsi="Times New Roman" w:cs="Times New Roman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к настоящему постановлению.</w:t>
      </w:r>
    </w:p>
    <w:p w:rsidR="00932C3B" w:rsidRPr="009A36A8" w:rsidRDefault="00932C3B" w:rsidP="00932C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A36A8">
        <w:rPr>
          <w:rFonts w:ascii="Times New Roman" w:hAnsi="Times New Roman" w:cs="Times New Roman"/>
        </w:rPr>
        <w:t xml:space="preserve">Опубликовать настоящее постановление в периодическом печатном издании </w:t>
      </w:r>
      <w:r w:rsidRPr="00C94389">
        <w:rPr>
          <w:rFonts w:ascii="Times New Roman" w:hAnsi="Times New Roman" w:cs="Times New Roman"/>
        </w:rPr>
        <w:t>«Информационный бюллетень» Мирненского сельского поселения</w:t>
      </w:r>
      <w:r w:rsidRPr="009A36A8">
        <w:rPr>
          <w:rFonts w:ascii="Times New Roman" w:hAnsi="Times New Roman" w:cs="Times New Roman"/>
        </w:rPr>
        <w:t xml:space="preserve"> и разместить  на официальном сайте муниципального образования «Мирненское сельское поселения» </w:t>
      </w:r>
      <w:r w:rsidRPr="00C94389">
        <w:rPr>
          <w:rFonts w:ascii="Times New Roman" w:hAnsi="Times New Roman" w:cs="Times New Roman"/>
        </w:rPr>
        <w:t>(</w:t>
      </w:r>
      <w:hyperlink r:id="rId9" w:history="1">
        <w:r w:rsidR="00C94389" w:rsidRPr="00C94389">
          <w:rPr>
            <w:rStyle w:val="a5"/>
            <w:rFonts w:ascii="Times New Roman" w:eastAsia="Times New Roman" w:hAnsi="Times New Roman" w:cs="Times New Roman"/>
          </w:rPr>
          <w:t>http://www.mirniy.tomsk.ru/</w:t>
        </w:r>
      </w:hyperlink>
      <w:hyperlink r:id="rId10" w:history="1"/>
      <w:r w:rsidRPr="00C94389">
        <w:rPr>
          <w:rFonts w:ascii="Times New Roman" w:hAnsi="Times New Roman" w:cs="Times New Roman"/>
        </w:rPr>
        <w:t>).</w:t>
      </w:r>
    </w:p>
    <w:p w:rsidR="00932C3B" w:rsidRPr="009A36A8" w:rsidRDefault="00932C3B" w:rsidP="00932C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A36A8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932C3B" w:rsidRPr="009A36A8" w:rsidRDefault="00932C3B" w:rsidP="00932C3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9A36A8">
        <w:rPr>
          <w:rFonts w:ascii="Times New Roman" w:hAnsi="Times New Roman" w:cs="Times New Roman"/>
        </w:rPr>
        <w:t>Считать утратившим силу постановление Администрации Мирненского сельского поселения от 17.07.2019г. № 261 «Об утверждении порядка формирования, ведения, ежегодного дополнения и опубликования перечня муниципального имущества муниципального образования «Мирненское сельское поселение»,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A36A8">
        <w:rPr>
          <w:rStyle w:val="ac"/>
          <w:rFonts w:ascii="Times New Roman" w:hAnsi="Times New Roman" w:cs="Times New Roman"/>
          <w:b w:val="0"/>
        </w:rPr>
        <w:t>»</w:t>
      </w:r>
      <w:r w:rsidRPr="009A36A8">
        <w:rPr>
          <w:rFonts w:ascii="Times New Roman" w:hAnsi="Times New Roman" w:cs="Times New Roman"/>
        </w:rPr>
        <w:t xml:space="preserve"> со дня регистрации настоящего постановления.</w:t>
      </w:r>
    </w:p>
    <w:p w:rsidR="00932C3B" w:rsidRPr="009A36A8" w:rsidRDefault="00932C3B" w:rsidP="00932C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A36A8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932C3B" w:rsidRPr="00932C3B" w:rsidRDefault="00932C3B" w:rsidP="00932C3B">
      <w:pPr>
        <w:pStyle w:val="ab"/>
        <w:ind w:left="426"/>
        <w:jc w:val="both"/>
        <w:rPr>
          <w:szCs w:val="24"/>
        </w:rPr>
      </w:pPr>
      <w:r w:rsidRPr="00932C3B">
        <w:rPr>
          <w:szCs w:val="24"/>
        </w:rPr>
        <w:t>Глава поселения</w:t>
      </w:r>
    </w:p>
    <w:p w:rsidR="00932C3B" w:rsidRPr="00932C3B" w:rsidRDefault="00932C3B" w:rsidP="00932C3B">
      <w:pPr>
        <w:pStyle w:val="ab"/>
        <w:ind w:left="426"/>
        <w:jc w:val="both"/>
        <w:rPr>
          <w:szCs w:val="24"/>
        </w:rPr>
      </w:pPr>
      <w:r w:rsidRPr="00932C3B">
        <w:rPr>
          <w:szCs w:val="24"/>
        </w:rPr>
        <w:t xml:space="preserve">(Глава Администрации)                                                                   </w:t>
      </w:r>
      <w:r w:rsidRPr="00932C3B">
        <w:rPr>
          <w:szCs w:val="24"/>
        </w:rPr>
        <w:tab/>
        <w:t>Юрков А.С.</w:t>
      </w:r>
    </w:p>
    <w:p w:rsidR="00932C3B" w:rsidRPr="00932C3B" w:rsidRDefault="00932C3B" w:rsidP="00932C3B">
      <w:pPr>
        <w:pStyle w:val="ab"/>
        <w:tabs>
          <w:tab w:val="clear" w:pos="6804"/>
        </w:tabs>
        <w:spacing w:before="0"/>
        <w:ind w:left="426"/>
        <w:jc w:val="both"/>
        <w:rPr>
          <w:szCs w:val="24"/>
        </w:rPr>
      </w:pPr>
    </w:p>
    <w:p w:rsidR="00932C3B" w:rsidRPr="00932C3B" w:rsidRDefault="00932C3B" w:rsidP="00932C3B">
      <w:pPr>
        <w:pStyle w:val="ab"/>
        <w:spacing w:before="0"/>
        <w:rPr>
          <w:szCs w:val="24"/>
        </w:rPr>
      </w:pPr>
    </w:p>
    <w:p w:rsidR="00932C3B" w:rsidRPr="00932C3B" w:rsidRDefault="00932C3B" w:rsidP="00932C3B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2C3B">
        <w:rPr>
          <w:rFonts w:ascii="Times New Roman" w:hAnsi="Times New Roman" w:cs="Times New Roman"/>
          <w:bCs/>
          <w:sz w:val="24"/>
          <w:szCs w:val="24"/>
        </w:rPr>
        <w:t xml:space="preserve">Порядок формирования, ведения, обязательного опубликования перечня 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rFonts w:ascii="Times New Roman" w:hAnsi="Times New Roman" w:cs="Times New Roman"/>
          <w:sz w:val="24"/>
          <w:szCs w:val="24"/>
        </w:rPr>
        <w:t>Мирненское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</w:t>
      </w:r>
      <w:r w:rsidRPr="00932C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2C3B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A50A21" w:rsidRDefault="00A50A21" w:rsidP="00A50A2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32C3B" w:rsidRPr="00932C3B" w:rsidRDefault="00932C3B" w:rsidP="00A50A2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32C3B" w:rsidRPr="00932C3B" w:rsidRDefault="00932C3B" w:rsidP="00932C3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определяет правила формирования, ведения, </w:t>
      </w:r>
      <w:r w:rsidRPr="00932C3B">
        <w:rPr>
          <w:rFonts w:ascii="Times New Roman" w:hAnsi="Times New Roman" w:cs="Times New Roman"/>
          <w:bCs/>
          <w:sz w:val="24"/>
          <w:szCs w:val="24"/>
        </w:rPr>
        <w:t xml:space="preserve">обязательного опубликования перечня </w:t>
      </w:r>
      <w:r w:rsidRPr="00932C3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rFonts w:ascii="Times New Roman" w:hAnsi="Times New Roman" w:cs="Times New Roman"/>
          <w:sz w:val="24"/>
          <w:szCs w:val="24"/>
        </w:rPr>
        <w:t>Мирненское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</w:t>
      </w:r>
      <w:r w:rsidRPr="00932C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2C3B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932C3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932C3B" w:rsidRPr="00932C3B" w:rsidRDefault="00932C3B" w:rsidP="00932C3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2. Цели создания и основные принципы формирования, ведения, обязательного опубликования Перечня 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2.1. В Перечне содержатся сведения о муниципальном имуществе 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rFonts w:ascii="Times New Roman" w:hAnsi="Times New Roman" w:cs="Times New Roman"/>
          <w:sz w:val="24"/>
          <w:szCs w:val="24"/>
        </w:rPr>
        <w:t>Мирненское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</w:t>
      </w:r>
      <w:r w:rsidRPr="00932C3B">
        <w:rPr>
          <w:rFonts w:ascii="Times New Roman" w:hAnsi="Times New Roman" w:cs="Times New Roman"/>
          <w:sz w:val="24"/>
          <w:szCs w:val="24"/>
        </w:rPr>
        <w:t>, свободном от прав третьих лиц (</w:t>
      </w:r>
      <w:r w:rsidRPr="00932C3B">
        <w:rPr>
          <w:rFonts w:ascii="Times New Roman" w:hAnsi="Times New Roman" w:cs="Times New Roman"/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932C3B">
        <w:rPr>
          <w:rFonts w:ascii="Times New Roman" w:hAnsi="Times New Roman" w:cs="Times New Roman"/>
          <w:sz w:val="24"/>
          <w:szCs w:val="24"/>
        </w:rPr>
        <w:t>предусмотренном частью 1 статьи 18 Федерального закона от 24 июля 2007 года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самозанятые), также вправе обратиться за предоставлением во владение и (или) пользование имущества, включенного в Перечень.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в соответствии с Федеральным законом от 22 июля 2008 года 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 w:rsidRPr="00932C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C3B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2.2. Формирование Перечня осуществляется в целях: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lastRenderedPageBreak/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самозанятых;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2.2.2. предоставления муниципального имущества 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rFonts w:ascii="Times New Roman" w:hAnsi="Times New Roman" w:cs="Times New Roman"/>
          <w:sz w:val="24"/>
          <w:szCs w:val="24"/>
        </w:rPr>
        <w:t>Мирненское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 </w:t>
      </w:r>
      <w:r w:rsidRPr="00932C3B">
        <w:rPr>
          <w:rFonts w:ascii="Times New Roman" w:hAnsi="Times New Roman" w:cs="Times New Roman"/>
          <w:sz w:val="24"/>
          <w:szCs w:val="24"/>
        </w:rPr>
        <w:t>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предпринимательства, организациям инфраструктуры поддержки и самозанятым;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2.2.3. повышения эффективности управления муниципальным имуществом 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rFonts w:ascii="Times New Roman" w:hAnsi="Times New Roman" w:cs="Times New Roman"/>
          <w:sz w:val="24"/>
          <w:szCs w:val="24"/>
        </w:rPr>
        <w:t>Мирненское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</w:t>
      </w:r>
      <w:r w:rsidRPr="00932C3B">
        <w:rPr>
          <w:rFonts w:ascii="Times New Roman" w:hAnsi="Times New Roman" w:cs="Times New Roman"/>
          <w:sz w:val="24"/>
          <w:szCs w:val="24"/>
        </w:rPr>
        <w:t>, стимулирования развития малого и среднего предпринимательства на территории Мирненско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 сельского поселения</w:t>
      </w:r>
      <w:r w:rsidRPr="00932C3B">
        <w:rPr>
          <w:rFonts w:ascii="Times New Roman" w:hAnsi="Times New Roman" w:cs="Times New Roman"/>
          <w:sz w:val="24"/>
          <w:szCs w:val="24"/>
        </w:rPr>
        <w:t>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2.3. Формирование и ведение Перечня основывается на следующих основных принципах:</w:t>
      </w:r>
    </w:p>
    <w:p w:rsidR="00932C3B" w:rsidRPr="00932C3B" w:rsidRDefault="00932C3B" w:rsidP="00A50A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2.3.1. достоверность данных об имуществе, сведения о котором включаются в Перечень, и поддержание актуальности информации об имуществе, включенном в Перечень;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2.3.2. ежегодная актуализация Перечня (до 1 ноября текущего года). </w:t>
      </w:r>
    </w:p>
    <w:p w:rsidR="00932C3B" w:rsidRPr="00932C3B" w:rsidRDefault="00932C3B" w:rsidP="00932C3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C3B" w:rsidRPr="00932C3B" w:rsidRDefault="00932C3B" w:rsidP="00932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 Формирование и ведение Перечня, внесение в него изменений, в том числе ежегодное дополнение Перечня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932C3B">
        <w:rPr>
          <w:rFonts w:ascii="Times New Roman" w:hAnsi="Times New Roman" w:cs="Times New Roman"/>
          <w:sz w:val="24"/>
          <w:szCs w:val="24"/>
        </w:rPr>
        <w:t xml:space="preserve">3.1. Формирование и ведение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</w:t>
      </w:r>
      <w:r w:rsidRPr="00C94389">
        <w:rPr>
          <w:rFonts w:ascii="Times New Roman" w:hAnsi="Times New Roman" w:cs="Times New Roman"/>
          <w:sz w:val="24"/>
          <w:szCs w:val="24"/>
        </w:rPr>
        <w:t>Администрацией Мирненского сельского поселения</w:t>
      </w:r>
      <w:r w:rsidRPr="00932C3B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 по форме согласно приложению №1 к настоящему порядку. Уполномоченный орган отвечает за достоверность содержащихся в Перечне сведений.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 В Перечень включаются сведения об имуществе, соответствующем следующим критериям: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3.2.1. имущество свободно от прав третьих лиц </w:t>
      </w:r>
      <w:r w:rsidRPr="00932C3B">
        <w:rPr>
          <w:rFonts w:ascii="Times New Roman" w:hAnsi="Times New Roman" w:cs="Times New Roman"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32C3B">
        <w:rPr>
          <w:rFonts w:ascii="Times New Roman" w:hAnsi="Times New Roman" w:cs="Times New Roman"/>
          <w:sz w:val="24"/>
          <w:szCs w:val="24"/>
        </w:rPr>
        <w:t>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3.2.3. имущество не является объектом религиозного назначения;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3.2.4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№178-ФЗ «О приватизации государственного и муниципального имущества»  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rFonts w:ascii="Times New Roman" w:hAnsi="Times New Roman" w:cs="Times New Roman"/>
          <w:sz w:val="24"/>
          <w:szCs w:val="24"/>
        </w:rPr>
        <w:t>Мирненское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сельское поселение», предназначенного для передачи во владение и (или) пользование на долгосрочной основе социально ориентированным некоммерческим организациям</w:t>
      </w:r>
      <w:r w:rsidRPr="00932C3B">
        <w:rPr>
          <w:rFonts w:ascii="Times New Roman" w:hAnsi="Times New Roman" w:cs="Times New Roman"/>
          <w:sz w:val="24"/>
          <w:szCs w:val="24"/>
        </w:rPr>
        <w:t>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3.2.5. имущество не признано аварийным и подлежащим сносу;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3.2.6.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lastRenderedPageBreak/>
        <w:t xml:space="preserve">3.2.7.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3.2.8. земельный участок не относится к земельным участкам, предусмотренным подпунктами 1 - 10, 13 - 15, 18 и 19 пункта 8 статьи 39</w:t>
      </w:r>
      <w:r w:rsidRPr="00932C3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32C3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3.2.9. в отношении имущества, закрепленного на праве оперативного управления за муниципальными</w:t>
      </w:r>
      <w:r w:rsidRPr="00932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2C3B">
        <w:rPr>
          <w:rFonts w:ascii="Times New Roman" w:hAnsi="Times New Roman" w:cs="Times New Roman"/>
          <w:sz w:val="24"/>
          <w:szCs w:val="24"/>
        </w:rPr>
        <w:t>учреждениями либо на праве хозяйственного ведения или оперативного управления за муниципальными</w:t>
      </w:r>
      <w:r w:rsidRPr="00932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2C3B">
        <w:rPr>
          <w:rFonts w:ascii="Times New Roman" w:hAnsi="Times New Roman" w:cs="Times New Roman"/>
          <w:sz w:val="24"/>
          <w:szCs w:val="24"/>
        </w:rPr>
        <w:t xml:space="preserve">унитарными предприятиями (далее - балансодержатели),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</w:t>
      </w:r>
      <w:r w:rsidRPr="00932C3B">
        <w:rPr>
          <w:rFonts w:ascii="Times New Roman" w:hAnsi="Times New Roman" w:cs="Times New Roman"/>
          <w:color w:val="000000"/>
          <w:sz w:val="24"/>
          <w:szCs w:val="24"/>
        </w:rPr>
        <w:t>организациям инфраструктуры поддержки</w:t>
      </w:r>
      <w:r w:rsidRPr="00932C3B">
        <w:rPr>
          <w:rFonts w:ascii="Times New Roman" w:hAnsi="Times New Roman" w:cs="Times New Roman"/>
          <w:sz w:val="24"/>
          <w:szCs w:val="24"/>
        </w:rPr>
        <w:t>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3.2.10.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3.2.11.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Виды имущества, которое используется для формирования Перечня, представлены  в приложении №2 к настоящему порядку.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3.3.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3.4.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3.4.1. по собственной инициативе в отношении имущества, составляющего казну муниципального образования «Мирненское сельское поселение», а также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3.4.2. 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(при включении сведений о закрепленном за балансодержателем имуществе в Перечень).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ab/>
        <w:t xml:space="preserve">Внесение в Перечень изменений, не предусматривающих исключение из Перечня сведений об имуществе, осуществляется не позднее десяти рабочих дней со дня внесения изменений в сведения об имуществе, содержащиеся в Реестре муниципального имущества 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932C3B">
        <w:rPr>
          <w:rFonts w:ascii="Times New Roman" w:hAnsi="Times New Roman" w:cs="Times New Roman"/>
          <w:sz w:val="24"/>
          <w:szCs w:val="24"/>
        </w:rPr>
        <w:t>«Мирненское сельское поселение</w:t>
      </w:r>
      <w:r w:rsidRPr="00932C3B"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 w:rsidRPr="00932C3B">
        <w:rPr>
          <w:rFonts w:ascii="Times New Roman" w:hAnsi="Times New Roman" w:cs="Times New Roman"/>
          <w:sz w:val="24"/>
          <w:szCs w:val="24"/>
        </w:rPr>
        <w:t>.</w:t>
      </w:r>
    </w:p>
    <w:p w:rsidR="00932C3B" w:rsidRPr="00932C3B" w:rsidRDefault="00932C3B" w:rsidP="00A50A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3.5. Рассмотрение уполномоченным органом предложения балансодержателя о включении сведений о закрепленном за ним имуществе в Перечень или об исключении сведений о закрепленном за ним имуществе из Перечня осуществляется в течение </w:t>
      </w:r>
      <w:r w:rsidRPr="00A50A21">
        <w:rPr>
          <w:rFonts w:ascii="Times New Roman" w:hAnsi="Times New Roman" w:cs="Times New Roman"/>
          <w:sz w:val="24"/>
          <w:szCs w:val="24"/>
        </w:rPr>
        <w:t xml:space="preserve">тридцати </w:t>
      </w:r>
      <w:r w:rsidR="00A50A21" w:rsidRPr="00A50A21">
        <w:rPr>
          <w:rFonts w:ascii="Times New Roman" w:hAnsi="Times New Roman" w:cs="Times New Roman"/>
          <w:sz w:val="24"/>
          <w:szCs w:val="24"/>
        </w:rPr>
        <w:t>календарных</w:t>
      </w:r>
      <w:r w:rsidRPr="00A50A21"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Pr="00932C3B">
        <w:rPr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рассмотрения указанного предложения уполномоченный орган принимает одно из следующих решений:</w:t>
      </w:r>
    </w:p>
    <w:p w:rsidR="00932C3B" w:rsidRPr="00932C3B" w:rsidRDefault="00932C3B" w:rsidP="00932C3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932C3B">
        <w:rPr>
          <w:rFonts w:ascii="Times New Roman" w:hAnsi="Times New Roman" w:cs="Times New Roman"/>
          <w:sz w:val="24"/>
          <w:szCs w:val="24"/>
        </w:rPr>
        <w:t>3.5.1.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 w:rsidRPr="00932C3B">
        <w:rPr>
          <w:rFonts w:ascii="Times New Roman" w:hAnsi="Times New Roman" w:cs="Times New Roman"/>
          <w:sz w:val="24"/>
          <w:szCs w:val="24"/>
        </w:rPr>
        <w:lastRenderedPageBreak/>
        <w:t>3.5.2. 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3.5.3. об отказе в учете предложений с направлением лицу, представившему указанное предложение, мотивированного ответа о невозможности включения сведений об имуществе в Перечень.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3.6. Решение об отказе в учете предложения о включении имущества в Перечень принимается в следующих случаях: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3.6.1. имущество не соответствует критериям, установленным пунктом 3.2. настоящего порядка;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3.6.2. отсутствуют индивидуально определенные признаки движимого имущества, позволяющие заключить в отношении него договор аренды;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3.6.3. принятие решения, предусматривающего иной порядок распоряжения имуществом.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3.7. Уполномоченный орган вправе исключить сведения об имуществе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 организаций инфраструктуры поддержки, самозанятых не поступило: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3.7.1.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3.7.2.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1" w:history="1">
        <w:r w:rsidRPr="00932C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32C3B">
        <w:rPr>
          <w:rFonts w:ascii="Times New Roman" w:hAnsi="Times New Roman" w:cs="Times New Roman"/>
          <w:sz w:val="24"/>
          <w:szCs w:val="24"/>
        </w:rPr>
        <w:t xml:space="preserve"> от 26 июля 2006 года № 135-ФЗ «О защите конкуренции», Земельным кодексом Российской Федерации.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3.8. Сведения о муниципальном имуществе подлежат исключению из Перечня в следующих случаях: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3.8.1. в отношении имущества в установленном законодательством Российской Федерации порядке принято решение о его использовании для муниципальных нужд.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3.8.2. право собственности муниципального образования «Мирненское сельское поселение» на имущество прекращено по решению суда или в ином установленном законом порядке;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3.8.3. прекращение существования имущества в результате его гибели или уничтожения;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3.8.4.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3.8.5. 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932C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2C3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932C3B" w:rsidRPr="00932C3B" w:rsidRDefault="00932C3B" w:rsidP="00A50A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3.9.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</w:t>
      </w:r>
      <w:r w:rsidRPr="00932C3B">
        <w:rPr>
          <w:rFonts w:ascii="Times New Roman" w:hAnsi="Times New Roman" w:cs="Times New Roman"/>
          <w:sz w:val="24"/>
          <w:szCs w:val="24"/>
        </w:rPr>
        <w:lastRenderedPageBreak/>
        <w:t xml:space="preserve">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поддержки, самозанятым, на условиях, обеспечивающих проведение его капитального ремонта и (или) реконструкции арендатором. </w:t>
      </w:r>
    </w:p>
    <w:p w:rsidR="00932C3B" w:rsidRPr="00932C3B" w:rsidRDefault="00932C3B" w:rsidP="00A50A21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3.10.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случаев, указанных в пункте 3.7. настоящего порядка, за исключением случая, предусмотренного пунктом  3.8.5.</w:t>
      </w:r>
    </w:p>
    <w:p w:rsidR="00932C3B" w:rsidRPr="00932C3B" w:rsidRDefault="00932C3B" w:rsidP="00932C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32C3B" w:rsidRPr="00932C3B" w:rsidRDefault="00932C3B" w:rsidP="00932C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4. Опубликование Перечня и предоставление сведений о включенном в него имуществе</w:t>
      </w:r>
    </w:p>
    <w:p w:rsidR="00932C3B" w:rsidRPr="00932C3B" w:rsidRDefault="00932C3B" w:rsidP="00932C3B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932C3B" w:rsidRPr="00932C3B" w:rsidRDefault="00932C3B" w:rsidP="00932C3B">
      <w:pPr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 xml:space="preserve">Обеспечивает опубликование Перечня или изменений в Перечень в средствах массовой информации в течение 10 рабочих дней со дня их утверждения. </w:t>
      </w:r>
    </w:p>
    <w:p w:rsidR="00932C3B" w:rsidRPr="00932C3B" w:rsidRDefault="00932C3B" w:rsidP="00932C3B">
      <w:pPr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Осуществляет размещение Перечня или актуализацию содержащихся в нем сведений на официальном сайте уполномоченного органа в информационно-телекоммуникационной сети «Интернет» в течение трех рабочих дней со дня утверждения Перечня или изменений в Перечень соответственно.</w:t>
      </w:r>
    </w:p>
    <w:p w:rsidR="00932C3B" w:rsidRPr="00932C3B" w:rsidRDefault="00932C3B" w:rsidP="00932C3B">
      <w:pPr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C3B">
        <w:rPr>
          <w:rFonts w:ascii="Times New Roman" w:hAnsi="Times New Roman" w:cs="Times New Roman"/>
          <w:sz w:val="24"/>
          <w:szCs w:val="24"/>
        </w:rPr>
        <w:t>Предоставляет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932C3B" w:rsidRPr="00932C3B" w:rsidRDefault="00932C3B" w:rsidP="00932C3B">
      <w:pPr>
        <w:pStyle w:val="a9"/>
        <w:ind w:firstLine="0"/>
        <w:jc w:val="center"/>
        <w:rPr>
          <w:sz w:val="24"/>
          <w:szCs w:val="24"/>
        </w:rPr>
      </w:pPr>
    </w:p>
    <w:p w:rsid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932C3B" w:rsidRP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  <w:r w:rsidRPr="00932C3B">
        <w:rPr>
          <w:sz w:val="24"/>
          <w:szCs w:val="24"/>
        </w:rPr>
        <w:lastRenderedPageBreak/>
        <w:t>Приложение №1</w:t>
      </w:r>
    </w:p>
    <w:p w:rsidR="00932C3B" w:rsidRP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</w:p>
    <w:p w:rsidR="00932C3B" w:rsidRPr="00932C3B" w:rsidRDefault="00932C3B" w:rsidP="00932C3B">
      <w:pPr>
        <w:pStyle w:val="a9"/>
        <w:ind w:firstLine="0"/>
        <w:jc w:val="center"/>
        <w:rPr>
          <w:sz w:val="24"/>
          <w:szCs w:val="24"/>
        </w:rPr>
      </w:pPr>
      <w:r w:rsidRPr="00932C3B">
        <w:rPr>
          <w:sz w:val="24"/>
          <w:szCs w:val="24"/>
        </w:rPr>
        <w:t xml:space="preserve">Форма </w:t>
      </w:r>
    </w:p>
    <w:p w:rsidR="00932C3B" w:rsidRPr="00932C3B" w:rsidRDefault="00932C3B" w:rsidP="00932C3B">
      <w:pPr>
        <w:pStyle w:val="a9"/>
        <w:ind w:firstLine="0"/>
        <w:jc w:val="center"/>
        <w:rPr>
          <w:sz w:val="24"/>
          <w:szCs w:val="24"/>
        </w:rPr>
      </w:pPr>
      <w:r w:rsidRPr="00932C3B">
        <w:rPr>
          <w:sz w:val="24"/>
          <w:szCs w:val="24"/>
        </w:rPr>
        <w:t xml:space="preserve">Перечня муниципального имущества </w:t>
      </w:r>
      <w:r w:rsidRPr="00932C3B">
        <w:rPr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sz w:val="24"/>
          <w:szCs w:val="24"/>
        </w:rPr>
        <w:t>Мирненское</w:t>
      </w:r>
      <w:r w:rsidRPr="00932C3B">
        <w:rPr>
          <w:color w:val="000000"/>
          <w:spacing w:val="-1"/>
          <w:sz w:val="24"/>
          <w:szCs w:val="24"/>
        </w:rPr>
        <w:t xml:space="preserve"> сельское поселение»</w:t>
      </w:r>
      <w:r w:rsidRPr="00932C3B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32C3B" w:rsidRPr="00932C3B" w:rsidRDefault="00932C3B" w:rsidP="00932C3B">
      <w:pPr>
        <w:pStyle w:val="a9"/>
        <w:ind w:firstLine="0"/>
        <w:jc w:val="center"/>
        <w:rPr>
          <w:sz w:val="24"/>
          <w:szCs w:val="24"/>
        </w:rPr>
      </w:pPr>
      <w:r w:rsidRPr="00932C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63"/>
        <w:gridCol w:w="1417"/>
        <w:gridCol w:w="1134"/>
        <w:gridCol w:w="2410"/>
        <w:gridCol w:w="1418"/>
        <w:gridCol w:w="2126"/>
      </w:tblGrid>
      <w:tr w:rsidR="00932C3B" w:rsidRPr="00932C3B" w:rsidTr="009937FF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Адрес (местоположение) объекта</w:t>
            </w:r>
            <w:hyperlink r:id="rId12" w:anchor="P205" w:history="1">
              <w:r w:rsidRPr="00932C3B">
                <w:rPr>
                  <w:rStyle w:val="a5"/>
                  <w:color w:val="000000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Вид объекта недвижимости;</w:t>
            </w:r>
          </w:p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 xml:space="preserve">тип движимого имущества </w:t>
            </w:r>
            <w:hyperlink r:id="rId13" w:anchor="P209" w:history="1">
              <w:r w:rsidRPr="00932C3B">
                <w:rPr>
                  <w:rStyle w:val="a5"/>
                  <w:color w:val="000000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Наименование объекта учета &lt;3&gt;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Сведения о недвижимом имуществе</w:t>
            </w:r>
          </w:p>
        </w:tc>
      </w:tr>
      <w:tr w:rsidR="00932C3B" w:rsidRPr="00932C3B" w:rsidTr="009937FF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932C3B" w:rsidRPr="00932C3B" w:rsidTr="009937FF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</w:rPr>
            </w:pPr>
            <w:r w:rsidRPr="00932C3B">
              <w:rPr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глубина залегания</w:t>
            </w:r>
            <w:r w:rsidRPr="00932C3B">
              <w:rPr>
                <w:sz w:val="24"/>
                <w:szCs w:val="24"/>
              </w:rPr>
              <w:t xml:space="preserve"> согласно проектной документации – для объектов незавершенного строительства)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Фактическое значение/Проектируемое значение (для объектов незавершённого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Единица измерения (для площади – кв.м; для протяженности – м; для глубины залегания – куб.м)</w:t>
            </w:r>
          </w:p>
        </w:tc>
      </w:tr>
      <w:tr w:rsidR="00932C3B" w:rsidRPr="00932C3B" w:rsidTr="009937F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:rsidR="00932C3B" w:rsidRPr="00932C3B" w:rsidRDefault="00932C3B" w:rsidP="00932C3B">
      <w:pPr>
        <w:pStyle w:val="a9"/>
        <w:ind w:firstLine="0"/>
        <w:jc w:val="lef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418"/>
        <w:gridCol w:w="1134"/>
        <w:gridCol w:w="1275"/>
        <w:gridCol w:w="1134"/>
        <w:gridCol w:w="993"/>
        <w:gridCol w:w="992"/>
      </w:tblGrid>
      <w:tr w:rsidR="00932C3B" w:rsidRPr="00932C3B" w:rsidTr="009937FF">
        <w:trPr>
          <w:trHeight w:val="276"/>
        </w:trPr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</w:rPr>
              <w:br w:type="page"/>
            </w:r>
            <w:r w:rsidRPr="00932C3B">
              <w:rPr>
                <w:sz w:val="24"/>
                <w:szCs w:val="24"/>
                <w:lang w:eastAsia="en-US"/>
              </w:rPr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Сведения о движимом имуществе</w:t>
            </w:r>
          </w:p>
        </w:tc>
      </w:tr>
      <w:tr w:rsidR="00932C3B" w:rsidRPr="00932C3B" w:rsidTr="009937FF">
        <w:trPr>
          <w:trHeight w:val="27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Учетный номер &lt;5&gt;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Техническое состояние &lt;6&gt;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val="en-US"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 xml:space="preserve">Категория земель </w:t>
            </w:r>
            <w:r w:rsidRPr="00932C3B">
              <w:rPr>
                <w:sz w:val="24"/>
                <w:szCs w:val="24"/>
                <w:lang w:val="en-US" w:eastAsia="en-US"/>
              </w:rPr>
              <w:t>&lt;</w:t>
            </w:r>
            <w:r w:rsidRPr="00932C3B">
              <w:rPr>
                <w:sz w:val="24"/>
                <w:szCs w:val="24"/>
                <w:lang w:eastAsia="en-US"/>
              </w:rPr>
              <w:t>7</w:t>
            </w:r>
            <w:r w:rsidRPr="00932C3B">
              <w:rPr>
                <w:sz w:val="24"/>
                <w:szCs w:val="24"/>
                <w:lang w:val="en-US" w:eastAsia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val="en-US"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 xml:space="preserve">Вид разрешенного использования </w:t>
            </w:r>
            <w:r w:rsidRPr="00932C3B">
              <w:rPr>
                <w:sz w:val="24"/>
                <w:szCs w:val="24"/>
                <w:lang w:val="en-US" w:eastAsia="en-US"/>
              </w:rPr>
              <w:t>&lt;8&gt;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2C3B" w:rsidRPr="00932C3B" w:rsidTr="009937FF">
        <w:trPr>
          <w:trHeight w:val="2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3B" w:rsidRPr="00932C3B" w:rsidRDefault="00932C3B" w:rsidP="009937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 xml:space="preserve">Состав имущества </w:t>
            </w:r>
          </w:p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&lt;9&gt;</w:t>
            </w:r>
          </w:p>
        </w:tc>
      </w:tr>
      <w:tr w:rsidR="00932C3B" w:rsidRPr="00932C3B" w:rsidTr="009937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16</w:t>
            </w:r>
          </w:p>
        </w:tc>
      </w:tr>
    </w:tbl>
    <w:p w:rsidR="00932C3B" w:rsidRP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  <w:gridCol w:w="1277"/>
        <w:gridCol w:w="992"/>
      </w:tblGrid>
      <w:tr w:rsidR="00932C3B" w:rsidRPr="00932C3B" w:rsidTr="009937FF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932C3B" w:rsidRPr="00932C3B" w:rsidTr="009937FF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 xml:space="preserve">Наименование правообладателя &lt;11&gt;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Адрес электронной почты &lt;15&gt;</w:t>
            </w:r>
          </w:p>
        </w:tc>
      </w:tr>
      <w:tr w:rsidR="00932C3B" w:rsidRPr="00932C3B" w:rsidTr="009937F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 xml:space="preserve">Наличие права аренды или права безвозмездного пользования на имущество  </w:t>
            </w:r>
            <w:r w:rsidRPr="00932C3B">
              <w:rPr>
                <w:sz w:val="24"/>
                <w:szCs w:val="24"/>
                <w:lang w:eastAsia="en-US"/>
              </w:rPr>
              <w:lastRenderedPageBreak/>
              <w:t>&lt;10&gt;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lastRenderedPageBreak/>
              <w:t>Дата окончания срока действия договора (при наличии)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32C3B" w:rsidRPr="00932C3B" w:rsidTr="009937F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9937F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932C3B">
              <w:rPr>
                <w:sz w:val="24"/>
                <w:szCs w:val="24"/>
                <w:lang w:eastAsia="en-US"/>
              </w:rPr>
              <w:t>23</w:t>
            </w:r>
          </w:p>
        </w:tc>
      </w:tr>
    </w:tbl>
    <w:p w:rsidR="00932C3B" w:rsidRP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&lt;1&gt;</w:t>
      </w:r>
      <w:bookmarkStart w:id="4" w:name="P205"/>
      <w:bookmarkEnd w:id="4"/>
      <w:r w:rsidRPr="00A50A21">
        <w:rPr>
          <w:sz w:val="22"/>
          <w:szCs w:val="22"/>
        </w:rPr>
        <w:t xml:space="preserve"> Указывается адрес (местоположение) объекта (для недвижимого имущества в соответствии с записью в Едином государственном реестре недвижимости, для движимого имущества – адресный ориентир, в том числе почтовый адрес места его постоянного размещения, а при невозможности его указания – полный адрес места нахождения органа местного самоуправления, осуществляющего полномочия собственника такого объекта.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bookmarkStart w:id="5" w:name="P206"/>
      <w:bookmarkEnd w:id="5"/>
      <w:r w:rsidRPr="00A50A21">
        <w:rPr>
          <w:sz w:val="22"/>
          <w:szCs w:val="22"/>
        </w:rPr>
        <w:t xml:space="preserve">&lt;3&gt; Указывается индивидуальное наименование объекта недвижимости согласно сведениям о нем  Кадастре недвижимости при наличии такого наименования, а при его отсутствии - наименование объекта в реестре муниципального имущества. Если имущество является помещением, указывается его номер в здании. Для движимого имущества указывается его наименование согласно сведениям в реестре муниципального имущества </w:t>
      </w:r>
      <w:r w:rsidRPr="00A50A21">
        <w:rPr>
          <w:color w:val="000000"/>
          <w:spacing w:val="-1"/>
          <w:sz w:val="22"/>
          <w:szCs w:val="22"/>
        </w:rPr>
        <w:t>или технической документации</w:t>
      </w:r>
      <w:r w:rsidRPr="00A50A21">
        <w:rPr>
          <w:sz w:val="22"/>
          <w:szCs w:val="22"/>
        </w:rPr>
        <w:t>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bookmarkStart w:id="6" w:name="P207"/>
      <w:bookmarkEnd w:id="6"/>
      <w:r w:rsidRPr="00A50A21">
        <w:rPr>
          <w:sz w:val="22"/>
          <w:szCs w:val="22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&lt;10&gt; Указывается «Да» или «Нет».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управления, указывается: «Право хозяйственного ведения» или «Право оперативного управления».</w:t>
      </w:r>
    </w:p>
    <w:p w:rsidR="00932C3B" w:rsidRPr="00A50A21" w:rsidRDefault="00932C3B" w:rsidP="00932C3B">
      <w:pPr>
        <w:pStyle w:val="ConsPlusNormal"/>
        <w:ind w:firstLine="567"/>
        <w:jc w:val="both"/>
        <w:rPr>
          <w:sz w:val="22"/>
          <w:szCs w:val="22"/>
        </w:rPr>
      </w:pPr>
      <w:r w:rsidRPr="00A50A21">
        <w:rPr>
          <w:sz w:val="22"/>
          <w:szCs w:val="22"/>
        </w:rPr>
        <w:t xml:space="preserve">&lt;13&gt; </w:t>
      </w:r>
      <w:r w:rsidRPr="00A50A21">
        <w:rPr>
          <w:sz w:val="22"/>
          <w:szCs w:val="22"/>
          <w:lang w:eastAsia="en-US"/>
        </w:rPr>
        <w:t xml:space="preserve">ИНН </w:t>
      </w:r>
      <w:r w:rsidRPr="00A50A21">
        <w:rPr>
          <w:sz w:val="22"/>
          <w:szCs w:val="22"/>
        </w:rPr>
        <w:t>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932C3B" w:rsidRPr="00A50A21" w:rsidRDefault="00932C3B" w:rsidP="00932C3B">
      <w:pPr>
        <w:pStyle w:val="ConsPlusNormal"/>
        <w:ind w:firstLine="539"/>
        <w:jc w:val="both"/>
        <w:rPr>
          <w:sz w:val="22"/>
          <w:szCs w:val="22"/>
        </w:rPr>
      </w:pPr>
      <w:r w:rsidRPr="00A50A21">
        <w:rPr>
          <w:sz w:val="22"/>
          <w:szCs w:val="22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932C3B" w:rsidRP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C94389" w:rsidRDefault="00C94389" w:rsidP="00932C3B">
      <w:pPr>
        <w:pStyle w:val="a9"/>
        <w:ind w:firstLine="5671"/>
        <w:jc w:val="right"/>
        <w:rPr>
          <w:sz w:val="24"/>
          <w:szCs w:val="24"/>
        </w:rPr>
      </w:pPr>
    </w:p>
    <w:p w:rsidR="00A50A21" w:rsidRDefault="00A50A21" w:rsidP="00932C3B">
      <w:pPr>
        <w:pStyle w:val="a9"/>
        <w:ind w:firstLine="5671"/>
        <w:jc w:val="right"/>
        <w:rPr>
          <w:sz w:val="24"/>
          <w:szCs w:val="24"/>
        </w:rPr>
      </w:pPr>
    </w:p>
    <w:p w:rsidR="00932C3B" w:rsidRP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  <w:r w:rsidRPr="00932C3B">
        <w:rPr>
          <w:sz w:val="24"/>
          <w:szCs w:val="24"/>
        </w:rPr>
        <w:lastRenderedPageBreak/>
        <w:t>Приложение №2</w:t>
      </w:r>
    </w:p>
    <w:p w:rsidR="00932C3B" w:rsidRPr="00932C3B" w:rsidRDefault="00932C3B" w:rsidP="00932C3B">
      <w:pPr>
        <w:pStyle w:val="a9"/>
        <w:ind w:firstLine="5671"/>
        <w:jc w:val="right"/>
        <w:rPr>
          <w:sz w:val="24"/>
          <w:szCs w:val="24"/>
        </w:rPr>
      </w:pPr>
    </w:p>
    <w:p w:rsidR="00932C3B" w:rsidRPr="00932C3B" w:rsidRDefault="00932C3B" w:rsidP="00932C3B">
      <w:pPr>
        <w:pStyle w:val="a9"/>
        <w:ind w:firstLine="0"/>
        <w:jc w:val="center"/>
        <w:rPr>
          <w:sz w:val="24"/>
          <w:szCs w:val="24"/>
        </w:rPr>
      </w:pPr>
      <w:r w:rsidRPr="00932C3B">
        <w:rPr>
          <w:sz w:val="24"/>
          <w:szCs w:val="24"/>
        </w:rPr>
        <w:t xml:space="preserve">Виды муниципального имущества, которое используется для формирования </w:t>
      </w:r>
      <w:r w:rsidRPr="00932C3B">
        <w:rPr>
          <w:bCs/>
          <w:sz w:val="24"/>
          <w:szCs w:val="24"/>
        </w:rPr>
        <w:t xml:space="preserve">перечня </w:t>
      </w:r>
      <w:r w:rsidRPr="00932C3B">
        <w:rPr>
          <w:sz w:val="24"/>
          <w:szCs w:val="24"/>
        </w:rPr>
        <w:t xml:space="preserve">муниципального имущества </w:t>
      </w:r>
      <w:r w:rsidRPr="00932C3B">
        <w:rPr>
          <w:color w:val="000000"/>
          <w:spacing w:val="-1"/>
          <w:sz w:val="24"/>
          <w:szCs w:val="24"/>
        </w:rPr>
        <w:t>муниципального образования «</w:t>
      </w:r>
      <w:r w:rsidRPr="00932C3B">
        <w:rPr>
          <w:sz w:val="24"/>
          <w:szCs w:val="24"/>
        </w:rPr>
        <w:t>Мирненское</w:t>
      </w:r>
      <w:r w:rsidRPr="00932C3B">
        <w:rPr>
          <w:color w:val="000000"/>
          <w:spacing w:val="-1"/>
          <w:sz w:val="24"/>
          <w:szCs w:val="24"/>
        </w:rPr>
        <w:t xml:space="preserve"> сельское поселение»</w:t>
      </w:r>
      <w:r w:rsidRPr="00932C3B">
        <w:rPr>
          <w:bCs/>
          <w:sz w:val="24"/>
          <w:szCs w:val="24"/>
        </w:rPr>
        <w:t>,</w:t>
      </w:r>
      <w:r w:rsidRPr="00932C3B">
        <w:rPr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32C3B" w:rsidRPr="00932C3B" w:rsidRDefault="00932C3B" w:rsidP="00932C3B">
      <w:pPr>
        <w:pStyle w:val="a9"/>
        <w:tabs>
          <w:tab w:val="left" w:pos="3233"/>
        </w:tabs>
        <w:ind w:firstLine="0"/>
        <w:jc w:val="center"/>
        <w:rPr>
          <w:sz w:val="24"/>
          <w:szCs w:val="24"/>
        </w:rPr>
      </w:pPr>
    </w:p>
    <w:p w:rsidR="00932C3B" w:rsidRPr="00932C3B" w:rsidRDefault="00932C3B" w:rsidP="00932C3B">
      <w:pPr>
        <w:pStyle w:val="a9"/>
        <w:tabs>
          <w:tab w:val="left" w:pos="3233"/>
        </w:tabs>
        <w:ind w:firstLine="0"/>
        <w:jc w:val="center"/>
        <w:rPr>
          <w:sz w:val="24"/>
          <w:szCs w:val="24"/>
        </w:rPr>
      </w:pPr>
    </w:p>
    <w:p w:rsidR="00932C3B" w:rsidRPr="00932C3B" w:rsidRDefault="00932C3B" w:rsidP="00932C3B">
      <w:pPr>
        <w:pStyle w:val="ConsPlusNormal"/>
        <w:ind w:firstLine="709"/>
        <w:jc w:val="both"/>
        <w:rPr>
          <w:sz w:val="24"/>
          <w:szCs w:val="24"/>
        </w:rPr>
      </w:pPr>
      <w:r w:rsidRPr="00932C3B">
        <w:rPr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932C3B" w:rsidRPr="00932C3B" w:rsidRDefault="00932C3B" w:rsidP="00932C3B">
      <w:pPr>
        <w:pStyle w:val="ConsPlusNormal"/>
        <w:ind w:firstLine="709"/>
        <w:jc w:val="both"/>
        <w:rPr>
          <w:sz w:val="24"/>
          <w:szCs w:val="24"/>
        </w:rPr>
      </w:pPr>
      <w:r w:rsidRPr="00932C3B">
        <w:rPr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932C3B" w:rsidRPr="00932C3B" w:rsidRDefault="00932C3B" w:rsidP="00932C3B">
      <w:pPr>
        <w:pStyle w:val="ConsPlusNormal"/>
        <w:ind w:firstLine="709"/>
        <w:jc w:val="both"/>
        <w:rPr>
          <w:sz w:val="24"/>
          <w:szCs w:val="24"/>
        </w:rPr>
      </w:pPr>
      <w:r w:rsidRPr="00932C3B">
        <w:rPr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932C3B" w:rsidRPr="00932C3B" w:rsidRDefault="00932C3B" w:rsidP="00932C3B">
      <w:pPr>
        <w:pStyle w:val="ConsPlusNormal"/>
        <w:ind w:firstLine="709"/>
        <w:jc w:val="both"/>
        <w:rPr>
          <w:sz w:val="24"/>
          <w:szCs w:val="24"/>
        </w:rPr>
      </w:pPr>
      <w:r w:rsidRPr="00932C3B">
        <w:rPr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932C3B">
        <w:rPr>
          <w:sz w:val="24"/>
          <w:szCs w:val="24"/>
          <w:vertAlign w:val="superscript"/>
        </w:rPr>
        <w:t>9</w:t>
      </w:r>
      <w:r w:rsidRPr="00932C3B">
        <w:rPr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муниципальное образование «Мирненское сельское поселение».</w:t>
      </w:r>
    </w:p>
    <w:p w:rsidR="00932C3B" w:rsidRPr="00932C3B" w:rsidRDefault="00932C3B" w:rsidP="00932C3B">
      <w:pPr>
        <w:pStyle w:val="ConsPlusNormal"/>
        <w:ind w:firstLine="709"/>
        <w:jc w:val="both"/>
        <w:rPr>
          <w:sz w:val="24"/>
          <w:szCs w:val="24"/>
        </w:rPr>
      </w:pPr>
      <w:r w:rsidRPr="00932C3B">
        <w:rPr>
          <w:sz w:val="24"/>
          <w:szCs w:val="24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932C3B" w:rsidRPr="00932C3B" w:rsidRDefault="00932C3B" w:rsidP="00932C3B">
      <w:pPr>
        <w:pStyle w:val="ConsPlusNormal"/>
        <w:ind w:firstLine="709"/>
        <w:jc w:val="both"/>
        <w:rPr>
          <w:sz w:val="24"/>
          <w:szCs w:val="24"/>
        </w:rPr>
      </w:pPr>
      <w:r w:rsidRPr="00932C3B">
        <w:rPr>
          <w:sz w:val="24"/>
          <w:szCs w:val="24"/>
        </w:rPr>
        <w:t>6.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владеющим им соответственно на праве хозяйственного ведения или оперативного управления, - по предложению балансодержателя о включении указанного имущества в соответствующий перечень, а также при наличии письменного согласия органа местного самоуправления, уполномоченного на согласование сделки с соответствующим имуществом.</w:t>
      </w:r>
    </w:p>
    <w:p w:rsidR="009712CF" w:rsidRDefault="009712CF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CF" w:rsidRPr="00876218" w:rsidRDefault="009712CF" w:rsidP="0087621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A40" w:rsidRDefault="00742A40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9712CF" w:rsidRDefault="009712CF" w:rsidP="00B23072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sectPr w:rsidR="009712CF" w:rsidSect="00C94389">
      <w:headerReference w:type="default" r:id="rId14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0C" w:rsidRDefault="0080590C" w:rsidP="00C94389">
      <w:pPr>
        <w:spacing w:after="0" w:line="240" w:lineRule="auto"/>
      </w:pPr>
      <w:r>
        <w:separator/>
      </w:r>
    </w:p>
  </w:endnote>
  <w:endnote w:type="continuationSeparator" w:id="0">
    <w:p w:rsidR="0080590C" w:rsidRDefault="0080590C" w:rsidP="00C9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0C" w:rsidRDefault="0080590C" w:rsidP="00C94389">
      <w:pPr>
        <w:spacing w:after="0" w:line="240" w:lineRule="auto"/>
      </w:pPr>
      <w:r>
        <w:separator/>
      </w:r>
    </w:p>
  </w:footnote>
  <w:footnote w:type="continuationSeparator" w:id="0">
    <w:p w:rsidR="0080590C" w:rsidRDefault="0080590C" w:rsidP="00C9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292499"/>
      <w:docPartObj>
        <w:docPartGallery w:val="Page Numbers (Top of Page)"/>
        <w:docPartUnique/>
      </w:docPartObj>
    </w:sdtPr>
    <w:sdtEndPr/>
    <w:sdtContent>
      <w:p w:rsidR="00A50A21" w:rsidRDefault="001534BF">
        <w:pPr>
          <w:pStyle w:val="ad"/>
          <w:jc w:val="center"/>
        </w:pPr>
        <w:r>
          <w:fldChar w:fldCharType="begin"/>
        </w:r>
        <w:r w:rsidR="00A50A21">
          <w:instrText>PAGE   \* MERGEFORMAT</w:instrText>
        </w:r>
        <w:r>
          <w:fldChar w:fldCharType="separate"/>
        </w:r>
        <w:r w:rsidR="000B461E">
          <w:rPr>
            <w:noProof/>
          </w:rPr>
          <w:t>9</w:t>
        </w:r>
        <w:r>
          <w:fldChar w:fldCharType="end"/>
        </w:r>
      </w:p>
    </w:sdtContent>
  </w:sdt>
  <w:p w:rsidR="00A50A21" w:rsidRDefault="00A50A2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D52DE3"/>
    <w:multiLevelType w:val="multilevel"/>
    <w:tmpl w:val="66F8AD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8A8"/>
    <w:rsid w:val="000B461E"/>
    <w:rsid w:val="001534BF"/>
    <w:rsid w:val="001B3A52"/>
    <w:rsid w:val="001E45C9"/>
    <w:rsid w:val="00356217"/>
    <w:rsid w:val="00373923"/>
    <w:rsid w:val="00437E76"/>
    <w:rsid w:val="0044105B"/>
    <w:rsid w:val="004B48A8"/>
    <w:rsid w:val="00545900"/>
    <w:rsid w:val="007276D8"/>
    <w:rsid w:val="00742A40"/>
    <w:rsid w:val="00790B3A"/>
    <w:rsid w:val="0080590C"/>
    <w:rsid w:val="00876218"/>
    <w:rsid w:val="00893C1E"/>
    <w:rsid w:val="008B52B6"/>
    <w:rsid w:val="00932C3B"/>
    <w:rsid w:val="009409EF"/>
    <w:rsid w:val="00955040"/>
    <w:rsid w:val="009613D0"/>
    <w:rsid w:val="009712CF"/>
    <w:rsid w:val="009A36A8"/>
    <w:rsid w:val="00A50A21"/>
    <w:rsid w:val="00A61E8F"/>
    <w:rsid w:val="00A75AF4"/>
    <w:rsid w:val="00AC7DFF"/>
    <w:rsid w:val="00AE72E5"/>
    <w:rsid w:val="00B04363"/>
    <w:rsid w:val="00B23072"/>
    <w:rsid w:val="00C94389"/>
    <w:rsid w:val="00CE58AD"/>
    <w:rsid w:val="00DA2C01"/>
    <w:rsid w:val="00E264A7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Body Text Indent"/>
    <w:basedOn w:val="a"/>
    <w:link w:val="aa"/>
    <w:rsid w:val="00932C3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932C3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32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реквизитПодпись"/>
    <w:basedOn w:val="a"/>
    <w:rsid w:val="00932C3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qFormat/>
    <w:rsid w:val="00932C3B"/>
    <w:rPr>
      <w:b/>
      <w:bCs/>
    </w:rPr>
  </w:style>
  <w:style w:type="paragraph" w:styleId="ad">
    <w:name w:val="header"/>
    <w:basedOn w:val="a"/>
    <w:link w:val="ae"/>
    <w:uiPriority w:val="99"/>
    <w:unhideWhenUsed/>
    <w:rsid w:val="00C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4389"/>
  </w:style>
  <w:style w:type="paragraph" w:styleId="af">
    <w:name w:val="footer"/>
    <w:basedOn w:val="a"/>
    <w:link w:val="af0"/>
    <w:uiPriority w:val="99"/>
    <w:unhideWhenUsed/>
    <w:rsid w:val="00C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4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Body Text Indent"/>
    <w:basedOn w:val="a"/>
    <w:link w:val="aa"/>
    <w:rsid w:val="00932C3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932C3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32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реквизитПодпись"/>
    <w:basedOn w:val="a"/>
    <w:rsid w:val="00932C3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qFormat/>
    <w:rsid w:val="00932C3B"/>
    <w:rPr>
      <w:b/>
      <w:bCs/>
    </w:rPr>
  </w:style>
  <w:style w:type="paragraph" w:styleId="ad">
    <w:name w:val="header"/>
    <w:basedOn w:val="a"/>
    <w:link w:val="ae"/>
    <w:uiPriority w:val="99"/>
    <w:unhideWhenUsed/>
    <w:rsid w:val="00C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4389"/>
  </w:style>
  <w:style w:type="paragraph" w:styleId="af">
    <w:name w:val="footer"/>
    <w:basedOn w:val="a"/>
    <w:link w:val="af0"/>
    <w:uiPriority w:val="99"/>
    <w:unhideWhenUsed/>
    <w:rsid w:val="00C9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shevchenko\Desktop\&#1052;&#1057;&#1055;\&#1080;&#1079;&#1084;&#1077;&#1085;&#1077;&#1085;&#1080;&#1077;%20&#1074;%203203\&#1084;&#1077;&#1090;.%20&#1088;&#1077;&#1082;&#1086;&#1084;&#1077;&#1085;&#1076;&#1072;&#1094;&#1080;&#1080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hevchenko\Desktop\&#1052;&#1057;&#1055;\&#1080;&#1079;&#1084;&#1077;&#1085;&#1077;&#1085;&#1080;&#1077;%20&#1074;%203203\&#1084;&#1077;&#1090;.%20&#1088;&#1077;&#1082;&#1086;&#1084;&#1077;&#1085;&#1076;&#1072;&#1094;&#1080;&#1080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gashevo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niy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2021-08-24T04:36:00Z</cp:lastPrinted>
  <dcterms:created xsi:type="dcterms:W3CDTF">2021-10-21T01:50:00Z</dcterms:created>
  <dcterms:modified xsi:type="dcterms:W3CDTF">2021-10-21T09:10:00Z</dcterms:modified>
</cp:coreProperties>
</file>