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B8" w:rsidRPr="00A57BC7" w:rsidRDefault="00887DB8" w:rsidP="00887DB8">
      <w:pPr>
        <w:spacing w:after="0" w:line="240" w:lineRule="auto"/>
        <w:jc w:val="center"/>
        <w:rPr>
          <w:rFonts w:ascii="Arial" w:hAnsi="Arial" w:cs="Arial"/>
          <w:b/>
          <w:sz w:val="24"/>
          <w:szCs w:val="24"/>
        </w:rPr>
      </w:pPr>
    </w:p>
    <w:p w:rsidR="00E35007" w:rsidRPr="00DA7AC7" w:rsidRDefault="00E35007" w:rsidP="00E35007">
      <w:pPr>
        <w:widowControl w:val="0"/>
        <w:autoSpaceDE w:val="0"/>
        <w:autoSpaceDN w:val="0"/>
        <w:adjustRightInd w:val="0"/>
        <w:spacing w:line="240" w:lineRule="exact"/>
        <w:jc w:val="center"/>
        <w:rPr>
          <w:rFonts w:ascii="Arial" w:hAnsi="Arial" w:cs="Arial"/>
          <w:b/>
          <w:sz w:val="24"/>
          <w:szCs w:val="24"/>
        </w:rPr>
      </w:pPr>
      <w:r w:rsidRPr="00DA7AC7">
        <w:rPr>
          <w:rFonts w:ascii="Arial" w:hAnsi="Arial" w:cs="Arial"/>
          <w:b/>
          <w:sz w:val="24"/>
          <w:szCs w:val="24"/>
        </w:rPr>
        <w:t>МУНИЦИПАЛЬНОЕ ОБРАЗОВАНИЕ «МИРНЕНСКОЕ СЕЛЬСКОЕ ПОСЕЛЕНИЕ»</w:t>
      </w:r>
    </w:p>
    <w:p w:rsidR="00E35007" w:rsidRPr="00DA7AC7" w:rsidRDefault="00364C9C" w:rsidP="00E35007">
      <w:pPr>
        <w:jc w:val="center"/>
        <w:rPr>
          <w:rFonts w:ascii="Arial" w:hAnsi="Arial" w:cs="Arial"/>
          <w:b/>
          <w:sz w:val="24"/>
          <w:szCs w:val="24"/>
        </w:rPr>
      </w:pPr>
      <w:r>
        <w:rPr>
          <w:rFonts w:ascii="Arial" w:hAnsi="Arial" w:cs="Arial"/>
          <w:b/>
          <w:sz w:val="24"/>
          <w:szCs w:val="24"/>
        </w:rPr>
        <w:t>АДМИНИСТ</w:t>
      </w:r>
      <w:r w:rsidR="00E35007">
        <w:rPr>
          <w:rFonts w:ascii="Arial" w:hAnsi="Arial" w:cs="Arial"/>
          <w:b/>
          <w:sz w:val="24"/>
          <w:szCs w:val="24"/>
        </w:rPr>
        <w:t>РАЦИЯ</w:t>
      </w:r>
      <w:r w:rsidR="00E35007" w:rsidRPr="00DA7AC7">
        <w:rPr>
          <w:rFonts w:ascii="Arial" w:hAnsi="Arial" w:cs="Arial"/>
          <w:b/>
          <w:sz w:val="24"/>
          <w:szCs w:val="24"/>
        </w:rPr>
        <w:t xml:space="preserve"> МИРНЕНСКОГО СЕЛЬСКОГО ПОСЕЛЕНИЯ</w:t>
      </w:r>
    </w:p>
    <w:p w:rsidR="00E35007" w:rsidRPr="00161674" w:rsidRDefault="00E35007" w:rsidP="00E35007">
      <w:pPr>
        <w:spacing w:line="240" w:lineRule="auto"/>
        <w:ind w:right="1"/>
        <w:jc w:val="center"/>
        <w:rPr>
          <w:rFonts w:ascii="Arial" w:hAnsi="Arial" w:cs="Arial"/>
          <w:b/>
          <w:sz w:val="24"/>
          <w:szCs w:val="24"/>
        </w:rPr>
      </w:pPr>
      <w:r w:rsidRPr="00161674">
        <w:rPr>
          <w:rFonts w:ascii="Arial" w:hAnsi="Arial" w:cs="Arial"/>
          <w:b/>
          <w:sz w:val="24"/>
          <w:szCs w:val="24"/>
        </w:rPr>
        <w:t>ПОСТАНОВЛЕНИЕ</w:t>
      </w:r>
    </w:p>
    <w:p w:rsidR="00E35007" w:rsidRDefault="00E35007" w:rsidP="00E35007">
      <w:pPr>
        <w:spacing w:line="240" w:lineRule="auto"/>
        <w:ind w:right="1"/>
        <w:rPr>
          <w:rFonts w:ascii="Arial" w:hAnsi="Arial" w:cs="Arial"/>
          <w:sz w:val="24"/>
          <w:szCs w:val="24"/>
        </w:rPr>
      </w:pPr>
    </w:p>
    <w:p w:rsidR="003D27A0" w:rsidRPr="003D27A0" w:rsidRDefault="003D27A0" w:rsidP="00E35007">
      <w:pPr>
        <w:spacing w:line="240" w:lineRule="auto"/>
        <w:ind w:right="1"/>
        <w:rPr>
          <w:rFonts w:ascii="Arial" w:hAnsi="Arial" w:cs="Arial"/>
          <w:sz w:val="24"/>
          <w:szCs w:val="24"/>
        </w:rPr>
      </w:pPr>
      <w:r>
        <w:rPr>
          <w:rFonts w:ascii="Arial" w:hAnsi="Arial" w:cs="Arial"/>
          <w:sz w:val="24"/>
          <w:szCs w:val="24"/>
        </w:rPr>
        <w:t>от 10 января 2020 г.</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N</w:t>
      </w:r>
      <w:r>
        <w:rPr>
          <w:rFonts w:ascii="Arial" w:hAnsi="Arial" w:cs="Arial"/>
          <w:sz w:val="24"/>
          <w:szCs w:val="24"/>
        </w:rPr>
        <w:t xml:space="preserve">  2</w:t>
      </w:r>
    </w:p>
    <w:p w:rsidR="00E35007" w:rsidRDefault="00E35007" w:rsidP="00E35007">
      <w:pPr>
        <w:spacing w:line="240" w:lineRule="auto"/>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п.Мирный</w:t>
      </w:r>
    </w:p>
    <w:p w:rsidR="00887DB8" w:rsidRPr="00A57BC7" w:rsidRDefault="00887DB8" w:rsidP="00A57BC7">
      <w:pPr>
        <w:pStyle w:val="Standard"/>
        <w:snapToGrid w:val="0"/>
        <w:rPr>
          <w:rFonts w:ascii="Arial" w:hAnsi="Arial" w:cs="Arial"/>
        </w:rPr>
      </w:pPr>
    </w:p>
    <w:p w:rsidR="00887DB8" w:rsidRPr="00A57BC7" w:rsidRDefault="00887DB8" w:rsidP="00A57BC7">
      <w:pPr>
        <w:pStyle w:val="Standard"/>
        <w:snapToGrid w:val="0"/>
        <w:ind w:right="3775"/>
        <w:jc w:val="both"/>
        <w:rPr>
          <w:rFonts w:ascii="Arial" w:hAnsi="Arial" w:cs="Arial"/>
        </w:rPr>
      </w:pPr>
    </w:p>
    <w:tbl>
      <w:tblPr>
        <w:tblW w:w="9464" w:type="dxa"/>
        <w:tblLook w:val="04A0"/>
      </w:tblPr>
      <w:tblGrid>
        <w:gridCol w:w="9464"/>
      </w:tblGrid>
      <w:tr w:rsidR="00887DB8" w:rsidRPr="00A57BC7" w:rsidTr="00BF26D8">
        <w:tc>
          <w:tcPr>
            <w:tcW w:w="9464" w:type="dxa"/>
          </w:tcPr>
          <w:p w:rsidR="00887DB8" w:rsidRPr="00A57BC7" w:rsidRDefault="00887DB8" w:rsidP="00906558">
            <w:pPr>
              <w:spacing w:after="0" w:line="240" w:lineRule="auto"/>
              <w:jc w:val="both"/>
              <w:rPr>
                <w:rFonts w:ascii="Arial" w:hAnsi="Arial" w:cs="Arial"/>
                <w:bCs/>
                <w:color w:val="323131"/>
                <w:sz w:val="24"/>
                <w:szCs w:val="24"/>
                <w:lang w:eastAsia="ru-RU"/>
              </w:rPr>
            </w:pPr>
            <w:r w:rsidRPr="00A57BC7">
              <w:rPr>
                <w:rFonts w:ascii="Arial" w:hAnsi="Arial" w:cs="Arial"/>
                <w:b/>
                <w:sz w:val="24"/>
                <w:szCs w:val="24"/>
              </w:rPr>
              <w:t xml:space="preserve">О ВНЕСЕНИИ ИЗМЕНЕНИЙ В ПОСТАНОВЛЕНИЕ АДМИНИСТРАЦИИ </w:t>
            </w:r>
            <w:r w:rsidR="00E35007">
              <w:rPr>
                <w:rFonts w:ascii="Arial" w:hAnsi="Arial" w:cs="Arial"/>
                <w:b/>
                <w:sz w:val="24"/>
                <w:szCs w:val="24"/>
              </w:rPr>
              <w:t>МИРНЕНСКОГО</w:t>
            </w:r>
            <w:r w:rsidRPr="00A57BC7">
              <w:rPr>
                <w:rFonts w:ascii="Arial" w:hAnsi="Arial" w:cs="Arial"/>
                <w:b/>
                <w:sz w:val="24"/>
                <w:szCs w:val="24"/>
              </w:rPr>
              <w:t xml:space="preserve"> СЕЛЬСКОГО ПОСЕЛЕНИЯ </w:t>
            </w:r>
            <w:r w:rsidR="00906558" w:rsidRPr="00A57BC7">
              <w:rPr>
                <w:rFonts w:ascii="Arial" w:hAnsi="Arial" w:cs="Arial"/>
                <w:b/>
                <w:sz w:val="24"/>
                <w:szCs w:val="24"/>
              </w:rPr>
              <w:t xml:space="preserve">ОТ </w:t>
            </w:r>
            <w:r w:rsidR="00906558">
              <w:rPr>
                <w:rFonts w:ascii="Arial" w:hAnsi="Arial" w:cs="Arial"/>
                <w:b/>
                <w:sz w:val="24"/>
                <w:szCs w:val="24"/>
              </w:rPr>
              <w:t>28</w:t>
            </w:r>
            <w:r w:rsidR="00906558" w:rsidRPr="00A57BC7">
              <w:rPr>
                <w:rFonts w:ascii="Arial" w:hAnsi="Arial" w:cs="Arial"/>
                <w:b/>
                <w:sz w:val="24"/>
                <w:szCs w:val="24"/>
              </w:rPr>
              <w:t>.</w:t>
            </w:r>
            <w:r w:rsidR="00906558">
              <w:rPr>
                <w:rFonts w:ascii="Arial" w:hAnsi="Arial" w:cs="Arial"/>
                <w:b/>
                <w:sz w:val="24"/>
                <w:szCs w:val="24"/>
              </w:rPr>
              <w:t>12</w:t>
            </w:r>
            <w:r w:rsidR="00906558" w:rsidRPr="00A57BC7">
              <w:rPr>
                <w:rFonts w:ascii="Arial" w:hAnsi="Arial" w:cs="Arial"/>
                <w:b/>
                <w:sz w:val="24"/>
                <w:szCs w:val="24"/>
              </w:rPr>
              <w:t xml:space="preserve">.2015 ГОДА </w:t>
            </w:r>
            <w:r w:rsidRPr="00A57BC7">
              <w:rPr>
                <w:rFonts w:ascii="Arial" w:hAnsi="Arial" w:cs="Arial"/>
                <w:b/>
                <w:sz w:val="24"/>
                <w:szCs w:val="24"/>
              </w:rPr>
              <w:t>№</w:t>
            </w:r>
            <w:r w:rsidR="00E35007">
              <w:rPr>
                <w:rFonts w:ascii="Arial" w:hAnsi="Arial" w:cs="Arial"/>
                <w:b/>
                <w:sz w:val="24"/>
                <w:szCs w:val="24"/>
              </w:rPr>
              <w:t xml:space="preserve"> 4</w:t>
            </w:r>
            <w:r w:rsidR="00364C9C">
              <w:rPr>
                <w:rFonts w:ascii="Arial" w:hAnsi="Arial" w:cs="Arial"/>
                <w:b/>
                <w:sz w:val="24"/>
                <w:szCs w:val="24"/>
              </w:rPr>
              <w:t>42</w:t>
            </w:r>
            <w:r w:rsidRPr="00A57BC7">
              <w:rPr>
                <w:rFonts w:ascii="Arial" w:hAnsi="Arial" w:cs="Arial"/>
                <w:b/>
                <w:sz w:val="24"/>
                <w:szCs w:val="24"/>
              </w:rPr>
              <w:t xml:space="preserve"> «</w:t>
            </w:r>
            <w:r w:rsidRPr="00A57BC7">
              <w:rPr>
                <w:rFonts w:ascii="Arial"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w:t>
            </w:r>
            <w:r w:rsidR="00364C9C">
              <w:rPr>
                <w:rFonts w:ascii="Arial" w:hAnsi="Arial" w:cs="Arial"/>
                <w:b/>
                <w:sz w:val="24"/>
                <w:szCs w:val="24"/>
                <w:lang w:eastAsia="ru-RU"/>
              </w:rPr>
              <w:t>ЖИЛИЩНОГО</w:t>
            </w:r>
            <w:r w:rsidRPr="00A57BC7">
              <w:rPr>
                <w:rFonts w:ascii="Arial" w:hAnsi="Arial" w:cs="Arial"/>
                <w:b/>
                <w:sz w:val="24"/>
                <w:szCs w:val="24"/>
                <w:lang w:eastAsia="ru-RU"/>
              </w:rPr>
              <w:t xml:space="preserve"> КОНТРОЛЯ НА ТЕРРИТОРИИ МУНИЦИПАЛЬНОГО ОБРАЗОВАНИЯ  «</w:t>
            </w:r>
            <w:r w:rsidR="00E35007">
              <w:rPr>
                <w:rFonts w:ascii="Arial" w:hAnsi="Arial" w:cs="Arial"/>
                <w:b/>
                <w:sz w:val="24"/>
                <w:szCs w:val="24"/>
                <w:lang w:eastAsia="ru-RU"/>
              </w:rPr>
              <w:t>МИРНЕНСКОЕ</w:t>
            </w:r>
            <w:r w:rsidRPr="00A57BC7">
              <w:rPr>
                <w:rFonts w:ascii="Arial" w:hAnsi="Arial" w:cs="Arial"/>
                <w:b/>
                <w:sz w:val="24"/>
                <w:szCs w:val="24"/>
                <w:lang w:eastAsia="ru-RU"/>
              </w:rPr>
              <w:t xml:space="preserve"> СЕЛЬСКОЕ ПОСЕЛЕНИЕ»</w:t>
            </w:r>
          </w:p>
        </w:tc>
      </w:tr>
    </w:tbl>
    <w:p w:rsidR="00887DB8" w:rsidRPr="00A57BC7" w:rsidRDefault="00887DB8" w:rsidP="00A57BC7">
      <w:pPr>
        <w:pStyle w:val="Standard"/>
        <w:jc w:val="both"/>
        <w:rPr>
          <w:rFonts w:ascii="Arial" w:hAnsi="Arial" w:cs="Arial"/>
          <w:b/>
        </w:rPr>
      </w:pPr>
    </w:p>
    <w:p w:rsidR="00887DB8" w:rsidRPr="00A57BC7" w:rsidRDefault="00887DB8" w:rsidP="00A57BC7">
      <w:pPr>
        <w:pStyle w:val="Standard"/>
        <w:jc w:val="both"/>
        <w:rPr>
          <w:rFonts w:ascii="Arial" w:hAnsi="Arial" w:cs="Arial"/>
          <w:lang w:eastAsia="ar-SA" w:bidi="ar-SA"/>
        </w:rPr>
      </w:pPr>
    </w:p>
    <w:p w:rsidR="00887DB8" w:rsidRPr="00A57BC7" w:rsidRDefault="00887DB8" w:rsidP="00A57BC7">
      <w:pPr>
        <w:spacing w:after="0" w:line="240" w:lineRule="auto"/>
        <w:ind w:firstLine="720"/>
        <w:jc w:val="both"/>
        <w:rPr>
          <w:rFonts w:ascii="Arial" w:hAnsi="Arial" w:cs="Arial"/>
          <w:sz w:val="24"/>
          <w:szCs w:val="24"/>
          <w:lang w:eastAsia="hi-IN" w:bidi="hi-IN"/>
        </w:rPr>
      </w:pPr>
      <w:r w:rsidRPr="00A57BC7">
        <w:rPr>
          <w:rFonts w:ascii="Arial" w:hAnsi="Arial" w:cs="Arial"/>
          <w:sz w:val="24"/>
          <w:szCs w:val="24"/>
        </w:rPr>
        <w:t>В соответствии с Протестом про</w:t>
      </w:r>
      <w:r w:rsidR="00A0177D" w:rsidRPr="00A57BC7">
        <w:rPr>
          <w:rFonts w:ascii="Arial" w:hAnsi="Arial" w:cs="Arial"/>
          <w:sz w:val="24"/>
          <w:szCs w:val="24"/>
        </w:rPr>
        <w:t>куратуры Томского района от №03/</w:t>
      </w:r>
      <w:r w:rsidR="00364C9C">
        <w:rPr>
          <w:rFonts w:ascii="Arial" w:hAnsi="Arial" w:cs="Arial"/>
          <w:sz w:val="24"/>
          <w:szCs w:val="24"/>
        </w:rPr>
        <w:t>6-2019</w:t>
      </w:r>
      <w:r w:rsidRPr="00A57BC7">
        <w:rPr>
          <w:rFonts w:ascii="Arial" w:hAnsi="Arial" w:cs="Arial"/>
          <w:sz w:val="24"/>
          <w:szCs w:val="24"/>
        </w:rPr>
        <w:t xml:space="preserve"> от </w:t>
      </w:r>
      <w:r w:rsidR="00364C9C">
        <w:rPr>
          <w:rFonts w:ascii="Arial" w:hAnsi="Arial" w:cs="Arial"/>
          <w:sz w:val="24"/>
          <w:szCs w:val="24"/>
        </w:rPr>
        <w:t>1</w:t>
      </w:r>
      <w:r w:rsidR="00E35007">
        <w:rPr>
          <w:rFonts w:ascii="Arial" w:hAnsi="Arial" w:cs="Arial"/>
          <w:sz w:val="24"/>
          <w:szCs w:val="24"/>
        </w:rPr>
        <w:t>5.1</w:t>
      </w:r>
      <w:r w:rsidR="00364C9C">
        <w:rPr>
          <w:rFonts w:ascii="Arial" w:hAnsi="Arial" w:cs="Arial"/>
          <w:sz w:val="24"/>
          <w:szCs w:val="24"/>
        </w:rPr>
        <w:t>1</w:t>
      </w:r>
      <w:r w:rsidRPr="00A57BC7">
        <w:rPr>
          <w:rFonts w:ascii="Arial" w:hAnsi="Arial" w:cs="Arial"/>
          <w:sz w:val="24"/>
          <w:szCs w:val="24"/>
        </w:rPr>
        <w:t>.201</w:t>
      </w:r>
      <w:r w:rsidR="00364C9C">
        <w:rPr>
          <w:rFonts w:ascii="Arial" w:hAnsi="Arial" w:cs="Arial"/>
          <w:sz w:val="24"/>
          <w:szCs w:val="24"/>
        </w:rPr>
        <w:t>9</w:t>
      </w:r>
      <w:r w:rsidRPr="00A57BC7">
        <w:rPr>
          <w:rFonts w:ascii="Arial" w:hAnsi="Arial" w:cs="Arial"/>
          <w:sz w:val="24"/>
          <w:szCs w:val="24"/>
        </w:rPr>
        <w:t xml:space="preserve"> года, в целях приведения нормативных актов Администрации </w:t>
      </w:r>
      <w:r w:rsidR="00E35007">
        <w:rPr>
          <w:rFonts w:ascii="Arial" w:hAnsi="Arial" w:cs="Arial"/>
          <w:sz w:val="24"/>
          <w:szCs w:val="24"/>
        </w:rPr>
        <w:t>Мирненского</w:t>
      </w:r>
      <w:r w:rsidRPr="00A57BC7">
        <w:rPr>
          <w:rFonts w:ascii="Arial" w:hAnsi="Arial" w:cs="Arial"/>
          <w:sz w:val="24"/>
          <w:szCs w:val="24"/>
        </w:rPr>
        <w:t xml:space="preserve"> сельского поселения в соответствие с действующим законодательством, </w:t>
      </w:r>
      <w:r w:rsidR="00364C9C">
        <w:rPr>
          <w:rFonts w:ascii="Arial" w:hAnsi="Arial" w:cs="Arial"/>
          <w:sz w:val="24"/>
          <w:szCs w:val="24"/>
          <w:lang w:eastAsia="ru-RU"/>
        </w:rPr>
        <w:t>Жилищным</w:t>
      </w:r>
      <w:r w:rsidRPr="00A57BC7">
        <w:rPr>
          <w:rFonts w:ascii="Arial" w:hAnsi="Arial" w:cs="Arial"/>
          <w:sz w:val="24"/>
          <w:szCs w:val="24"/>
          <w:lang w:eastAsia="ru-RU"/>
        </w:rPr>
        <w:t xml:space="preserve"> кодексом Российской Федерации, Федеральным з</w:t>
      </w:r>
      <w:r w:rsidR="00D51FD8">
        <w:rPr>
          <w:rFonts w:ascii="Arial" w:hAnsi="Arial" w:cs="Arial"/>
          <w:sz w:val="24"/>
          <w:szCs w:val="24"/>
          <w:lang w:eastAsia="ru-RU"/>
        </w:rPr>
        <w:t xml:space="preserve">аконом от </w:t>
      </w:r>
      <w:r w:rsidRPr="00A57BC7">
        <w:rPr>
          <w:rFonts w:ascii="Arial" w:hAnsi="Arial" w:cs="Arial"/>
          <w:sz w:val="24"/>
          <w:szCs w:val="24"/>
          <w:lang w:eastAsia="ru-RU"/>
        </w:rPr>
        <w:t>6</w:t>
      </w:r>
      <w:r w:rsidR="00E35007">
        <w:rPr>
          <w:rFonts w:ascii="Arial" w:hAnsi="Arial" w:cs="Arial"/>
          <w:sz w:val="24"/>
          <w:szCs w:val="24"/>
          <w:lang w:eastAsia="ru-RU"/>
        </w:rPr>
        <w:t xml:space="preserve"> октября </w:t>
      </w:r>
      <w:r w:rsidRPr="00A57BC7">
        <w:rPr>
          <w:rFonts w:ascii="Arial" w:hAnsi="Arial" w:cs="Arial"/>
          <w:sz w:val="24"/>
          <w:szCs w:val="24"/>
          <w:lang w:eastAsia="ru-RU"/>
        </w:rPr>
        <w:t>2003</w:t>
      </w:r>
      <w:r w:rsidR="00D51FD8">
        <w:rPr>
          <w:rFonts w:ascii="Arial" w:hAnsi="Arial" w:cs="Arial"/>
          <w:sz w:val="24"/>
          <w:szCs w:val="24"/>
          <w:lang w:eastAsia="ru-RU"/>
        </w:rPr>
        <w:t xml:space="preserve"> года </w:t>
      </w:r>
      <w:r w:rsidRPr="00A57BC7">
        <w:rPr>
          <w:rFonts w:ascii="Arial" w:hAnsi="Arial" w:cs="Arial"/>
          <w:sz w:val="24"/>
          <w:szCs w:val="24"/>
          <w:lang w:eastAsia="ru-RU"/>
        </w:rPr>
        <w:t xml:space="preserve">N 131-ФЗ </w:t>
      </w:r>
      <w:r w:rsidR="00364C9C">
        <w:rPr>
          <w:rFonts w:ascii="Arial" w:hAnsi="Arial" w:cs="Arial"/>
          <w:sz w:val="24"/>
          <w:szCs w:val="24"/>
          <w:lang w:eastAsia="ru-RU"/>
        </w:rPr>
        <w:t>«</w:t>
      </w:r>
      <w:r w:rsidRPr="00A57BC7">
        <w:rPr>
          <w:rFonts w:ascii="Arial" w:hAnsi="Arial" w:cs="Arial"/>
          <w:sz w:val="24"/>
          <w:szCs w:val="24"/>
          <w:lang w:eastAsia="ru-RU"/>
        </w:rPr>
        <w:t>Об общих принципах организации местного самоуправления в Российской Федерации</w:t>
      </w:r>
      <w:r w:rsidR="00364C9C">
        <w:rPr>
          <w:rFonts w:ascii="Arial" w:hAnsi="Arial" w:cs="Arial"/>
          <w:sz w:val="24"/>
          <w:szCs w:val="24"/>
          <w:lang w:eastAsia="ru-RU"/>
        </w:rPr>
        <w:t>»</w:t>
      </w:r>
      <w:r w:rsidRPr="00A57BC7">
        <w:rPr>
          <w:rFonts w:ascii="Arial" w:hAnsi="Arial" w:cs="Arial"/>
          <w:sz w:val="24"/>
          <w:szCs w:val="24"/>
          <w:lang w:eastAsia="ru-RU"/>
        </w:rPr>
        <w:t xml:space="preserve">, </w:t>
      </w:r>
      <w:hyperlink r:id="rId7" w:history="1">
        <w:r w:rsidRPr="00A57BC7">
          <w:rPr>
            <w:rFonts w:ascii="Arial" w:hAnsi="Arial" w:cs="Arial"/>
            <w:bCs/>
            <w:sz w:val="24"/>
            <w:szCs w:val="24"/>
            <w:lang w:eastAsia="ru-RU"/>
          </w:rPr>
          <w:t>Федеральным законом</w:t>
        </w:r>
      </w:hyperlink>
      <w:r w:rsidRPr="00A57BC7">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w:t>
      </w:r>
      <w:r w:rsidRPr="00A57BC7">
        <w:rPr>
          <w:rFonts w:ascii="Arial" w:hAnsi="Arial" w:cs="Arial"/>
          <w:sz w:val="24"/>
          <w:szCs w:val="24"/>
        </w:rPr>
        <w:t>руководствуясь Уставом муниципального образования «</w:t>
      </w:r>
      <w:r w:rsidR="00E35007">
        <w:rPr>
          <w:rFonts w:ascii="Arial" w:hAnsi="Arial" w:cs="Arial"/>
          <w:sz w:val="24"/>
          <w:szCs w:val="24"/>
        </w:rPr>
        <w:t>Мирненское</w:t>
      </w:r>
      <w:r w:rsidRPr="00A57BC7">
        <w:rPr>
          <w:rFonts w:ascii="Arial" w:hAnsi="Arial" w:cs="Arial"/>
          <w:sz w:val="24"/>
          <w:szCs w:val="24"/>
        </w:rPr>
        <w:t xml:space="preserve"> сельское поселение»,</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E35007">
      <w:pPr>
        <w:pStyle w:val="a5"/>
        <w:tabs>
          <w:tab w:val="left" w:pos="2268"/>
        </w:tabs>
        <w:spacing w:before="0"/>
        <w:ind w:right="-2"/>
        <w:rPr>
          <w:rFonts w:ascii="Arial" w:hAnsi="Arial" w:cs="Arial"/>
          <w:szCs w:val="24"/>
        </w:rPr>
      </w:pPr>
      <w:r w:rsidRPr="00A57BC7">
        <w:rPr>
          <w:rFonts w:ascii="Arial" w:hAnsi="Arial" w:cs="Arial"/>
          <w:b/>
          <w:szCs w:val="24"/>
        </w:rPr>
        <w:t>ПОСТАНОВЛЯЮ:</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906558" w:rsidRDefault="00887DB8" w:rsidP="00A57BC7">
      <w:pPr>
        <w:spacing w:after="0" w:line="240" w:lineRule="auto"/>
        <w:ind w:firstLine="567"/>
        <w:jc w:val="both"/>
        <w:rPr>
          <w:rFonts w:ascii="Arial" w:hAnsi="Arial" w:cs="Arial"/>
          <w:snapToGrid w:val="0"/>
          <w:color w:val="000000"/>
          <w:sz w:val="24"/>
          <w:szCs w:val="24"/>
          <w:lang w:eastAsia="ru-RU"/>
        </w:rPr>
      </w:pPr>
      <w:r w:rsidRPr="00A57BC7">
        <w:rPr>
          <w:rFonts w:ascii="Arial" w:hAnsi="Arial" w:cs="Arial"/>
          <w:sz w:val="24"/>
          <w:szCs w:val="24"/>
        </w:rPr>
        <w:t xml:space="preserve">1. Внести изменения в </w:t>
      </w:r>
      <w:r w:rsidR="00906558" w:rsidRPr="00E75E40">
        <w:rPr>
          <w:rFonts w:ascii="Arial" w:hAnsi="Arial" w:cs="Arial"/>
          <w:sz w:val="24"/>
          <w:szCs w:val="24"/>
        </w:rPr>
        <w:t>п</w:t>
      </w:r>
      <w:r w:rsidRPr="00E75E40">
        <w:rPr>
          <w:rFonts w:ascii="Arial" w:hAnsi="Arial" w:cs="Arial"/>
          <w:snapToGrid w:val="0"/>
          <w:sz w:val="24"/>
          <w:szCs w:val="24"/>
          <w:lang w:eastAsia="ru-RU"/>
        </w:rPr>
        <w:t xml:space="preserve">остановление Администрации </w:t>
      </w:r>
      <w:r w:rsidR="00E35007" w:rsidRPr="00E75E40">
        <w:rPr>
          <w:rFonts w:ascii="Arial" w:hAnsi="Arial" w:cs="Arial"/>
          <w:snapToGrid w:val="0"/>
          <w:sz w:val="24"/>
          <w:szCs w:val="24"/>
          <w:lang w:eastAsia="ru-RU"/>
        </w:rPr>
        <w:t>Мирненского</w:t>
      </w:r>
      <w:r w:rsidRPr="00E75E40">
        <w:rPr>
          <w:rFonts w:ascii="Arial" w:hAnsi="Arial" w:cs="Arial"/>
          <w:snapToGrid w:val="0"/>
          <w:sz w:val="24"/>
          <w:szCs w:val="24"/>
          <w:lang w:eastAsia="ru-RU"/>
        </w:rPr>
        <w:t xml:space="preserve"> сельского поселения </w:t>
      </w:r>
      <w:r w:rsidR="00906558" w:rsidRPr="00E75E40">
        <w:rPr>
          <w:rFonts w:ascii="Arial" w:hAnsi="Arial" w:cs="Arial"/>
          <w:snapToGrid w:val="0"/>
          <w:sz w:val="24"/>
          <w:szCs w:val="24"/>
          <w:lang w:eastAsia="ru-RU"/>
        </w:rPr>
        <w:t xml:space="preserve">от </w:t>
      </w:r>
      <w:r w:rsidR="00E75E40" w:rsidRPr="00E75E40">
        <w:rPr>
          <w:rFonts w:ascii="Arial" w:hAnsi="Arial" w:cs="Arial"/>
          <w:snapToGrid w:val="0"/>
          <w:sz w:val="24"/>
          <w:szCs w:val="24"/>
          <w:lang w:eastAsia="ru-RU"/>
        </w:rPr>
        <w:t>28.11.2015 №</w:t>
      </w:r>
      <w:r w:rsidR="00364C9C" w:rsidRPr="00E75E40">
        <w:rPr>
          <w:rFonts w:ascii="Arial" w:hAnsi="Arial" w:cs="Arial"/>
          <w:snapToGrid w:val="0"/>
          <w:sz w:val="24"/>
          <w:szCs w:val="24"/>
          <w:lang w:eastAsia="ru-RU"/>
        </w:rPr>
        <w:t xml:space="preserve"> 442</w:t>
      </w:r>
      <w:r w:rsidR="00906558">
        <w:rPr>
          <w:rFonts w:ascii="Arial" w:hAnsi="Arial" w:cs="Arial"/>
          <w:snapToGrid w:val="0"/>
          <w:sz w:val="24"/>
          <w:szCs w:val="24"/>
          <w:lang w:eastAsia="ru-RU"/>
        </w:rPr>
        <w:t>«</w:t>
      </w:r>
      <w:r w:rsidR="00906558" w:rsidRPr="00906558">
        <w:rPr>
          <w:rFonts w:ascii="Arial" w:hAnsi="Arial" w:cs="Arial"/>
          <w:sz w:val="24"/>
          <w:szCs w:val="24"/>
          <w:lang w:eastAsia="ru-RU"/>
        </w:rPr>
        <w:t>О</w:t>
      </w:r>
      <w:r w:rsidR="00E75E40">
        <w:rPr>
          <w:rFonts w:ascii="Arial" w:hAnsi="Arial" w:cs="Arial"/>
          <w:sz w:val="24"/>
          <w:szCs w:val="24"/>
          <w:lang w:eastAsia="ru-RU"/>
        </w:rPr>
        <w:t>б</w:t>
      </w:r>
      <w:r w:rsidR="00FC653B">
        <w:rPr>
          <w:rFonts w:ascii="Arial" w:hAnsi="Arial" w:cs="Arial"/>
          <w:sz w:val="24"/>
          <w:szCs w:val="24"/>
          <w:lang w:eastAsia="ru-RU"/>
        </w:rPr>
        <w:t xml:space="preserve"> </w:t>
      </w:r>
      <w:r w:rsidR="00E75E40">
        <w:rPr>
          <w:rFonts w:ascii="Arial" w:hAnsi="Arial" w:cs="Arial"/>
          <w:sz w:val="24"/>
          <w:szCs w:val="24"/>
          <w:lang w:eastAsia="ru-RU"/>
        </w:rPr>
        <w:t>утверждении административного регламента</w:t>
      </w:r>
      <w:r w:rsidR="00FC653B">
        <w:rPr>
          <w:rFonts w:ascii="Arial" w:hAnsi="Arial" w:cs="Arial"/>
          <w:sz w:val="24"/>
          <w:szCs w:val="24"/>
          <w:lang w:eastAsia="ru-RU"/>
        </w:rPr>
        <w:t xml:space="preserve"> </w:t>
      </w:r>
      <w:r w:rsidR="00E75E40">
        <w:rPr>
          <w:rFonts w:ascii="Arial" w:hAnsi="Arial" w:cs="Arial"/>
          <w:sz w:val="24"/>
          <w:szCs w:val="24"/>
          <w:lang w:eastAsia="ru-RU"/>
        </w:rPr>
        <w:t>исполнения муниципальной функции</w:t>
      </w:r>
      <w:r w:rsidR="00FC653B">
        <w:rPr>
          <w:rFonts w:ascii="Arial" w:hAnsi="Arial" w:cs="Arial"/>
          <w:sz w:val="24"/>
          <w:szCs w:val="24"/>
          <w:lang w:eastAsia="ru-RU"/>
        </w:rPr>
        <w:t xml:space="preserve"> </w:t>
      </w:r>
      <w:r w:rsidR="00E75E40">
        <w:rPr>
          <w:rFonts w:ascii="Arial" w:hAnsi="Arial" w:cs="Arial"/>
          <w:sz w:val="24"/>
          <w:szCs w:val="24"/>
          <w:lang w:eastAsia="ru-RU"/>
        </w:rPr>
        <w:t>по осуществлению</w:t>
      </w:r>
      <w:r w:rsidR="00FC653B">
        <w:rPr>
          <w:rFonts w:ascii="Arial" w:hAnsi="Arial" w:cs="Arial"/>
          <w:sz w:val="24"/>
          <w:szCs w:val="24"/>
          <w:lang w:eastAsia="ru-RU"/>
        </w:rPr>
        <w:t xml:space="preserve"> </w:t>
      </w:r>
      <w:r w:rsidR="00E75E40">
        <w:rPr>
          <w:rFonts w:ascii="Arial" w:hAnsi="Arial" w:cs="Arial"/>
          <w:sz w:val="24"/>
          <w:szCs w:val="24"/>
          <w:lang w:eastAsia="ru-RU"/>
        </w:rPr>
        <w:t>муниципального жилищного</w:t>
      </w:r>
      <w:r w:rsidR="00FC653B">
        <w:rPr>
          <w:rFonts w:ascii="Arial" w:hAnsi="Arial" w:cs="Arial"/>
          <w:sz w:val="24"/>
          <w:szCs w:val="24"/>
          <w:lang w:eastAsia="ru-RU"/>
        </w:rPr>
        <w:t xml:space="preserve"> </w:t>
      </w:r>
      <w:r w:rsidR="00E75E40">
        <w:rPr>
          <w:rFonts w:ascii="Arial" w:hAnsi="Arial" w:cs="Arial"/>
          <w:sz w:val="24"/>
          <w:szCs w:val="24"/>
          <w:lang w:eastAsia="ru-RU"/>
        </w:rPr>
        <w:t>контроля на территории</w:t>
      </w:r>
      <w:r w:rsidR="00FC653B">
        <w:rPr>
          <w:rFonts w:ascii="Arial" w:hAnsi="Arial" w:cs="Arial"/>
          <w:sz w:val="24"/>
          <w:szCs w:val="24"/>
          <w:lang w:eastAsia="ru-RU"/>
        </w:rPr>
        <w:t xml:space="preserve"> </w:t>
      </w:r>
      <w:r w:rsidR="00E75E40">
        <w:rPr>
          <w:rFonts w:ascii="Arial" w:hAnsi="Arial" w:cs="Arial"/>
          <w:sz w:val="24"/>
          <w:szCs w:val="24"/>
          <w:lang w:eastAsia="ru-RU"/>
        </w:rPr>
        <w:t>муниципального образования</w:t>
      </w:r>
      <w:r w:rsidR="00906558" w:rsidRPr="00906558">
        <w:rPr>
          <w:rFonts w:ascii="Arial" w:hAnsi="Arial" w:cs="Arial"/>
          <w:sz w:val="24"/>
          <w:szCs w:val="24"/>
          <w:lang w:eastAsia="ru-RU"/>
        </w:rPr>
        <w:t xml:space="preserve">  «М</w:t>
      </w:r>
      <w:r w:rsidR="00E75E40">
        <w:rPr>
          <w:rFonts w:ascii="Arial" w:hAnsi="Arial" w:cs="Arial"/>
          <w:sz w:val="24"/>
          <w:szCs w:val="24"/>
          <w:lang w:eastAsia="ru-RU"/>
        </w:rPr>
        <w:t>ирненское сельское поселение</w:t>
      </w:r>
      <w:r w:rsidR="00906558" w:rsidRPr="00906558">
        <w:rPr>
          <w:rFonts w:ascii="Arial" w:hAnsi="Arial" w:cs="Arial"/>
          <w:sz w:val="24"/>
          <w:szCs w:val="24"/>
          <w:lang w:eastAsia="ru-RU"/>
        </w:rPr>
        <w:t>»</w:t>
      </w:r>
      <w:r w:rsidR="00906558">
        <w:rPr>
          <w:rFonts w:ascii="Arial" w:hAnsi="Arial" w:cs="Arial"/>
          <w:sz w:val="24"/>
          <w:szCs w:val="24"/>
          <w:lang w:eastAsia="ru-RU"/>
        </w:rPr>
        <w:t xml:space="preserve"> согласно приложению.</w:t>
      </w:r>
    </w:p>
    <w:p w:rsidR="00887DB8" w:rsidRPr="00E35007" w:rsidRDefault="00E35007" w:rsidP="00E35007">
      <w:pPr>
        <w:widowControl w:val="0"/>
        <w:tabs>
          <w:tab w:val="num" w:pos="0"/>
          <w:tab w:val="left" w:pos="851"/>
        </w:tabs>
        <w:adjustRightInd w:val="0"/>
        <w:spacing w:line="240" w:lineRule="auto"/>
        <w:ind w:firstLine="567"/>
        <w:jc w:val="both"/>
        <w:textAlignment w:val="baseline"/>
        <w:rPr>
          <w:rFonts w:ascii="Arial" w:hAnsi="Arial" w:cs="Arial"/>
          <w:sz w:val="24"/>
          <w:szCs w:val="24"/>
        </w:rPr>
      </w:pPr>
      <w:r w:rsidRPr="00E35007">
        <w:rPr>
          <w:rFonts w:ascii="Arial" w:hAnsi="Arial" w:cs="Arial"/>
          <w:sz w:val="24"/>
          <w:szCs w:val="24"/>
        </w:rPr>
        <w:t>2</w:t>
      </w:r>
      <w:r w:rsidR="00887DB8" w:rsidRPr="00E35007">
        <w:rPr>
          <w:rFonts w:ascii="Arial" w:hAnsi="Arial" w:cs="Arial"/>
          <w:sz w:val="24"/>
          <w:szCs w:val="24"/>
        </w:rPr>
        <w:t>.   Опубликовать настоящее постановление в информационном бюллетене и разместить на официальном сайте муниципального образования «</w:t>
      </w:r>
      <w:r w:rsidRPr="00E35007">
        <w:rPr>
          <w:rFonts w:ascii="Arial" w:hAnsi="Arial" w:cs="Arial"/>
          <w:sz w:val="24"/>
          <w:szCs w:val="24"/>
        </w:rPr>
        <w:t>Мирненское</w:t>
      </w:r>
      <w:r w:rsidR="00887DB8" w:rsidRPr="00E35007">
        <w:rPr>
          <w:rFonts w:ascii="Arial" w:hAnsi="Arial" w:cs="Arial"/>
          <w:sz w:val="24"/>
          <w:szCs w:val="24"/>
        </w:rPr>
        <w:t xml:space="preserve"> се</w:t>
      </w:r>
      <w:r w:rsidR="00906558">
        <w:rPr>
          <w:rFonts w:ascii="Arial" w:hAnsi="Arial" w:cs="Arial"/>
          <w:sz w:val="24"/>
          <w:szCs w:val="24"/>
        </w:rPr>
        <w:t xml:space="preserve">льское поселение» </w:t>
      </w:r>
      <w:hyperlink r:id="rId8" w:history="1">
        <w:r w:rsidRPr="00E35007">
          <w:rPr>
            <w:rStyle w:val="a6"/>
            <w:rFonts w:ascii="Arial" w:hAnsi="Arial" w:cs="Arial"/>
            <w:sz w:val="24"/>
            <w:szCs w:val="24"/>
          </w:rPr>
          <w:t>http://mirniy.tomsk.ru/</w:t>
        </w:r>
      </w:hyperlink>
      <w:r w:rsidRPr="00E35007">
        <w:rPr>
          <w:rFonts w:ascii="Arial" w:hAnsi="Arial" w:cs="Arial"/>
          <w:sz w:val="24"/>
          <w:szCs w:val="24"/>
        </w:rPr>
        <w:t>.</w:t>
      </w:r>
    </w:p>
    <w:p w:rsidR="00906558" w:rsidRDefault="00E35007" w:rsidP="00906558">
      <w:pPr>
        <w:pStyle w:val="Style6"/>
        <w:widowControl/>
        <w:tabs>
          <w:tab w:val="left" w:pos="0"/>
          <w:tab w:val="left" w:pos="851"/>
        </w:tabs>
        <w:spacing w:line="240" w:lineRule="auto"/>
        <w:ind w:left="567" w:firstLine="0"/>
        <w:rPr>
          <w:rFonts w:ascii="Arial" w:hAnsi="Arial" w:cs="Arial"/>
        </w:rPr>
      </w:pPr>
      <w:r>
        <w:rPr>
          <w:rFonts w:ascii="Arial" w:hAnsi="Arial" w:cs="Arial"/>
        </w:rPr>
        <w:t>3</w:t>
      </w:r>
      <w:r w:rsidR="00887DB8" w:rsidRPr="00A57BC7">
        <w:rPr>
          <w:rFonts w:ascii="Arial" w:hAnsi="Arial" w:cs="Arial"/>
        </w:rPr>
        <w:t xml:space="preserve">. Настоящее постановление вступает в силу с момента опубликования </w:t>
      </w:r>
      <w:r w:rsidR="00906558">
        <w:rPr>
          <w:rFonts w:ascii="Arial" w:hAnsi="Arial" w:cs="Arial"/>
        </w:rPr>
        <w:t xml:space="preserve"> и </w:t>
      </w:r>
    </w:p>
    <w:p w:rsidR="00887DB8" w:rsidRPr="00906558" w:rsidRDefault="00906558" w:rsidP="00906558">
      <w:pPr>
        <w:pStyle w:val="Style6"/>
        <w:widowControl/>
        <w:tabs>
          <w:tab w:val="left" w:pos="0"/>
          <w:tab w:val="left" w:pos="851"/>
        </w:tabs>
        <w:spacing w:line="240" w:lineRule="auto"/>
        <w:ind w:firstLine="0"/>
        <w:rPr>
          <w:rStyle w:val="FontStyle67"/>
          <w:rFonts w:ascii="Arial" w:hAnsi="Arial" w:cs="Arial"/>
          <w:color w:val="auto"/>
          <w:sz w:val="24"/>
          <w:szCs w:val="24"/>
        </w:rPr>
      </w:pPr>
      <w:r>
        <w:rPr>
          <w:rFonts w:ascii="Arial" w:hAnsi="Arial" w:cs="Arial"/>
        </w:rPr>
        <w:t>обнародования.</w:t>
      </w:r>
    </w:p>
    <w:p w:rsidR="00887DB8" w:rsidRPr="00A57BC7" w:rsidRDefault="00887DB8" w:rsidP="00A57BC7">
      <w:pPr>
        <w:pStyle w:val="a5"/>
        <w:tabs>
          <w:tab w:val="left" w:pos="2268"/>
        </w:tabs>
        <w:spacing w:before="0"/>
        <w:ind w:right="-2" w:firstLine="851"/>
        <w:jc w:val="both"/>
        <w:rPr>
          <w:rFonts w:ascii="Arial" w:hAnsi="Arial" w:cs="Arial"/>
          <w:szCs w:val="24"/>
        </w:rPr>
      </w:pPr>
    </w:p>
    <w:p w:rsidR="00887DB8" w:rsidRDefault="00887DB8" w:rsidP="00A57BC7">
      <w:pPr>
        <w:pStyle w:val="a5"/>
        <w:tabs>
          <w:tab w:val="left" w:pos="2268"/>
        </w:tabs>
        <w:spacing w:before="0"/>
        <w:ind w:right="-2" w:firstLine="851"/>
        <w:jc w:val="both"/>
        <w:rPr>
          <w:rFonts w:ascii="Arial" w:hAnsi="Arial" w:cs="Arial"/>
          <w:szCs w:val="24"/>
        </w:rPr>
      </w:pPr>
    </w:p>
    <w:p w:rsidR="00906558" w:rsidRPr="00A57BC7" w:rsidRDefault="00906558" w:rsidP="00A57BC7">
      <w:pPr>
        <w:pStyle w:val="a5"/>
        <w:tabs>
          <w:tab w:val="left" w:pos="2268"/>
        </w:tabs>
        <w:spacing w:before="0"/>
        <w:ind w:right="-2" w:firstLine="851"/>
        <w:jc w:val="both"/>
        <w:rPr>
          <w:rFonts w:ascii="Arial" w:hAnsi="Arial" w:cs="Arial"/>
          <w:szCs w:val="24"/>
        </w:rPr>
      </w:pPr>
    </w:p>
    <w:p w:rsidR="00BA434D" w:rsidRPr="00A57BC7" w:rsidRDefault="00887DB8" w:rsidP="00A57BC7">
      <w:pPr>
        <w:spacing w:after="0" w:line="240" w:lineRule="auto"/>
        <w:ind w:left="357"/>
        <w:rPr>
          <w:rFonts w:ascii="Arial" w:hAnsi="Arial" w:cs="Arial"/>
          <w:sz w:val="24"/>
          <w:szCs w:val="24"/>
        </w:rPr>
      </w:pPr>
      <w:r w:rsidRPr="00A57BC7">
        <w:rPr>
          <w:rFonts w:ascii="Arial" w:hAnsi="Arial" w:cs="Arial"/>
          <w:sz w:val="24"/>
          <w:szCs w:val="24"/>
        </w:rPr>
        <w:t xml:space="preserve">Глава поселения </w:t>
      </w:r>
    </w:p>
    <w:p w:rsidR="00887DB8" w:rsidRDefault="00887DB8" w:rsidP="00E35007">
      <w:pPr>
        <w:spacing w:after="0" w:line="240" w:lineRule="auto"/>
        <w:ind w:left="357"/>
        <w:rPr>
          <w:rFonts w:ascii="Arial" w:hAnsi="Arial" w:cs="Arial"/>
          <w:sz w:val="24"/>
          <w:szCs w:val="24"/>
        </w:rPr>
      </w:pPr>
      <w:r w:rsidRPr="00A57BC7">
        <w:rPr>
          <w:rFonts w:ascii="Arial" w:hAnsi="Arial" w:cs="Arial"/>
          <w:sz w:val="24"/>
          <w:szCs w:val="24"/>
        </w:rPr>
        <w:t>(Глава Администрации</w:t>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t>А.С. Юрков</w:t>
      </w:r>
    </w:p>
    <w:p w:rsidR="00E35007" w:rsidRPr="00A57BC7" w:rsidRDefault="00E35007" w:rsidP="00E35007">
      <w:pPr>
        <w:spacing w:after="0" w:line="240" w:lineRule="auto"/>
        <w:ind w:left="357"/>
        <w:rPr>
          <w:rFonts w:ascii="Arial" w:hAnsi="Arial" w:cs="Arial"/>
          <w:sz w:val="24"/>
          <w:szCs w:val="24"/>
        </w:rPr>
        <w:sectPr w:rsidR="00E35007" w:rsidRPr="00A57BC7">
          <w:footerReference w:type="default" r:id="rId9"/>
          <w:pgSz w:w="11906" w:h="16838"/>
          <w:pgMar w:top="539" w:right="850" w:bottom="1134" w:left="1701" w:header="720" w:footer="708" w:gutter="0"/>
          <w:cols w:space="720"/>
        </w:sect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87DB8" w:rsidRPr="00A57BC7" w:rsidRDefault="00887DB8" w:rsidP="00A57BC7">
      <w:pPr>
        <w:spacing w:after="0" w:line="240" w:lineRule="auto"/>
        <w:ind w:left="357"/>
        <w:jc w:val="right"/>
        <w:rPr>
          <w:rFonts w:ascii="Arial" w:hAnsi="Arial" w:cs="Arial"/>
          <w:sz w:val="24"/>
          <w:szCs w:val="24"/>
        </w:rPr>
      </w:pPr>
      <w:r w:rsidRPr="00A57BC7">
        <w:rPr>
          <w:rFonts w:ascii="Arial" w:hAnsi="Arial" w:cs="Arial"/>
          <w:sz w:val="24"/>
          <w:szCs w:val="24"/>
        </w:rPr>
        <w:lastRenderedPageBreak/>
        <w:tab/>
      </w:r>
      <w:r w:rsidRPr="00A57BC7">
        <w:rPr>
          <w:rFonts w:ascii="Arial" w:hAnsi="Arial" w:cs="Arial"/>
          <w:sz w:val="24"/>
          <w:szCs w:val="24"/>
        </w:rPr>
        <w:tab/>
      </w:r>
      <w:r w:rsidRPr="00A57BC7">
        <w:rPr>
          <w:rFonts w:ascii="Arial" w:hAnsi="Arial" w:cs="Arial"/>
          <w:sz w:val="24"/>
          <w:szCs w:val="24"/>
        </w:rPr>
        <w:tab/>
        <w:t xml:space="preserve">                                                                Приложение к постановлению</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 xml:space="preserve"> Администрации </w:t>
      </w:r>
      <w:r w:rsidR="00E35007">
        <w:rPr>
          <w:rFonts w:ascii="Arial" w:hAnsi="Arial" w:cs="Arial"/>
          <w:sz w:val="24"/>
          <w:szCs w:val="24"/>
        </w:rPr>
        <w:t>Мирненского</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сельского поселения</w:t>
      </w:r>
    </w:p>
    <w:p w:rsidR="00887DB8" w:rsidRPr="00A57BC7" w:rsidRDefault="00887DB8" w:rsidP="00A57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eastAsia="PMingLiU" w:hAnsi="Arial" w:cs="Arial"/>
          <w:bCs/>
          <w:sz w:val="24"/>
          <w:szCs w:val="24"/>
        </w:rPr>
      </w:pPr>
      <w:r w:rsidRPr="00A57BC7">
        <w:rPr>
          <w:rFonts w:ascii="Arial" w:hAnsi="Arial" w:cs="Arial"/>
          <w:sz w:val="24"/>
          <w:szCs w:val="24"/>
        </w:rPr>
        <w:t>от</w:t>
      </w:r>
      <w:r w:rsidR="003D27A0">
        <w:rPr>
          <w:rFonts w:ascii="Arial" w:hAnsi="Arial" w:cs="Arial"/>
          <w:sz w:val="24"/>
          <w:szCs w:val="24"/>
        </w:rPr>
        <w:t xml:space="preserve"> 10.01.2020 г. </w:t>
      </w:r>
      <w:r w:rsidRPr="00A57BC7">
        <w:rPr>
          <w:rFonts w:ascii="Arial" w:hAnsi="Arial" w:cs="Arial"/>
          <w:sz w:val="24"/>
          <w:szCs w:val="24"/>
        </w:rPr>
        <w:t>№</w:t>
      </w:r>
      <w:r w:rsidR="003D27A0">
        <w:rPr>
          <w:rFonts w:ascii="Arial" w:hAnsi="Arial" w:cs="Arial"/>
          <w:sz w:val="24"/>
          <w:szCs w:val="24"/>
        </w:rPr>
        <w:t xml:space="preserve"> 2</w:t>
      </w:r>
    </w:p>
    <w:p w:rsidR="00887DB8" w:rsidRPr="00A57BC7" w:rsidRDefault="00887DB8" w:rsidP="00A57BC7">
      <w:pPr>
        <w:widowControl w:val="0"/>
        <w:tabs>
          <w:tab w:val="left" w:pos="1134"/>
        </w:tabs>
        <w:autoSpaceDE w:val="0"/>
        <w:spacing w:after="0" w:line="240" w:lineRule="auto"/>
        <w:ind w:firstLine="567"/>
        <w:jc w:val="right"/>
        <w:rPr>
          <w:rFonts w:ascii="Arial" w:eastAsia="PMingLiU" w:hAnsi="Arial" w:cs="Arial"/>
          <w:bCs/>
          <w:sz w:val="24"/>
          <w:szCs w:val="24"/>
        </w:rPr>
      </w:pP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364C9C">
        <w:rPr>
          <w:rFonts w:ascii="Arial" w:eastAsia="PMingLiU" w:hAnsi="Arial" w:cs="Arial"/>
          <w:bCs/>
          <w:sz w:val="24"/>
          <w:szCs w:val="24"/>
        </w:rPr>
        <w:t xml:space="preserve">1. Пункт 7 Административного регламента исполнения муниципальной функции </w:t>
      </w:r>
      <w:bookmarkStart w:id="0" w:name="_GoBack"/>
      <w:bookmarkEnd w:id="0"/>
      <w:r w:rsidRPr="00364C9C">
        <w:rPr>
          <w:rFonts w:ascii="Arial" w:eastAsia="PMingLiU" w:hAnsi="Arial" w:cs="Arial"/>
          <w:bCs/>
          <w:sz w:val="24"/>
          <w:szCs w:val="24"/>
        </w:rPr>
        <w:t>по осуществлению муниципального жилищного контроля на территории муниципального образования «Мирненское сельское поселение» изложить в следующей редакции:</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364C9C">
        <w:rPr>
          <w:rFonts w:ascii="Arial" w:eastAsia="PMingLiU" w:hAnsi="Arial"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1" w:name="dst101241"/>
      <w:bookmarkEnd w:id="1"/>
      <w:r w:rsidRPr="00364C9C">
        <w:rPr>
          <w:rFonts w:ascii="Arial" w:eastAsia="PMingLiU" w:hAnsi="Arial"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2" w:name="dst101242"/>
      <w:bookmarkEnd w:id="2"/>
      <w:r w:rsidRPr="00364C9C">
        <w:rPr>
          <w:rFonts w:ascii="Arial" w:eastAsia="PMingLiU" w:hAnsi="Arial"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3" w:name="dst828"/>
      <w:bookmarkEnd w:id="3"/>
      <w:r w:rsidRPr="00364C9C">
        <w:rPr>
          <w:rFonts w:ascii="Arial" w:eastAsia="PMingLiU" w:hAnsi="Arial"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4" w:name="dst101261"/>
      <w:bookmarkEnd w:id="4"/>
      <w:r w:rsidRPr="00364C9C">
        <w:rPr>
          <w:rFonts w:ascii="Arial" w:eastAsia="PMingLiU" w:hAnsi="Arial"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 xml:space="preserve">2. </w:t>
      </w:r>
      <w:r w:rsidR="00B44D49" w:rsidRPr="00B44D49">
        <w:rPr>
          <w:rFonts w:ascii="Arial" w:eastAsia="PMingLiU" w:hAnsi="Arial" w:cs="Arial"/>
          <w:bCs/>
          <w:sz w:val="24"/>
          <w:szCs w:val="24"/>
        </w:rPr>
        <w:t>Пункт</w:t>
      </w:r>
      <w:r w:rsidRPr="00B44D49">
        <w:rPr>
          <w:rFonts w:ascii="Arial" w:eastAsia="PMingLiU" w:hAnsi="Arial" w:cs="Arial"/>
          <w:bCs/>
          <w:sz w:val="24"/>
          <w:szCs w:val="24"/>
        </w:rPr>
        <w:t xml:space="preserve"> 21 </w:t>
      </w:r>
      <w:r w:rsidR="00B44D49" w:rsidRPr="00B44D49">
        <w:rPr>
          <w:rFonts w:ascii="Arial" w:eastAsia="PMingLiU" w:hAnsi="Arial" w:cs="Arial"/>
          <w:bCs/>
          <w:sz w:val="24"/>
          <w:szCs w:val="24"/>
        </w:rPr>
        <w:t>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«Мирненское сельское поселение»</w:t>
      </w:r>
      <w:r w:rsidRPr="00B44D49">
        <w:rPr>
          <w:rFonts w:ascii="Arial" w:eastAsia="PMingLiU" w:hAnsi="Arial" w:cs="Arial"/>
          <w:bCs/>
          <w:sz w:val="24"/>
          <w:szCs w:val="24"/>
        </w:rPr>
        <w:t xml:space="preserve"> изложить в следующей редакции</w:t>
      </w:r>
      <w:r w:rsidR="00B44D49" w:rsidRPr="00B44D49">
        <w:rPr>
          <w:rFonts w:ascii="Arial" w:eastAsia="PMingLiU" w:hAnsi="Arial" w:cs="Arial"/>
          <w:bCs/>
          <w:sz w:val="24"/>
          <w:szCs w:val="24"/>
        </w:rPr>
        <w:t>:</w:t>
      </w:r>
    </w:p>
    <w:p w:rsidR="00B44D49" w:rsidRPr="00B44D49" w:rsidRDefault="00B44D49"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 xml:space="preserve">Основанием для включения плановой проверки в ежегодный план проведения плановых проверок является истечение </w:t>
      </w:r>
      <w:r w:rsidR="00D51FD8">
        <w:rPr>
          <w:rFonts w:ascii="Arial" w:eastAsia="PMingLiU" w:hAnsi="Arial" w:cs="Arial"/>
          <w:bCs/>
          <w:sz w:val="24"/>
          <w:szCs w:val="24"/>
        </w:rPr>
        <w:t>трёх</w:t>
      </w:r>
      <w:r w:rsidRPr="00B44D49">
        <w:rPr>
          <w:rFonts w:ascii="Arial" w:eastAsia="PMingLiU" w:hAnsi="Arial" w:cs="Arial"/>
          <w:bCs/>
          <w:sz w:val="24"/>
          <w:szCs w:val="24"/>
        </w:rPr>
        <w:t xml:space="preserve"> со дня: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1) государственной регистрации юридического лица, индивидуального предпринимателя;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5" w:name="dst100117"/>
      <w:bookmarkEnd w:id="5"/>
      <w:r w:rsidRPr="00B44D49">
        <w:rPr>
          <w:rFonts w:ascii="Arial" w:eastAsia="PMingLiU" w:hAnsi="Arial" w:cs="Arial"/>
          <w:bCs/>
          <w:sz w:val="24"/>
          <w:szCs w:val="24"/>
        </w:rPr>
        <w:t xml:space="preserve">2) окончания проведения последней плановой проверки юридического лица, </w:t>
      </w:r>
      <w:r w:rsidRPr="00B44D49">
        <w:rPr>
          <w:rFonts w:ascii="Arial" w:eastAsia="PMingLiU" w:hAnsi="Arial" w:cs="Arial"/>
          <w:bCs/>
          <w:sz w:val="24"/>
          <w:szCs w:val="24"/>
        </w:rPr>
        <w:lastRenderedPageBreak/>
        <w:t>индивидуального предпринимателя;</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bookmarkStart w:id="6" w:name="dst366"/>
      <w:bookmarkEnd w:id="6"/>
      <w:r w:rsidRPr="00B44D49">
        <w:rPr>
          <w:rFonts w:ascii="Arial" w:eastAsia="PMingLiU" w:hAnsi="Arial" w:cs="Arial"/>
          <w:bCs/>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C85E59" w:rsidRDefault="00364C9C" w:rsidP="00B44D49">
      <w:pPr>
        <w:pStyle w:val="ConsPlusNormal"/>
        <w:ind w:firstLine="540"/>
        <w:jc w:val="both"/>
        <w:rPr>
          <w:rFonts w:eastAsia="PMingLiU"/>
          <w:bCs/>
          <w:sz w:val="24"/>
          <w:szCs w:val="24"/>
        </w:rPr>
      </w:pPr>
      <w:r w:rsidRPr="00B44D49">
        <w:rPr>
          <w:rFonts w:eastAsia="PMingLiU"/>
          <w:bCs/>
          <w:sz w:val="24"/>
          <w:szCs w:val="24"/>
        </w:rPr>
        <w:t xml:space="preserve">3. </w:t>
      </w:r>
      <w:r w:rsidR="00C85E59">
        <w:rPr>
          <w:rFonts w:eastAsia="PMingLiU"/>
          <w:bCs/>
          <w:sz w:val="24"/>
          <w:szCs w:val="24"/>
        </w:rPr>
        <w:t>Пункт 26 абзац четвёртый Административного регламента изложить в следующей редакции:</w:t>
      </w:r>
    </w:p>
    <w:p w:rsidR="00364C9C" w:rsidRPr="00B44D49"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B44D49">
        <w:rPr>
          <w:rFonts w:ascii="Arial" w:eastAsia="PMingLiU" w:hAnsi="Arial" w:cs="Arial"/>
          <w:bCs/>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настоящих Правил, в течение 5 рабочих дней со дня внесения изменений.</w:t>
      </w:r>
    </w:p>
    <w:p w:rsidR="00364C9C" w:rsidRPr="00364C9C"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highlight w:val="yellow"/>
        </w:rPr>
      </w:pPr>
    </w:p>
    <w:p w:rsidR="00364C9C" w:rsidRPr="00084A2F"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4. </w:t>
      </w:r>
      <w:r w:rsidR="00B44D49" w:rsidRPr="00084A2F">
        <w:rPr>
          <w:rFonts w:ascii="Arial" w:eastAsia="PMingLiU" w:hAnsi="Arial" w:cs="Arial"/>
          <w:bCs/>
          <w:sz w:val="24"/>
          <w:szCs w:val="24"/>
        </w:rPr>
        <w:t>П</w:t>
      </w:r>
      <w:r w:rsidRPr="00084A2F">
        <w:rPr>
          <w:rFonts w:ascii="Arial" w:eastAsia="PMingLiU" w:hAnsi="Arial" w:cs="Arial"/>
          <w:bCs/>
          <w:sz w:val="24"/>
          <w:szCs w:val="24"/>
        </w:rPr>
        <w:t xml:space="preserve">ункт 62 </w:t>
      </w:r>
      <w:r w:rsidR="00084A2F" w:rsidRPr="00084A2F">
        <w:rPr>
          <w:rFonts w:ascii="Arial" w:eastAsia="PMingLiU" w:hAnsi="Arial" w:cs="Arial"/>
          <w:bCs/>
          <w:sz w:val="24"/>
          <w:szCs w:val="24"/>
        </w:rPr>
        <w:t>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«Мирненское сельское поселение»</w:t>
      </w:r>
      <w:r w:rsidR="00084A2F">
        <w:rPr>
          <w:rFonts w:ascii="Arial" w:eastAsia="PMingLiU" w:hAnsi="Arial" w:cs="Arial"/>
          <w:bCs/>
          <w:sz w:val="24"/>
          <w:szCs w:val="24"/>
        </w:rPr>
        <w:t xml:space="preserve">, </w:t>
      </w:r>
      <w:r w:rsidR="00084A2F" w:rsidRPr="00084A2F">
        <w:rPr>
          <w:rFonts w:ascii="Arial" w:eastAsia="PMingLiU" w:hAnsi="Arial" w:cs="Arial"/>
          <w:bCs/>
          <w:sz w:val="24"/>
          <w:szCs w:val="24"/>
        </w:rPr>
        <w:t>изложить в следующей редакции:</w:t>
      </w:r>
    </w:p>
    <w:p w:rsidR="00364C9C" w:rsidRPr="00084A2F" w:rsidRDefault="00364C9C" w:rsidP="00364C9C">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Основанием для проведения внеплановой проверки является:</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bookmarkStart w:id="7" w:name="dst100128"/>
      <w:bookmarkEnd w:id="7"/>
      <w:r w:rsidRPr="00084A2F">
        <w:rPr>
          <w:rFonts w:ascii="Arial" w:eastAsia="PMingLiU" w:hAnsi="Arial" w:cs="Arial"/>
          <w:bCs/>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1.1) поступление в </w:t>
      </w:r>
      <w:r>
        <w:rPr>
          <w:rFonts w:ascii="Arial" w:eastAsia="PMingLiU" w:hAnsi="Arial" w:cs="Arial"/>
          <w:bCs/>
          <w:sz w:val="24"/>
          <w:szCs w:val="24"/>
        </w:rPr>
        <w:t>Администрацию</w:t>
      </w:r>
      <w:r w:rsidRPr="00084A2F">
        <w:rPr>
          <w:rFonts w:ascii="Arial" w:eastAsia="PMingLiU" w:hAnsi="Arial" w:cs="Arial"/>
          <w:bCs/>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w:t>
      </w:r>
      <w:r w:rsidRPr="00084A2F">
        <w:rPr>
          <w:rFonts w:ascii="Arial" w:eastAsia="PMingLiU" w:hAnsi="Arial" w:cs="Arial"/>
          <w:bCs/>
          <w:sz w:val="24"/>
          <w:szCs w:val="24"/>
        </w:rPr>
        <w:lastRenderedPageBreak/>
        <w:t>ситуаций природного и техногенного характера;</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84A2F" w:rsidRPr="00084A2F" w:rsidRDefault="00D51FD8" w:rsidP="00084A2F">
      <w:pPr>
        <w:widowControl w:val="0"/>
        <w:tabs>
          <w:tab w:val="left" w:pos="0"/>
        </w:tabs>
        <w:autoSpaceDE w:val="0"/>
        <w:spacing w:after="0" w:line="240" w:lineRule="auto"/>
        <w:ind w:firstLine="567"/>
        <w:jc w:val="both"/>
        <w:rPr>
          <w:rFonts w:ascii="Arial" w:eastAsia="PMingLiU" w:hAnsi="Arial" w:cs="Arial"/>
          <w:bCs/>
          <w:sz w:val="24"/>
          <w:szCs w:val="24"/>
        </w:rPr>
      </w:pPr>
      <w:r>
        <w:rPr>
          <w:rFonts w:ascii="Arial" w:eastAsia="PMingLiU" w:hAnsi="Arial" w:cs="Arial"/>
          <w:bCs/>
          <w:sz w:val="24"/>
          <w:szCs w:val="24"/>
        </w:rPr>
        <w:t>в</w:t>
      </w:r>
      <w:r w:rsidR="00084A2F" w:rsidRPr="00084A2F">
        <w:rPr>
          <w:rFonts w:ascii="Arial" w:eastAsia="PMingLiU" w:hAnsi="Arial" w:cs="Arial"/>
          <w:bCs/>
          <w:sz w:val="24"/>
          <w:szCs w:val="24"/>
        </w:rPr>
        <w:t>) нарушение требований к маркировке товаров;</w:t>
      </w:r>
    </w:p>
    <w:p w:rsidR="00084A2F" w:rsidRP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84A2F" w:rsidRDefault="00084A2F" w:rsidP="00084A2F">
      <w:pPr>
        <w:widowControl w:val="0"/>
        <w:tabs>
          <w:tab w:val="left" w:pos="0"/>
        </w:tabs>
        <w:autoSpaceDE w:val="0"/>
        <w:spacing w:after="0" w:line="240" w:lineRule="auto"/>
        <w:ind w:firstLine="567"/>
        <w:jc w:val="both"/>
        <w:rPr>
          <w:rFonts w:ascii="Arial" w:eastAsia="PMingLiU" w:hAnsi="Arial" w:cs="Arial"/>
          <w:bCs/>
          <w:sz w:val="24"/>
          <w:szCs w:val="24"/>
        </w:rPr>
      </w:pPr>
      <w:r w:rsidRPr="00084A2F">
        <w:rPr>
          <w:rFonts w:ascii="Arial" w:eastAsia="PMingLiU" w:hAnsi="Arial" w:cs="Arial"/>
          <w:bCs/>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5E40"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r>
        <w:rPr>
          <w:rFonts w:ascii="Arial" w:eastAsia="PMingLiU" w:hAnsi="Arial" w:cs="Arial"/>
          <w:bCs/>
          <w:sz w:val="24"/>
          <w:szCs w:val="24"/>
        </w:rPr>
        <w:t xml:space="preserve">5. Дополнить Главу 5 абзацем: «72.1 </w:t>
      </w:r>
      <w:r w:rsidRPr="00E75E40">
        <w:rPr>
          <w:rFonts w:ascii="Arial" w:eastAsia="PMingLiU" w:hAnsi="Arial" w:cs="Arial"/>
          <w:bCs/>
          <w:sz w:val="24"/>
          <w:szCs w:val="24"/>
        </w:rPr>
        <w:t>Выездная проверка проводится в случае, если при документарной проверке не представляется возможным:</w:t>
      </w:r>
    </w:p>
    <w:p w:rsidR="00E75E40"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bookmarkStart w:id="8" w:name="dst100173"/>
      <w:bookmarkEnd w:id="8"/>
      <w:r w:rsidRPr="00E75E40">
        <w:rPr>
          <w:rFonts w:ascii="Arial" w:eastAsia="PMingLiU" w:hAnsi="Arial" w:cs="Arial"/>
          <w:bCs/>
          <w:sz w:val="24"/>
          <w:szCs w:val="24"/>
        </w:rPr>
        <w:t>1) удостовериться в полноте и достоверности сведений, содержащихся в </w:t>
      </w:r>
      <w:hyperlink r:id="rId10" w:anchor="dst100107" w:history="1">
        <w:r w:rsidRPr="00E75E40">
          <w:rPr>
            <w:rStyle w:val="a6"/>
            <w:rFonts w:ascii="Arial" w:eastAsia="PMingLiU" w:hAnsi="Arial" w:cs="Arial"/>
            <w:bCs/>
            <w:color w:val="000000" w:themeColor="text1"/>
            <w:sz w:val="24"/>
            <w:szCs w:val="24"/>
            <w:u w:val="none"/>
          </w:rPr>
          <w:t>уведомлении</w:t>
        </w:r>
      </w:hyperlink>
      <w:r w:rsidRPr="00E75E40">
        <w:rPr>
          <w:rFonts w:ascii="Arial" w:eastAsia="PMingLiU" w:hAnsi="Arial" w:cs="Arial"/>
          <w:bCs/>
          <w:sz w:val="24"/>
          <w:szCs w:val="24"/>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87DB8" w:rsidRPr="00E75E40" w:rsidRDefault="00E75E40" w:rsidP="00E75E40">
      <w:pPr>
        <w:widowControl w:val="0"/>
        <w:tabs>
          <w:tab w:val="left" w:pos="0"/>
        </w:tabs>
        <w:autoSpaceDE w:val="0"/>
        <w:spacing w:after="0" w:line="240" w:lineRule="auto"/>
        <w:ind w:firstLine="567"/>
        <w:jc w:val="both"/>
        <w:rPr>
          <w:rFonts w:ascii="Arial" w:eastAsia="PMingLiU" w:hAnsi="Arial" w:cs="Arial"/>
          <w:bCs/>
          <w:sz w:val="24"/>
          <w:szCs w:val="24"/>
        </w:rPr>
      </w:pPr>
      <w:bookmarkStart w:id="9" w:name="dst100174"/>
      <w:bookmarkEnd w:id="9"/>
      <w:r w:rsidRPr="00E75E40">
        <w:rPr>
          <w:rFonts w:ascii="Arial" w:eastAsia="PMingLiU" w:hAnsi="Arial" w:cs="Arial"/>
          <w:bCs/>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bookmarkStart w:id="10" w:name="dst219"/>
      <w:bookmarkEnd w:id="10"/>
      <w:r>
        <w:rPr>
          <w:rFonts w:ascii="Arial" w:eastAsia="PMingLiU" w:hAnsi="Arial" w:cs="Arial"/>
          <w:bCs/>
          <w:sz w:val="24"/>
          <w:szCs w:val="24"/>
        </w:rPr>
        <w:t>»</w:t>
      </w: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887DB8" w:rsidRPr="00A57BC7" w:rsidRDefault="00887DB8" w:rsidP="00A57BC7">
      <w:pPr>
        <w:tabs>
          <w:tab w:val="left" w:pos="142"/>
          <w:tab w:val="left" w:pos="993"/>
        </w:tabs>
        <w:autoSpaceDE w:val="0"/>
        <w:spacing w:after="0" w:line="240" w:lineRule="auto"/>
        <w:ind w:firstLine="567"/>
        <w:jc w:val="both"/>
        <w:rPr>
          <w:rFonts w:ascii="Arial" w:hAnsi="Arial" w:cs="Arial"/>
          <w:sz w:val="24"/>
          <w:szCs w:val="24"/>
        </w:rPr>
      </w:pPr>
    </w:p>
    <w:p w:rsidR="000C5012" w:rsidRPr="00A57BC7" w:rsidRDefault="000C5012" w:rsidP="00A57BC7">
      <w:pPr>
        <w:spacing w:after="0" w:line="240" w:lineRule="auto"/>
        <w:rPr>
          <w:rFonts w:ascii="Arial" w:hAnsi="Arial" w:cs="Arial"/>
          <w:sz w:val="24"/>
          <w:szCs w:val="24"/>
        </w:rPr>
      </w:pPr>
    </w:p>
    <w:p w:rsidR="00A57BC7" w:rsidRPr="00A57BC7" w:rsidRDefault="00A57BC7">
      <w:pPr>
        <w:spacing w:after="0" w:line="240" w:lineRule="auto"/>
        <w:rPr>
          <w:rFonts w:ascii="Arial" w:hAnsi="Arial" w:cs="Arial"/>
          <w:sz w:val="24"/>
          <w:szCs w:val="24"/>
        </w:rPr>
      </w:pPr>
    </w:p>
    <w:p w:rsidR="00A57BC7" w:rsidRPr="00A57BC7" w:rsidRDefault="00A57BC7">
      <w:pPr>
        <w:spacing w:after="0" w:line="240" w:lineRule="auto"/>
        <w:rPr>
          <w:rFonts w:ascii="Arial" w:hAnsi="Arial" w:cs="Arial"/>
          <w:sz w:val="24"/>
          <w:szCs w:val="24"/>
        </w:rPr>
      </w:pPr>
    </w:p>
    <w:sectPr w:rsidR="00A57BC7" w:rsidRPr="00A57BC7" w:rsidSect="00E75E40">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E5" w:rsidRDefault="00AE34E5" w:rsidP="00E75E40">
      <w:pPr>
        <w:spacing w:after="0" w:line="240" w:lineRule="auto"/>
      </w:pPr>
      <w:r>
        <w:separator/>
      </w:r>
    </w:p>
  </w:endnote>
  <w:endnote w:type="continuationSeparator" w:id="1">
    <w:p w:rsidR="00AE34E5" w:rsidRDefault="00AE34E5" w:rsidP="00E7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4425"/>
      <w:docPartObj>
        <w:docPartGallery w:val="Page Numbers (Bottom of Page)"/>
        <w:docPartUnique/>
      </w:docPartObj>
    </w:sdtPr>
    <w:sdtContent>
      <w:p w:rsidR="00D51FD8" w:rsidRDefault="00F80A7A">
        <w:pPr>
          <w:pStyle w:val="a9"/>
          <w:jc w:val="center"/>
        </w:pPr>
        <w:fldSimple w:instr=" PAGE   \* MERGEFORMAT ">
          <w:r w:rsidR="003D27A0">
            <w:rPr>
              <w:noProof/>
            </w:rPr>
            <w:t>4</w:t>
          </w:r>
        </w:fldSimple>
      </w:p>
    </w:sdtContent>
  </w:sdt>
  <w:p w:rsidR="00D51FD8" w:rsidRDefault="00D51F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E5" w:rsidRDefault="00AE34E5" w:rsidP="00E75E40">
      <w:pPr>
        <w:spacing w:after="0" w:line="240" w:lineRule="auto"/>
      </w:pPr>
      <w:r>
        <w:separator/>
      </w:r>
    </w:p>
  </w:footnote>
  <w:footnote w:type="continuationSeparator" w:id="1">
    <w:p w:rsidR="00AE34E5" w:rsidRDefault="00AE34E5" w:rsidP="00E7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25"/>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abstractNum>
  <w:abstractNum w:abstractNumId="1">
    <w:nsid w:val="0000000F"/>
    <w:multiLevelType w:val="multilevel"/>
    <w:tmpl w:val="0000000F"/>
    <w:lvl w:ilvl="0">
      <w:start w:val="1"/>
      <w:numFmt w:val="decimal"/>
      <w:lvlText w:val="%1."/>
      <w:lvlJc w:val="left"/>
      <w:pPr>
        <w:tabs>
          <w:tab w:val="num" w:pos="360"/>
        </w:tabs>
        <w:ind w:left="360" w:hanging="360"/>
      </w:pPr>
      <w:rPr>
        <w:rFonts w:ascii="Arial" w:hAnsi="Arial" w:cs="Times New Roman"/>
        <w:color w:val="000000"/>
        <w:sz w:val="24"/>
        <w:szCs w:val="24"/>
      </w:rPr>
    </w:lvl>
    <w:lvl w:ilvl="1">
      <w:start w:val="1"/>
      <w:numFmt w:val="lowerLetter"/>
      <w:lvlText w:val="%2."/>
      <w:lvlJc w:val="left"/>
      <w:pPr>
        <w:tabs>
          <w:tab w:val="num" w:pos="1080"/>
        </w:tabs>
        <w:ind w:left="1080" w:hanging="360"/>
      </w:pPr>
      <w:rPr>
        <w:rFonts w:ascii="Arial" w:hAnsi="Arial" w:cs="Times New Roman"/>
        <w:color w:val="000000"/>
        <w:sz w:val="24"/>
        <w:szCs w:val="24"/>
      </w:rPr>
    </w:lvl>
    <w:lvl w:ilvl="2">
      <w:start w:val="1"/>
      <w:numFmt w:val="lowerRoman"/>
      <w:lvlText w:val="%3."/>
      <w:lvlJc w:val="right"/>
      <w:pPr>
        <w:tabs>
          <w:tab w:val="num" w:pos="1800"/>
        </w:tabs>
        <w:ind w:left="1800" w:hanging="180"/>
      </w:pPr>
      <w:rPr>
        <w:rFonts w:ascii="Arial" w:hAnsi="Arial" w:cs="Times New Roman"/>
        <w:color w:val="000000"/>
        <w:sz w:val="24"/>
        <w:szCs w:val="24"/>
      </w:rPr>
    </w:lvl>
    <w:lvl w:ilvl="3">
      <w:start w:val="1"/>
      <w:numFmt w:val="decimal"/>
      <w:lvlText w:val="%4."/>
      <w:lvlJc w:val="left"/>
      <w:pPr>
        <w:tabs>
          <w:tab w:val="num" w:pos="2520"/>
        </w:tabs>
        <w:ind w:left="2520" w:hanging="360"/>
      </w:pPr>
      <w:rPr>
        <w:rFonts w:ascii="Arial" w:hAnsi="Arial" w:cs="Times New Roman"/>
        <w:color w:val="000000"/>
        <w:sz w:val="24"/>
        <w:szCs w:val="24"/>
      </w:rPr>
    </w:lvl>
    <w:lvl w:ilvl="4">
      <w:start w:val="1"/>
      <w:numFmt w:val="lowerLetter"/>
      <w:lvlText w:val="%5."/>
      <w:lvlJc w:val="left"/>
      <w:pPr>
        <w:tabs>
          <w:tab w:val="num" w:pos="3240"/>
        </w:tabs>
        <w:ind w:left="3240" w:hanging="360"/>
      </w:pPr>
      <w:rPr>
        <w:rFonts w:ascii="Arial" w:hAnsi="Arial" w:cs="Times New Roman"/>
        <w:color w:val="000000"/>
        <w:sz w:val="24"/>
        <w:szCs w:val="24"/>
      </w:rPr>
    </w:lvl>
    <w:lvl w:ilvl="5">
      <w:start w:val="1"/>
      <w:numFmt w:val="lowerRoman"/>
      <w:lvlText w:val="%6."/>
      <w:lvlJc w:val="right"/>
      <w:pPr>
        <w:tabs>
          <w:tab w:val="num" w:pos="3960"/>
        </w:tabs>
        <w:ind w:left="3960" w:hanging="180"/>
      </w:pPr>
      <w:rPr>
        <w:rFonts w:ascii="Arial" w:hAnsi="Arial" w:cs="Times New Roman"/>
        <w:color w:val="000000"/>
        <w:sz w:val="24"/>
        <w:szCs w:val="24"/>
      </w:rPr>
    </w:lvl>
    <w:lvl w:ilvl="6">
      <w:start w:val="1"/>
      <w:numFmt w:val="decimal"/>
      <w:lvlText w:val="%7."/>
      <w:lvlJc w:val="left"/>
      <w:pPr>
        <w:tabs>
          <w:tab w:val="num" w:pos="4680"/>
        </w:tabs>
        <w:ind w:left="4680" w:hanging="360"/>
      </w:pPr>
      <w:rPr>
        <w:rFonts w:ascii="Arial" w:hAnsi="Arial" w:cs="Times New Roman"/>
        <w:color w:val="000000"/>
        <w:sz w:val="24"/>
        <w:szCs w:val="24"/>
      </w:rPr>
    </w:lvl>
    <w:lvl w:ilvl="7">
      <w:start w:val="1"/>
      <w:numFmt w:val="lowerLetter"/>
      <w:lvlText w:val="%8."/>
      <w:lvlJc w:val="left"/>
      <w:pPr>
        <w:tabs>
          <w:tab w:val="num" w:pos="5400"/>
        </w:tabs>
        <w:ind w:left="5400" w:hanging="360"/>
      </w:pPr>
      <w:rPr>
        <w:rFonts w:ascii="Arial" w:hAnsi="Arial" w:cs="Times New Roman"/>
        <w:color w:val="000000"/>
        <w:sz w:val="24"/>
        <w:szCs w:val="24"/>
      </w:rPr>
    </w:lvl>
    <w:lvl w:ilvl="8">
      <w:start w:val="1"/>
      <w:numFmt w:val="lowerRoman"/>
      <w:lvlText w:val="%9."/>
      <w:lvlJc w:val="right"/>
      <w:pPr>
        <w:tabs>
          <w:tab w:val="num" w:pos="6120"/>
        </w:tabs>
        <w:ind w:left="6120" w:hanging="180"/>
      </w:pPr>
      <w:rPr>
        <w:rFonts w:ascii="Arial" w:hAnsi="Arial" w:cs="Times New Roman"/>
        <w:color w:val="000000"/>
        <w:sz w:val="24"/>
        <w:szCs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7DB8"/>
    <w:rsid w:val="00084A2F"/>
    <w:rsid w:val="000C5012"/>
    <w:rsid w:val="000E3C0E"/>
    <w:rsid w:val="00145A0D"/>
    <w:rsid w:val="00150916"/>
    <w:rsid w:val="00194396"/>
    <w:rsid w:val="002166C9"/>
    <w:rsid w:val="00244CB3"/>
    <w:rsid w:val="0028094E"/>
    <w:rsid w:val="00364C9C"/>
    <w:rsid w:val="003D27A0"/>
    <w:rsid w:val="00444015"/>
    <w:rsid w:val="004A45F0"/>
    <w:rsid w:val="005301D9"/>
    <w:rsid w:val="005E2F1E"/>
    <w:rsid w:val="00650289"/>
    <w:rsid w:val="007717B2"/>
    <w:rsid w:val="00876FCE"/>
    <w:rsid w:val="008846FD"/>
    <w:rsid w:val="00887DB8"/>
    <w:rsid w:val="00906558"/>
    <w:rsid w:val="00933CA0"/>
    <w:rsid w:val="0095582B"/>
    <w:rsid w:val="00A0177D"/>
    <w:rsid w:val="00A265F3"/>
    <w:rsid w:val="00A56CAF"/>
    <w:rsid w:val="00A57BC7"/>
    <w:rsid w:val="00AD5A97"/>
    <w:rsid w:val="00AE34E5"/>
    <w:rsid w:val="00B448A7"/>
    <w:rsid w:val="00B44D49"/>
    <w:rsid w:val="00BA434D"/>
    <w:rsid w:val="00C85E59"/>
    <w:rsid w:val="00D51FD8"/>
    <w:rsid w:val="00D756DD"/>
    <w:rsid w:val="00DA773F"/>
    <w:rsid w:val="00E35007"/>
    <w:rsid w:val="00E75E40"/>
    <w:rsid w:val="00F80A7A"/>
    <w:rsid w:val="00FC18EB"/>
    <w:rsid w:val="00FC6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B8"/>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DB8"/>
    <w:pPr>
      <w:ind w:left="720"/>
      <w:contextualSpacing/>
    </w:pPr>
  </w:style>
  <w:style w:type="paragraph" w:customStyle="1" w:styleId="1">
    <w:name w:val="Абзац списка1"/>
    <w:basedOn w:val="a"/>
    <w:rsid w:val="00887DB8"/>
    <w:pPr>
      <w:ind w:left="720"/>
    </w:pPr>
  </w:style>
  <w:style w:type="paragraph" w:customStyle="1" w:styleId="a4">
    <w:name w:val="МУ Обычный стиль"/>
    <w:basedOn w:val="a"/>
    <w:rsid w:val="00887DB8"/>
    <w:pPr>
      <w:tabs>
        <w:tab w:val="left" w:pos="851"/>
      </w:tabs>
      <w:autoSpaceDE w:val="0"/>
      <w:spacing w:after="0"/>
      <w:ind w:firstLine="567"/>
      <w:jc w:val="both"/>
    </w:pPr>
    <w:rPr>
      <w:rFonts w:ascii="Times New Roman" w:hAnsi="Times New Roman"/>
      <w:sz w:val="28"/>
      <w:szCs w:val="28"/>
    </w:rPr>
  </w:style>
  <w:style w:type="paragraph" w:customStyle="1" w:styleId="ConsPlusNormal">
    <w:name w:val="ConsPlusNormal"/>
    <w:uiPriority w:val="99"/>
    <w:rsid w:val="00887DB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887DB8"/>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a5">
    <w:name w:val="реквизитПодпись"/>
    <w:basedOn w:val="a"/>
    <w:rsid w:val="00887DB8"/>
    <w:pPr>
      <w:tabs>
        <w:tab w:val="left" w:pos="6804"/>
      </w:tabs>
      <w:spacing w:before="360" w:after="0" w:line="240" w:lineRule="auto"/>
    </w:pPr>
    <w:rPr>
      <w:rFonts w:ascii="Times New Roman" w:hAnsi="Times New Roman"/>
      <w:sz w:val="24"/>
      <w:szCs w:val="20"/>
    </w:rPr>
  </w:style>
  <w:style w:type="paragraph" w:customStyle="1" w:styleId="Style6">
    <w:name w:val="Style6"/>
    <w:basedOn w:val="a"/>
    <w:rsid w:val="00887DB8"/>
    <w:pPr>
      <w:widowControl w:val="0"/>
      <w:autoSpaceDE w:val="0"/>
      <w:spacing w:after="0" w:line="275" w:lineRule="exact"/>
      <w:ind w:firstLine="710"/>
      <w:jc w:val="both"/>
    </w:pPr>
    <w:rPr>
      <w:rFonts w:ascii="Times New Roman" w:hAnsi="Times New Roman"/>
      <w:sz w:val="24"/>
      <w:szCs w:val="24"/>
    </w:rPr>
  </w:style>
  <w:style w:type="paragraph" w:customStyle="1" w:styleId="2">
    <w:name w:val="Абзац списка2"/>
    <w:basedOn w:val="a"/>
    <w:rsid w:val="00887DB8"/>
    <w:pPr>
      <w:ind w:left="720"/>
    </w:pPr>
  </w:style>
  <w:style w:type="character" w:customStyle="1" w:styleId="FontStyle67">
    <w:name w:val="Font Style67"/>
    <w:rsid w:val="00887DB8"/>
    <w:rPr>
      <w:rFonts w:ascii="Times New Roman" w:hAnsi="Times New Roman" w:cs="Times New Roman" w:hint="default"/>
      <w:color w:val="000000"/>
      <w:sz w:val="22"/>
      <w:szCs w:val="22"/>
    </w:rPr>
  </w:style>
  <w:style w:type="character" w:styleId="a6">
    <w:name w:val="Hyperlink"/>
    <w:basedOn w:val="a0"/>
    <w:uiPriority w:val="99"/>
    <w:unhideWhenUsed/>
    <w:rsid w:val="007717B2"/>
    <w:rPr>
      <w:color w:val="0000FF" w:themeColor="hyperlink"/>
      <w:u w:val="single"/>
    </w:rPr>
  </w:style>
  <w:style w:type="paragraph" w:styleId="a7">
    <w:name w:val="header"/>
    <w:basedOn w:val="a"/>
    <w:link w:val="a8"/>
    <w:uiPriority w:val="99"/>
    <w:unhideWhenUsed/>
    <w:rsid w:val="00E75E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5E40"/>
    <w:rPr>
      <w:rFonts w:ascii="Calibri" w:eastAsia="Times New Roman" w:hAnsi="Calibri" w:cs="Times New Roman"/>
      <w:lang w:eastAsia="ar-SA"/>
    </w:rPr>
  </w:style>
  <w:style w:type="paragraph" w:styleId="a9">
    <w:name w:val="footer"/>
    <w:basedOn w:val="a"/>
    <w:link w:val="aa"/>
    <w:uiPriority w:val="99"/>
    <w:unhideWhenUsed/>
    <w:rsid w:val="00E75E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5E40"/>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866524851">
      <w:bodyDiv w:val="1"/>
      <w:marLeft w:val="0"/>
      <w:marRight w:val="0"/>
      <w:marTop w:val="0"/>
      <w:marBottom w:val="0"/>
      <w:divBdr>
        <w:top w:val="none" w:sz="0" w:space="0" w:color="auto"/>
        <w:left w:val="none" w:sz="0" w:space="0" w:color="auto"/>
        <w:bottom w:val="none" w:sz="0" w:space="0" w:color="auto"/>
        <w:right w:val="none" w:sz="0" w:space="0" w:color="auto"/>
      </w:divBdr>
    </w:div>
    <w:div w:id="1263688110">
      <w:bodyDiv w:val="1"/>
      <w:marLeft w:val="0"/>
      <w:marRight w:val="0"/>
      <w:marTop w:val="0"/>
      <w:marBottom w:val="0"/>
      <w:divBdr>
        <w:top w:val="none" w:sz="0" w:space="0" w:color="auto"/>
        <w:left w:val="none" w:sz="0" w:space="0" w:color="auto"/>
        <w:bottom w:val="none" w:sz="0" w:space="0" w:color="auto"/>
        <w:right w:val="none" w:sz="0" w:space="0" w:color="auto"/>
      </w:divBdr>
      <w:divsChild>
        <w:div w:id="1627740874">
          <w:marLeft w:val="0"/>
          <w:marRight w:val="0"/>
          <w:marTop w:val="120"/>
          <w:marBottom w:val="0"/>
          <w:divBdr>
            <w:top w:val="none" w:sz="0" w:space="0" w:color="auto"/>
            <w:left w:val="none" w:sz="0" w:space="0" w:color="auto"/>
            <w:bottom w:val="none" w:sz="0" w:space="0" w:color="auto"/>
            <w:right w:val="none" w:sz="0" w:space="0" w:color="auto"/>
          </w:divBdr>
        </w:div>
        <w:div w:id="589850606">
          <w:marLeft w:val="0"/>
          <w:marRight w:val="0"/>
          <w:marTop w:val="120"/>
          <w:marBottom w:val="0"/>
          <w:divBdr>
            <w:top w:val="none" w:sz="0" w:space="0" w:color="auto"/>
            <w:left w:val="none" w:sz="0" w:space="0" w:color="auto"/>
            <w:bottom w:val="none" w:sz="0" w:space="0" w:color="auto"/>
            <w:right w:val="none" w:sz="0" w:space="0" w:color="auto"/>
          </w:divBdr>
        </w:div>
        <w:div w:id="1265267055">
          <w:marLeft w:val="0"/>
          <w:marRight w:val="0"/>
          <w:marTop w:val="120"/>
          <w:marBottom w:val="0"/>
          <w:divBdr>
            <w:top w:val="none" w:sz="0" w:space="0" w:color="auto"/>
            <w:left w:val="none" w:sz="0" w:space="0" w:color="auto"/>
            <w:bottom w:val="none" w:sz="0" w:space="0" w:color="auto"/>
            <w:right w:val="none" w:sz="0" w:space="0" w:color="auto"/>
          </w:divBdr>
        </w:div>
        <w:div w:id="13630935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niy.tomsk.ru/"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LAW_311060/4350098a9850cbb0447c30c46c2370736d98990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2020-01-10T02:46:00Z</cp:lastPrinted>
  <dcterms:created xsi:type="dcterms:W3CDTF">2018-12-29T06:08:00Z</dcterms:created>
  <dcterms:modified xsi:type="dcterms:W3CDTF">2020-01-10T02:47:00Z</dcterms:modified>
</cp:coreProperties>
</file>