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0F" w:rsidRDefault="001C040F" w:rsidP="001C040F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C040F" w:rsidRPr="00610787" w:rsidRDefault="001C040F" w:rsidP="001C040F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610787">
        <w:rPr>
          <w:rFonts w:ascii="Arial" w:eastAsia="Times New Roman" w:hAnsi="Arial" w:cs="Arial"/>
          <w:b/>
          <w:color w:val="000000"/>
        </w:rPr>
        <w:t>«МИРНЕНСКОЕ СЕЛЬСКОЕ ПОСЕЛЕНИЕ»</w:t>
      </w:r>
    </w:p>
    <w:p w:rsidR="001C040F" w:rsidRPr="00610787" w:rsidRDefault="001C040F" w:rsidP="001C040F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1C040F" w:rsidRPr="00610787" w:rsidRDefault="001C040F" w:rsidP="001C040F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1C040F" w:rsidRPr="00610787" w:rsidRDefault="001C040F" w:rsidP="001C040F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C040F" w:rsidRPr="00E574C4" w:rsidRDefault="001C040F" w:rsidP="001C04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 июля 2020 г.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128</w:t>
      </w:r>
    </w:p>
    <w:p w:rsidR="001C040F" w:rsidRPr="00610787" w:rsidRDefault="001C040F" w:rsidP="001C04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1C040F" w:rsidRPr="00610787" w:rsidRDefault="001C040F" w:rsidP="001C04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40F" w:rsidRPr="0050253D" w:rsidRDefault="001C040F" w:rsidP="001C040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Об утверждении Правил принятия решений о заключении муниципальных контрактов</w:t>
      </w:r>
      <w:r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,</w:t>
      </w:r>
      <w:r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предметом которых является</w:t>
      </w:r>
      <w:r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выполнение работ, оказание услуг</w:t>
      </w:r>
      <w:r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,</w:t>
      </w:r>
      <w:r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дл</w:t>
      </w:r>
      <w:r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ительность производственного цикла выполнения, оказания которых </w:t>
      </w:r>
      <w:r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превыша</w:t>
      </w:r>
      <w:r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ет</w:t>
      </w:r>
      <w:r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срок действия утвержденных лимитов бюджетных обязательств</w:t>
      </w:r>
    </w:p>
    <w:p w:rsidR="001C040F" w:rsidRPr="001C040F" w:rsidRDefault="001C040F" w:rsidP="001C04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соответствии со </w:t>
      </w:r>
      <w:hyperlink r:id="rId4" w:history="1">
        <w:r w:rsidRPr="001C040F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статьей 72 Бюджетного кодекса Российской Федерации</w:t>
        </w:r>
      </w:hyperlink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0253D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C040F">
        <w:rPr>
          <w:rFonts w:ascii="Arial" w:eastAsia="Times New Roman" w:hAnsi="Arial" w:cs="Arial"/>
          <w:b/>
          <w:bCs/>
          <w:sz w:val="24"/>
          <w:szCs w:val="24"/>
        </w:rPr>
        <w:t>ПОСТАНОВЛЯЮ:</w:t>
      </w:r>
    </w:p>
    <w:p w:rsidR="001C040F" w:rsidRP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Pr="00610787" w:rsidRDefault="001C040F" w:rsidP="001C04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Утвердить Правила принятия решений о заключении муниципальных контрактов на поставку товаров, выполнение работ, оказание услуг для муниципальных нужд, на срок, превышающий срок действия утвержденных лимитов бюджетных обязательств, согласно приложению.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Настоящее постановление вступает в силу с момента подписания и распространяется на правоотношения, возникшие с 1 января 20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года.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3.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5" w:history="1">
        <w:r w:rsidRPr="00610787">
          <w:rPr>
            <w:rStyle w:val="a3"/>
            <w:rFonts w:ascii="Arial" w:hAnsi="Arial" w:cs="Arial"/>
            <w:sz w:val="24"/>
            <w:szCs w:val="24"/>
          </w:rPr>
          <w:t>http://mirniy.tomsk.ru/</w:t>
        </w:r>
      </w:hyperlink>
      <w:r>
        <w:t>.</w:t>
      </w: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Pr="0050253D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</w:t>
      </w:r>
      <w:proofErr w:type="gramStart"/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Щелкову И.Н.</w:t>
      </w: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Pr="00610787" w:rsidRDefault="001C040F" w:rsidP="001C040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1C040F" w:rsidRPr="00610787" w:rsidRDefault="001C040F" w:rsidP="001C040F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А.С. Юрков</w:t>
      </w: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C040F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E3BBE" w:rsidRDefault="001C040F" w:rsidP="00AE3B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к постановлению </w:t>
      </w:r>
      <w:r w:rsidR="00AE3BBE">
        <w:rPr>
          <w:rFonts w:ascii="Arial" w:hAnsi="Arial" w:cs="Arial"/>
          <w:sz w:val="24"/>
          <w:szCs w:val="24"/>
        </w:rPr>
        <w:t>администрации</w:t>
      </w:r>
    </w:p>
    <w:p w:rsidR="00AE3BBE" w:rsidRPr="00610787" w:rsidRDefault="00AE3BBE" w:rsidP="00AE3B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1C040F" w:rsidRPr="0050253D" w:rsidRDefault="001C040F" w:rsidP="00AE3B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1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.0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7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.20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N 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128</w:t>
      </w:r>
    </w:p>
    <w:p w:rsidR="00AE3BBE" w:rsidRDefault="00AE3BBE" w:rsidP="00AE3BBE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C040F" w:rsidRPr="0050253D" w:rsidRDefault="001C040F" w:rsidP="00AE3BBE">
      <w:pPr>
        <w:pStyle w:val="a4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E3BBE">
        <w:rPr>
          <w:rFonts w:ascii="Arial" w:hAnsi="Arial" w:cs="Arial"/>
          <w:b/>
          <w:sz w:val="24"/>
          <w:szCs w:val="24"/>
          <w:lang w:eastAsia="ru-RU"/>
        </w:rPr>
        <w:t>П</w:t>
      </w:r>
      <w:r w:rsidR="00AE3BBE">
        <w:rPr>
          <w:rFonts w:ascii="Arial" w:hAnsi="Arial" w:cs="Arial"/>
          <w:b/>
          <w:sz w:val="24"/>
          <w:szCs w:val="24"/>
          <w:lang w:eastAsia="ru-RU"/>
        </w:rPr>
        <w:t>равила</w:t>
      </w:r>
      <w:r w:rsidRPr="00AE3BBE">
        <w:rPr>
          <w:rFonts w:ascii="Arial" w:hAnsi="Arial" w:cs="Arial"/>
          <w:b/>
          <w:sz w:val="24"/>
          <w:szCs w:val="24"/>
          <w:lang w:eastAsia="ru-RU"/>
        </w:rPr>
        <w:t xml:space="preserve"> принятия решений о заключении муниципальных контрактов</w:t>
      </w:r>
      <w:r w:rsidR="00AE3BBE">
        <w:rPr>
          <w:rFonts w:ascii="Arial" w:hAnsi="Arial" w:cs="Arial"/>
          <w:b/>
          <w:sz w:val="24"/>
          <w:szCs w:val="24"/>
          <w:lang w:eastAsia="ru-RU"/>
        </w:rPr>
        <w:t>,</w:t>
      </w:r>
      <w:r w:rsidRPr="00AE3BB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AE3BBE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предметом которых является</w:t>
      </w:r>
      <w:r w:rsidR="00AE3BBE"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выполнение работ, оказание услуг</w:t>
      </w:r>
      <w:r w:rsidR="00AE3BBE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,</w:t>
      </w:r>
      <w:r w:rsidR="00AE3BBE"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дл</w:t>
      </w:r>
      <w:r w:rsidR="00AE3BBE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ительность производственного цикла выполнения, оказания которых </w:t>
      </w:r>
      <w:r w:rsidR="00AE3BBE"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превыша</w:t>
      </w:r>
      <w:r w:rsidR="00AE3BBE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ет</w:t>
      </w:r>
      <w:r w:rsidR="00AE3BBE" w:rsidRPr="0050253D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срок действия утвержденных лимитов бюджетных обязательств</w:t>
      </w:r>
    </w:p>
    <w:p w:rsidR="00AE3BBE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Настоящие Правила определяют порядок принятия решений о заключении муниципальных контрактов на поставку товаров, выполнение работ, оказание услуг для муниципальных нужд в </w:t>
      </w:r>
      <w:proofErr w:type="spellStart"/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Мирненском</w:t>
      </w:r>
      <w:proofErr w:type="spellEnd"/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сельском поселении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осуществляемых в соответствии с </w:t>
      </w:r>
      <w:hyperlink r:id="rId6" w:history="1">
        <w:r w:rsidRPr="00AE3BBE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на срок, превышающий срок действия утвержденных лимитов бюджетных обязательств.</w:t>
      </w:r>
      <w:proofErr w:type="gramEnd"/>
    </w:p>
    <w:p w:rsidR="00AE3BBE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Муниципальны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й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заказчик вправе заключать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AE3BBE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Муниципальны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й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заказчик вправе заключать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в соответствии с решением 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 срок и в пределах средств, предусмотренных указанным решением.</w:t>
      </w:r>
    </w:p>
    <w:p w:rsidR="0084189C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Решения 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="00AE3BBE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AE3BB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="00AE3BBE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принимаются в форме постановления 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="0084189C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84189C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5. В проекте постановления должны быть указаны:</w:t>
      </w:r>
    </w:p>
    <w:p w:rsidR="0084189C" w:rsidRDefault="0084189C" w:rsidP="008418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5.1. 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наименование объекта закупки;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5.2.  описание состава услуги;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5.3. 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планируемые результаты вып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олнения работ, оказания услуг;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5.4. 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предельный срок выполнения работ, оказания услуг с учетом сроков, необходимых для размещения заказов;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5.5. 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предельный объем средств на оплату результатов выполненных работ, оказанных услуг с разбивкой по годам;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5.6. 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заказчик.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84189C" w:rsidRDefault="001C040F" w:rsidP="0084189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 Проект постановления 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="0084189C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="0084189C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заключении муниципальных контрактов </w:t>
      </w:r>
      <w:proofErr w:type="gramStart"/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предметами</w:t>
      </w:r>
      <w:proofErr w:type="gramEnd"/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которых являются выполнение работ, оказание услуг, длительность производственного цикла 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выполнения, оказания которых превышает срок действия утвержденных лимитов бюджетных обязательств разрабатывается и вносится в установленном порядке муниципальным заказчиком.</w:t>
      </w:r>
    </w:p>
    <w:p w:rsidR="0084189C" w:rsidRDefault="001C040F" w:rsidP="0084189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 Проект постановления в обязательном порядке подлежит согласованию с финансовым 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органом А</w:t>
      </w:r>
      <w:r w:rsidR="0084189C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84189C" w:rsidRDefault="0084189C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4189C" w:rsidRDefault="0084189C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Финансовый орган А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согласовывает представленный проект при соблюдении следующих условий: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- </w:t>
      </w:r>
      <w:proofErr w:type="spellStart"/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непревышение</w:t>
      </w:r>
      <w:proofErr w:type="spellEnd"/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на исполнение соответствующего обязательства Решением Совета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Мирненского сельского поселения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бюджете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поселения</w:t>
      </w:r>
      <w:r w:rsidR="001C040F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84189C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proofErr w:type="spellStart"/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непревышение</w:t>
      </w:r>
      <w:proofErr w:type="spellEnd"/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году).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8. Проект постановления 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="0084189C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согласованный с финансовым 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органом А</w:t>
      </w:r>
      <w:r w:rsidR="0084189C"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Мирненского сельского поселения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представляется муниципальным заказчик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ом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Главе </w:t>
      </w:r>
      <w:r w:rsidR="0084189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поселения (Главе Администрации) 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установленном порядке для подписания.</w:t>
      </w:r>
    </w:p>
    <w:p w:rsidR="001C040F" w:rsidRPr="0050253D" w:rsidRDefault="001C040F" w:rsidP="001C040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9. Основанием заключения муниципальных контрактов являются результаты закупок товаров, работ, услуг, проведенных в порядке, определенном </w:t>
      </w:r>
      <w:hyperlink r:id="rId7" w:history="1">
        <w:r w:rsidRPr="004C54C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1C040F" w:rsidRPr="0050253D" w:rsidRDefault="001C040F" w:rsidP="003D6B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Главный специалист – экономист-финансист</w:t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В.Ю. </w:t>
      </w:r>
      <w:proofErr w:type="spellStart"/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Гайер</w:t>
      </w:r>
      <w:proofErr w:type="spellEnd"/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Заместитель Главы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дминистрации</w:t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      И</w:t>
      </w: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.Н. </w:t>
      </w:r>
      <w:r w:rsidR="003D6B09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Щелкова</w:t>
      </w:r>
    </w:p>
    <w:p w:rsidR="001C040F" w:rsidRPr="0050253D" w:rsidRDefault="001C040F" w:rsidP="003D6B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D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1C040F" w:rsidRPr="001C040F" w:rsidRDefault="001C040F" w:rsidP="003D6B09">
      <w:pPr>
        <w:rPr>
          <w:sz w:val="24"/>
          <w:szCs w:val="24"/>
        </w:rPr>
      </w:pPr>
    </w:p>
    <w:p w:rsidR="001C040F" w:rsidRPr="001C040F" w:rsidRDefault="001C040F"/>
    <w:sectPr w:rsidR="001C040F" w:rsidRPr="001C040F" w:rsidSect="008F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40F"/>
    <w:rsid w:val="001C040F"/>
    <w:rsid w:val="003D6B09"/>
    <w:rsid w:val="004C54C0"/>
    <w:rsid w:val="0084189C"/>
    <w:rsid w:val="008F1947"/>
    <w:rsid w:val="00AE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40F"/>
    <w:rPr>
      <w:color w:val="0000FF"/>
      <w:u w:val="single"/>
    </w:rPr>
  </w:style>
  <w:style w:type="paragraph" w:styleId="a4">
    <w:name w:val="No Spacing"/>
    <w:uiPriority w:val="1"/>
    <w:qFormat/>
    <w:rsid w:val="00AE3B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mirniy.tomsk.ru/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2021-01-13T05:15:00Z</dcterms:created>
  <dcterms:modified xsi:type="dcterms:W3CDTF">2021-01-13T06:33:00Z</dcterms:modified>
</cp:coreProperties>
</file>