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43" w:rsidRDefault="00491910" w:rsidP="009D3FB7">
      <w:pPr>
        <w:spacing w:after="0" w:line="240" w:lineRule="auto"/>
        <w:jc w:val="center"/>
        <w:rPr>
          <w:rFonts w:ascii="Times New Roman" w:eastAsia="Times New Roman" w:hAnsi="Times New Roman" w:cs="Times New Roman"/>
          <w:b/>
          <w:bCs/>
          <w:sz w:val="20"/>
          <w:szCs w:val="24"/>
          <w:lang w:eastAsia="ru-RU"/>
        </w:rPr>
      </w:pPr>
      <w:r w:rsidRPr="00491910">
        <w:rPr>
          <w:rFonts w:ascii="Arial" w:eastAsia="Calibri" w:hAnsi="Arial" w:cs="Arial"/>
          <w:b/>
          <w:noProof/>
          <w:sz w:val="24"/>
          <w:szCs w:val="24"/>
          <w:lang w:eastAsia="ru-RU"/>
        </w:rPr>
        <w:drawing>
          <wp:inline distT="0" distB="0" distL="0" distR="0">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rsidR="00D13350" w:rsidRPr="00D13350" w:rsidRDefault="007B2961" w:rsidP="009D3FB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p>
    <w:p w:rsidR="00C340E0" w:rsidRPr="00C340E0" w:rsidRDefault="00C340E0" w:rsidP="00C340E0">
      <w:pPr>
        <w:spacing w:after="0" w:line="360" w:lineRule="auto"/>
        <w:jc w:val="center"/>
        <w:rPr>
          <w:rFonts w:ascii="Arial" w:eastAsia="Times New Roman" w:hAnsi="Arial" w:cs="Arial"/>
          <w:b/>
          <w:sz w:val="24"/>
          <w:szCs w:val="24"/>
          <w:lang w:eastAsia="ru-RU"/>
        </w:rPr>
      </w:pPr>
      <w:r w:rsidRPr="00C340E0">
        <w:rPr>
          <w:rFonts w:ascii="Arial" w:eastAsia="Times New Roman" w:hAnsi="Arial" w:cs="Arial"/>
          <w:b/>
          <w:sz w:val="24"/>
          <w:szCs w:val="24"/>
          <w:lang w:eastAsia="ru-RU"/>
        </w:rPr>
        <w:t>МУНИЦИПАЛЬНОЕ ОБРАЗОВАНИЕ МИРНЕНСКОГО СЕЛЬСКОГО ПОСЕЛЕНИЯ ТОМСКОГО МУНИЦИПАЛЬНОГО РАЙОНА ТОМСКОЙ ОБЛАСТИ</w:t>
      </w:r>
    </w:p>
    <w:p w:rsidR="00C340E0" w:rsidRPr="00C340E0" w:rsidRDefault="00C340E0" w:rsidP="00C340E0">
      <w:pPr>
        <w:spacing w:after="0" w:line="360" w:lineRule="auto"/>
        <w:jc w:val="center"/>
        <w:rPr>
          <w:rFonts w:ascii="Arial" w:eastAsia="Times New Roman" w:hAnsi="Arial" w:cs="Arial"/>
          <w:b/>
          <w:sz w:val="24"/>
          <w:szCs w:val="24"/>
          <w:lang w:eastAsia="ru-RU"/>
        </w:rPr>
      </w:pPr>
    </w:p>
    <w:p w:rsidR="00C340E0" w:rsidRPr="00C340E0" w:rsidRDefault="00C340E0" w:rsidP="00C340E0">
      <w:pPr>
        <w:spacing w:after="0" w:line="360" w:lineRule="auto"/>
        <w:jc w:val="center"/>
        <w:rPr>
          <w:rFonts w:ascii="Arial" w:eastAsia="Times New Roman" w:hAnsi="Arial" w:cs="Arial"/>
          <w:b/>
          <w:sz w:val="24"/>
          <w:szCs w:val="24"/>
          <w:lang w:eastAsia="ru-RU"/>
        </w:rPr>
      </w:pPr>
      <w:r w:rsidRPr="00C340E0">
        <w:rPr>
          <w:rFonts w:ascii="Arial" w:eastAsia="Times New Roman" w:hAnsi="Arial" w:cs="Arial"/>
          <w:b/>
          <w:sz w:val="24"/>
          <w:szCs w:val="24"/>
          <w:lang w:eastAsia="ru-RU"/>
        </w:rPr>
        <w:t>АДМИНИСТРАЦИЯ МИРНЕНСКОГО СЕЛЬСКОГО ПОСЕЛЕНИЯ</w:t>
      </w:r>
    </w:p>
    <w:p w:rsidR="00ED636B" w:rsidRPr="00ED636B" w:rsidRDefault="00C340E0" w:rsidP="00C340E0">
      <w:pPr>
        <w:tabs>
          <w:tab w:val="left" w:pos="2268"/>
        </w:tabs>
        <w:suppressAutoHyphens/>
        <w:spacing w:after="0" w:line="240" w:lineRule="auto"/>
        <w:jc w:val="center"/>
        <w:rPr>
          <w:rFonts w:ascii="Times New Roman" w:eastAsia="Times New Roman" w:hAnsi="Times New Roman" w:cs="Times New Roman"/>
          <w:b/>
          <w:sz w:val="28"/>
          <w:szCs w:val="28"/>
          <w:lang w:eastAsia="ar-SA"/>
        </w:rPr>
      </w:pPr>
      <w:r w:rsidRPr="00C340E0">
        <w:rPr>
          <w:rFonts w:ascii="Arial" w:eastAsia="Times New Roman" w:hAnsi="Arial" w:cs="Arial"/>
          <w:b/>
          <w:sz w:val="24"/>
          <w:szCs w:val="24"/>
          <w:lang w:eastAsia="ru-RU"/>
        </w:rPr>
        <w:t>ПОСТАНОВЛЕНИЕ</w:t>
      </w:r>
    </w:p>
    <w:p w:rsidR="007B2961" w:rsidRPr="00F01317" w:rsidRDefault="00B27D3B" w:rsidP="003678FD">
      <w:pPr>
        <w:tabs>
          <w:tab w:val="right" w:pos="9781"/>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w:t>
      </w:r>
      <w:r w:rsidR="001F1803" w:rsidRPr="00F01317">
        <w:rPr>
          <w:rFonts w:ascii="Times New Roman" w:eastAsiaTheme="minorEastAsia" w:hAnsi="Times New Roman" w:cs="Times New Roman"/>
          <w:sz w:val="24"/>
          <w:szCs w:val="24"/>
          <w:lang w:eastAsia="ru-RU"/>
        </w:rPr>
        <w:t xml:space="preserve"> ма</w:t>
      </w:r>
      <w:r w:rsidR="00C761E4" w:rsidRPr="00F01317">
        <w:rPr>
          <w:rFonts w:ascii="Times New Roman" w:eastAsiaTheme="minorEastAsia" w:hAnsi="Times New Roman" w:cs="Times New Roman"/>
          <w:sz w:val="24"/>
          <w:szCs w:val="24"/>
          <w:lang w:eastAsia="ru-RU"/>
        </w:rPr>
        <w:t>я</w:t>
      </w:r>
      <w:r w:rsidR="003678FD" w:rsidRPr="00F01317">
        <w:rPr>
          <w:rFonts w:ascii="Times New Roman" w:eastAsiaTheme="minorEastAsia" w:hAnsi="Times New Roman" w:cs="Times New Roman"/>
          <w:sz w:val="24"/>
          <w:szCs w:val="24"/>
          <w:lang w:eastAsia="ru-RU"/>
        </w:rPr>
        <w:t xml:space="preserve"> 202</w:t>
      </w:r>
      <w:r w:rsidR="00C340E0" w:rsidRPr="00F01317">
        <w:rPr>
          <w:rFonts w:ascii="Times New Roman" w:eastAsiaTheme="minorEastAsia" w:hAnsi="Times New Roman" w:cs="Times New Roman"/>
          <w:sz w:val="24"/>
          <w:szCs w:val="24"/>
          <w:lang w:eastAsia="ru-RU"/>
        </w:rPr>
        <w:t>5</w:t>
      </w:r>
      <w:r w:rsidR="007B2961" w:rsidRPr="00F01317">
        <w:rPr>
          <w:rFonts w:ascii="Times New Roman" w:eastAsiaTheme="minorEastAsia" w:hAnsi="Times New Roman" w:cs="Times New Roman"/>
          <w:sz w:val="24"/>
          <w:szCs w:val="24"/>
          <w:lang w:eastAsia="ru-RU"/>
        </w:rPr>
        <w:t xml:space="preserve">г. </w:t>
      </w:r>
      <w:r w:rsidR="007B2961" w:rsidRPr="00F01317">
        <w:rPr>
          <w:rFonts w:ascii="Times New Roman" w:eastAsiaTheme="minorEastAsia" w:hAnsi="Times New Roman" w:cs="Times New Roman"/>
          <w:sz w:val="24"/>
          <w:szCs w:val="24"/>
          <w:lang w:eastAsia="ru-RU"/>
        </w:rPr>
        <w:tab/>
        <w:t xml:space="preserve">       №</w:t>
      </w:r>
      <w:r w:rsidR="00C2776A">
        <w:rPr>
          <w:rFonts w:ascii="Times New Roman" w:eastAsiaTheme="minorEastAsia" w:hAnsi="Times New Roman" w:cs="Times New Roman"/>
          <w:sz w:val="24"/>
          <w:szCs w:val="24"/>
          <w:lang w:eastAsia="ru-RU"/>
        </w:rPr>
        <w:t xml:space="preserve"> 178</w:t>
      </w:r>
    </w:p>
    <w:p w:rsidR="007B2961" w:rsidRPr="00F01317" w:rsidRDefault="00C90811" w:rsidP="003678FD">
      <w:pPr>
        <w:spacing w:after="0" w:line="240" w:lineRule="auto"/>
        <w:jc w:val="center"/>
        <w:rPr>
          <w:rFonts w:ascii="Times New Roman" w:eastAsiaTheme="minorEastAsia" w:hAnsi="Times New Roman" w:cs="Times New Roman"/>
          <w:sz w:val="24"/>
          <w:szCs w:val="24"/>
          <w:lang w:eastAsia="ru-RU"/>
        </w:rPr>
      </w:pPr>
      <w:r w:rsidRPr="00F01317">
        <w:rPr>
          <w:rFonts w:ascii="Times New Roman" w:eastAsiaTheme="minorEastAsia" w:hAnsi="Times New Roman" w:cs="Times New Roman"/>
          <w:sz w:val="24"/>
          <w:szCs w:val="24"/>
          <w:lang w:eastAsia="ru-RU"/>
        </w:rPr>
        <w:t>п</w:t>
      </w:r>
      <w:r w:rsidR="00D13350" w:rsidRPr="00F01317">
        <w:rPr>
          <w:rFonts w:ascii="Times New Roman" w:eastAsiaTheme="minorEastAsia" w:hAnsi="Times New Roman" w:cs="Times New Roman"/>
          <w:sz w:val="24"/>
          <w:szCs w:val="24"/>
          <w:lang w:eastAsia="ru-RU"/>
        </w:rPr>
        <w:t>.</w:t>
      </w:r>
      <w:r w:rsidR="00A33C60">
        <w:rPr>
          <w:rFonts w:ascii="Times New Roman" w:eastAsiaTheme="minorEastAsia" w:hAnsi="Times New Roman" w:cs="Times New Roman"/>
          <w:sz w:val="24"/>
          <w:szCs w:val="24"/>
          <w:lang w:eastAsia="ru-RU"/>
        </w:rPr>
        <w:t xml:space="preserve"> </w:t>
      </w:r>
      <w:r w:rsidRPr="00F01317">
        <w:rPr>
          <w:rFonts w:ascii="Times New Roman" w:eastAsiaTheme="minorEastAsia" w:hAnsi="Times New Roman" w:cs="Times New Roman"/>
          <w:sz w:val="24"/>
          <w:szCs w:val="24"/>
          <w:lang w:eastAsia="ru-RU"/>
        </w:rPr>
        <w:t>Мирный</w:t>
      </w:r>
    </w:p>
    <w:p w:rsidR="00B37D5C" w:rsidRPr="00F01317" w:rsidRDefault="00B37D5C" w:rsidP="00B37D5C">
      <w:pPr>
        <w:spacing w:after="0" w:line="240" w:lineRule="auto"/>
        <w:rPr>
          <w:rFonts w:ascii="Times New Roman" w:eastAsiaTheme="minorEastAsia" w:hAnsi="Times New Roman" w:cs="Times New Roman"/>
          <w:sz w:val="24"/>
          <w:szCs w:val="24"/>
          <w:lang w:eastAsia="ru-RU"/>
        </w:rPr>
      </w:pPr>
    </w:p>
    <w:p w:rsidR="008A196B" w:rsidRPr="00F01317" w:rsidRDefault="003678FD" w:rsidP="002526E0">
      <w:pPr>
        <w:pStyle w:val="ConsPlusTitle"/>
        <w:jc w:val="center"/>
        <w:outlineLvl w:val="0"/>
        <w:rPr>
          <w:rFonts w:ascii="Times New Roman" w:hAnsi="Times New Roman" w:cs="Times New Roman"/>
        </w:rPr>
      </w:pPr>
      <w:r w:rsidRPr="00F01317">
        <w:rPr>
          <w:rFonts w:ascii="Times New Roman" w:hAnsi="Times New Roman" w:cs="Times New Roman"/>
          <w:b w:val="0"/>
        </w:rPr>
        <w:t>Об утверждении порядка предоставления</w:t>
      </w:r>
      <w:r w:rsidR="00E23ED3">
        <w:rPr>
          <w:rFonts w:ascii="Times New Roman" w:hAnsi="Times New Roman" w:cs="Times New Roman"/>
          <w:b w:val="0"/>
        </w:rPr>
        <w:t xml:space="preserve"> </w:t>
      </w:r>
      <w:r w:rsidR="00C90811" w:rsidRPr="00F01317">
        <w:rPr>
          <w:rFonts w:ascii="Times New Roman" w:hAnsi="Times New Roman" w:cs="Times New Roman"/>
          <w:b w:val="0"/>
        </w:rPr>
        <w:t xml:space="preserve">в </w:t>
      </w:r>
      <w:r w:rsidR="00C340E0" w:rsidRPr="00F01317">
        <w:rPr>
          <w:rFonts w:ascii="Times New Roman" w:hAnsi="Times New Roman" w:cs="Times New Roman"/>
          <w:b w:val="0"/>
        </w:rPr>
        <w:t>2025</w:t>
      </w:r>
      <w:r w:rsidRPr="00F01317">
        <w:rPr>
          <w:rFonts w:ascii="Times New Roman" w:hAnsi="Times New Roman" w:cs="Times New Roman"/>
          <w:b w:val="0"/>
        </w:rPr>
        <w:t xml:space="preserve"> году субсидии на компенсацию</w:t>
      </w:r>
      <w:r w:rsidR="00E23ED3">
        <w:rPr>
          <w:rFonts w:ascii="Times New Roman" w:hAnsi="Times New Roman" w:cs="Times New Roman"/>
          <w:b w:val="0"/>
        </w:rPr>
        <w:t xml:space="preserve"> </w:t>
      </w:r>
      <w:r w:rsidR="00C761E4" w:rsidRPr="00F01317">
        <w:rPr>
          <w:rFonts w:ascii="Times New Roman" w:hAnsi="Times New Roman" w:cs="Times New Roman"/>
          <w:b w:val="0"/>
        </w:rPr>
        <w:t>сверхнормативных расходов</w:t>
      </w:r>
      <w:r w:rsidR="00E23ED3">
        <w:rPr>
          <w:rFonts w:ascii="Times New Roman" w:hAnsi="Times New Roman" w:cs="Times New Roman"/>
          <w:b w:val="0"/>
        </w:rPr>
        <w:t xml:space="preserve"> </w:t>
      </w:r>
      <w:r w:rsidR="00872AA5" w:rsidRPr="00F01317">
        <w:rPr>
          <w:rFonts w:ascii="Times New Roman" w:hAnsi="Times New Roman" w:cs="Times New Roman"/>
          <w:b w:val="0"/>
        </w:rPr>
        <w:t>ресурсоснабжающих организаций,</w:t>
      </w:r>
      <w:r w:rsidR="00E23ED3">
        <w:rPr>
          <w:rFonts w:ascii="Times New Roman" w:hAnsi="Times New Roman" w:cs="Times New Roman"/>
          <w:b w:val="0"/>
        </w:rPr>
        <w:t xml:space="preserve"> оказывающих </w:t>
      </w:r>
      <w:r w:rsidRPr="00F01317">
        <w:rPr>
          <w:rFonts w:ascii="Times New Roman" w:hAnsi="Times New Roman" w:cs="Times New Roman"/>
          <w:b w:val="0"/>
        </w:rPr>
        <w:t>к</w:t>
      </w:r>
      <w:r w:rsidR="00ED636B" w:rsidRPr="00F01317">
        <w:rPr>
          <w:rFonts w:ascii="Times New Roman" w:hAnsi="Times New Roman" w:cs="Times New Roman"/>
          <w:b w:val="0"/>
        </w:rPr>
        <w:t>оммунальные услуги</w:t>
      </w:r>
      <w:r w:rsidR="00E23ED3">
        <w:rPr>
          <w:rFonts w:ascii="Times New Roman" w:hAnsi="Times New Roman" w:cs="Times New Roman"/>
          <w:b w:val="0"/>
        </w:rPr>
        <w:t xml:space="preserve"> </w:t>
      </w:r>
      <w:r w:rsidR="00B37D5C" w:rsidRPr="00F01317">
        <w:rPr>
          <w:rFonts w:ascii="Times New Roman" w:hAnsi="Times New Roman" w:cs="Times New Roman"/>
          <w:b w:val="0"/>
        </w:rPr>
        <w:t xml:space="preserve">на территории </w:t>
      </w:r>
      <w:r w:rsidR="00C90811" w:rsidRPr="00F01317">
        <w:rPr>
          <w:rFonts w:ascii="Times New Roman" w:hAnsi="Times New Roman" w:cs="Times New Roman"/>
          <w:b w:val="0"/>
        </w:rPr>
        <w:t>Мирненского</w:t>
      </w:r>
      <w:r w:rsidR="00B37D5C" w:rsidRPr="00F01317">
        <w:rPr>
          <w:rFonts w:ascii="Times New Roman" w:hAnsi="Times New Roman" w:cs="Times New Roman"/>
          <w:b w:val="0"/>
        </w:rPr>
        <w:t xml:space="preserve">  сельского поселения </w:t>
      </w:r>
      <w:r w:rsidR="00872AA5" w:rsidRPr="00F01317">
        <w:rPr>
          <w:rFonts w:ascii="Times New Roman" w:hAnsi="Times New Roman" w:cs="Times New Roman"/>
          <w:b w:val="0"/>
        </w:rPr>
        <w:t>Томского района Томской области</w:t>
      </w:r>
    </w:p>
    <w:p w:rsidR="00B37D5C" w:rsidRPr="00F01317" w:rsidRDefault="00B37D5C" w:rsidP="00B37D5C">
      <w:pPr>
        <w:spacing w:after="0" w:line="240" w:lineRule="auto"/>
        <w:ind w:right="5385"/>
        <w:rPr>
          <w:rFonts w:ascii="Times New Roman" w:hAnsi="Times New Roman" w:cs="Times New Roman"/>
          <w:sz w:val="24"/>
          <w:szCs w:val="24"/>
        </w:rPr>
      </w:pPr>
    </w:p>
    <w:p w:rsidR="00B37D5C" w:rsidRPr="00F01317" w:rsidRDefault="00B37D5C" w:rsidP="00B37D5C">
      <w:pPr>
        <w:spacing w:after="0" w:line="240" w:lineRule="auto"/>
        <w:ind w:right="5385"/>
        <w:rPr>
          <w:rFonts w:ascii="Times New Roman" w:hAnsi="Times New Roman" w:cs="Times New Roman"/>
          <w:sz w:val="24"/>
          <w:szCs w:val="24"/>
        </w:rPr>
      </w:pPr>
    </w:p>
    <w:p w:rsidR="003153A9" w:rsidRPr="00F01317" w:rsidRDefault="003678FD" w:rsidP="00C2776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 xml:space="preserve">В соответствии со </w:t>
      </w:r>
      <w:hyperlink r:id="rId10" w:tooltip="&quot;Бюджетный кодекс Российской Федерации&quot; от 31.07.1998 N 145-ФЗ (ред. от 29.11.2021)------------ Недействующая редакция{КонсультантПлюс}" w:history="1">
        <w:r w:rsidRPr="00F01317">
          <w:rPr>
            <w:rFonts w:ascii="Times New Roman" w:eastAsia="Times New Roman" w:hAnsi="Times New Roman" w:cs="Times New Roman"/>
            <w:sz w:val="24"/>
            <w:szCs w:val="24"/>
            <w:lang w:eastAsia="ru-RU"/>
          </w:rPr>
          <w:t>статьей 78</w:t>
        </w:r>
      </w:hyperlink>
      <w:r w:rsidRPr="00F01317">
        <w:rPr>
          <w:rFonts w:ascii="Times New Roman" w:eastAsia="Times New Roman" w:hAnsi="Times New Roman" w:cs="Times New Roman"/>
          <w:sz w:val="24"/>
          <w:szCs w:val="24"/>
          <w:lang w:eastAsia="ru-RU"/>
        </w:rPr>
        <w:t xml:space="preserve"> Бюджетного кодекса Российской Федерации, </w:t>
      </w:r>
      <w:r w:rsidR="00853255" w:rsidRPr="00F01317">
        <w:rPr>
          <w:rFonts w:ascii="Times New Roman" w:hAnsi="Times New Roman" w:cs="Times New Roman"/>
          <w:sz w:val="24"/>
          <w:szCs w:val="24"/>
        </w:rPr>
        <w:t xml:space="preserve">статьей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w:t>
      </w:r>
      <w:r w:rsidRPr="00F01317">
        <w:rPr>
          <w:rFonts w:ascii="Times New Roman" w:eastAsia="Times New Roman" w:hAnsi="Times New Roman" w:cs="Times New Roman"/>
          <w:sz w:val="24"/>
          <w:szCs w:val="24"/>
          <w:lang w:eastAsia="ru-RU"/>
        </w:rPr>
        <w:t xml:space="preserve">Федеральным </w:t>
      </w:r>
      <w:hyperlink r:id="rId11"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F01317">
          <w:rPr>
            <w:rFonts w:ascii="Times New Roman" w:eastAsia="Times New Roman" w:hAnsi="Times New Roman" w:cs="Times New Roman"/>
            <w:sz w:val="24"/>
            <w:szCs w:val="24"/>
            <w:lang w:eastAsia="ru-RU"/>
          </w:rPr>
          <w:t>законом</w:t>
        </w:r>
      </w:hyperlink>
      <w:r w:rsidRPr="00F01317">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r w:rsidR="00867F78" w:rsidRPr="00F01317">
        <w:rPr>
          <w:rFonts w:ascii="Times New Roman" w:eastAsia="Times New Roman" w:hAnsi="Times New Roman" w:cs="Times New Roman"/>
          <w:sz w:val="24"/>
          <w:szCs w:val="24"/>
          <w:lang w:eastAsia="ru-RU"/>
        </w:rPr>
        <w:t>постановлением Правительства Российской Федерации от 25 октября2023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867F78" w:rsidRPr="00F01317" w:rsidRDefault="00867F78" w:rsidP="00867F7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A12A70" w:rsidRPr="00F01317" w:rsidRDefault="00A12A70" w:rsidP="00ED636B">
      <w:pPr>
        <w:spacing w:after="0" w:line="240" w:lineRule="auto"/>
        <w:contextualSpacing/>
        <w:rPr>
          <w:rFonts w:ascii="Times New Roman" w:hAnsi="Times New Roman" w:cs="Times New Roman"/>
          <w:sz w:val="24"/>
          <w:szCs w:val="24"/>
        </w:rPr>
      </w:pPr>
      <w:r w:rsidRPr="00F01317">
        <w:rPr>
          <w:rFonts w:ascii="Times New Roman" w:hAnsi="Times New Roman" w:cs="Times New Roman"/>
          <w:sz w:val="24"/>
          <w:szCs w:val="24"/>
        </w:rPr>
        <w:t>ПОСТАНОВЛЯЮ:</w:t>
      </w:r>
    </w:p>
    <w:p w:rsidR="007B2961" w:rsidRPr="00F01317" w:rsidRDefault="007B2961" w:rsidP="00ED636B">
      <w:pPr>
        <w:spacing w:after="0" w:line="240" w:lineRule="auto"/>
        <w:contextualSpacing/>
        <w:rPr>
          <w:rFonts w:ascii="Times New Roman" w:hAnsi="Times New Roman" w:cs="Times New Roman"/>
          <w:sz w:val="24"/>
          <w:szCs w:val="24"/>
        </w:rPr>
      </w:pPr>
    </w:p>
    <w:p w:rsidR="007B2961" w:rsidRPr="00F01317" w:rsidRDefault="00A12A70" w:rsidP="00C2776A">
      <w:pPr>
        <w:pStyle w:val="ConsPlusTitle"/>
        <w:spacing w:line="276" w:lineRule="auto"/>
        <w:ind w:firstLine="567"/>
        <w:jc w:val="both"/>
        <w:outlineLvl w:val="0"/>
        <w:rPr>
          <w:rFonts w:ascii="Times New Roman" w:hAnsi="Times New Roman" w:cs="Times New Roman"/>
          <w:b w:val="0"/>
        </w:rPr>
      </w:pPr>
      <w:r w:rsidRPr="00F01317">
        <w:rPr>
          <w:rFonts w:ascii="Times New Roman" w:hAnsi="Times New Roman" w:cs="Times New Roman"/>
          <w:b w:val="0"/>
        </w:rPr>
        <w:t xml:space="preserve">1. </w:t>
      </w:r>
      <w:r w:rsidR="00ED636B" w:rsidRPr="00F01317">
        <w:rPr>
          <w:rFonts w:ascii="Times New Roman" w:hAnsi="Times New Roman" w:cs="Times New Roman"/>
          <w:b w:val="0"/>
        </w:rPr>
        <w:t xml:space="preserve">Утвердить </w:t>
      </w:r>
      <w:hyperlink w:anchor="Par34" w:tooltip="ПОРЯДОК" w:history="1">
        <w:r w:rsidR="00ED636B" w:rsidRPr="00F01317">
          <w:rPr>
            <w:rFonts w:ascii="Times New Roman" w:hAnsi="Times New Roman" w:cs="Times New Roman"/>
            <w:b w:val="0"/>
          </w:rPr>
          <w:t>Порядок</w:t>
        </w:r>
      </w:hyperlink>
      <w:r w:rsidR="00C90811" w:rsidRPr="00F01317">
        <w:rPr>
          <w:rFonts w:ascii="Times New Roman" w:hAnsi="Times New Roman" w:cs="Times New Roman"/>
          <w:b w:val="0"/>
        </w:rPr>
        <w:t xml:space="preserve"> предоставления в 202</w:t>
      </w:r>
      <w:r w:rsidR="00C340E0" w:rsidRPr="00F01317">
        <w:rPr>
          <w:rFonts w:ascii="Times New Roman" w:hAnsi="Times New Roman" w:cs="Times New Roman"/>
          <w:b w:val="0"/>
        </w:rPr>
        <w:t>5</w:t>
      </w:r>
      <w:r w:rsidR="00ED636B" w:rsidRPr="00F01317">
        <w:rPr>
          <w:rFonts w:ascii="Times New Roman" w:hAnsi="Times New Roman" w:cs="Times New Roman"/>
          <w:b w:val="0"/>
        </w:rPr>
        <w:t xml:space="preserve"> году субсидии на компенсацию </w:t>
      </w:r>
      <w:r w:rsidR="002526E0" w:rsidRPr="00F01317">
        <w:rPr>
          <w:rFonts w:ascii="Times New Roman" w:hAnsi="Times New Roman" w:cs="Times New Roman"/>
          <w:b w:val="0"/>
        </w:rPr>
        <w:t xml:space="preserve">сверхнормативных расходов </w:t>
      </w:r>
      <w:r w:rsidR="00ED636B" w:rsidRPr="00F01317">
        <w:rPr>
          <w:rFonts w:ascii="Times New Roman" w:hAnsi="Times New Roman" w:cs="Times New Roman"/>
          <w:b w:val="0"/>
        </w:rPr>
        <w:t xml:space="preserve">ресурсоснабжающих организаций, оказывающих коммунальные услуги </w:t>
      </w:r>
      <w:r w:rsidR="008475F2" w:rsidRPr="00F01317">
        <w:rPr>
          <w:rFonts w:ascii="Times New Roman" w:hAnsi="Times New Roman" w:cs="Times New Roman"/>
          <w:b w:val="0"/>
        </w:rPr>
        <w:t xml:space="preserve">на территории </w:t>
      </w:r>
      <w:r w:rsidR="00C90811" w:rsidRPr="00F01317">
        <w:rPr>
          <w:rFonts w:ascii="Times New Roman" w:hAnsi="Times New Roman" w:cs="Times New Roman"/>
          <w:b w:val="0"/>
        </w:rPr>
        <w:t>Мирненского</w:t>
      </w:r>
      <w:r w:rsidR="008475F2" w:rsidRPr="00F01317">
        <w:rPr>
          <w:rFonts w:ascii="Times New Roman" w:hAnsi="Times New Roman" w:cs="Times New Roman"/>
          <w:b w:val="0"/>
        </w:rPr>
        <w:t xml:space="preserve"> сельского поселения Томского района </w:t>
      </w:r>
      <w:r w:rsidR="00FE5C23" w:rsidRPr="00F01317">
        <w:rPr>
          <w:rFonts w:ascii="Times New Roman" w:hAnsi="Times New Roman" w:cs="Times New Roman"/>
          <w:b w:val="0"/>
        </w:rPr>
        <w:t>Т</w:t>
      </w:r>
      <w:r w:rsidR="00ED636B" w:rsidRPr="00F01317">
        <w:rPr>
          <w:rFonts w:ascii="Times New Roman" w:hAnsi="Times New Roman" w:cs="Times New Roman"/>
          <w:b w:val="0"/>
        </w:rPr>
        <w:t>омской области,</w:t>
      </w:r>
      <w:r w:rsidR="00A33C60">
        <w:rPr>
          <w:rFonts w:ascii="Times New Roman" w:hAnsi="Times New Roman" w:cs="Times New Roman"/>
          <w:b w:val="0"/>
        </w:rPr>
        <w:t xml:space="preserve"> </w:t>
      </w:r>
      <w:bookmarkStart w:id="0" w:name="_GoBack"/>
      <w:bookmarkEnd w:id="0"/>
      <w:r w:rsidR="0007191A" w:rsidRPr="00F01317">
        <w:rPr>
          <w:rFonts w:ascii="Times New Roman" w:hAnsi="Times New Roman" w:cs="Times New Roman"/>
          <w:b w:val="0"/>
        </w:rPr>
        <w:t>с</w:t>
      </w:r>
      <w:r w:rsidR="0099597D" w:rsidRPr="00F01317">
        <w:rPr>
          <w:rFonts w:ascii="Times New Roman" w:hAnsi="Times New Roman" w:cs="Times New Roman"/>
          <w:b w:val="0"/>
        </w:rPr>
        <w:t>огласно приложению к настоящему постановлению.</w:t>
      </w:r>
    </w:p>
    <w:p w:rsidR="007B2961" w:rsidRPr="00F01317" w:rsidRDefault="00053DEE" w:rsidP="00C2776A">
      <w:pPr>
        <w:spacing w:after="0" w:line="276"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2776A">
        <w:rPr>
          <w:rFonts w:ascii="Times New Roman" w:eastAsia="Times New Roman" w:hAnsi="Times New Roman" w:cs="Times New Roman"/>
          <w:sz w:val="24"/>
          <w:szCs w:val="24"/>
          <w:lang w:eastAsia="ru-RU"/>
        </w:rPr>
        <w:t>Управляющему д</w:t>
      </w:r>
      <w:r w:rsidR="007B2961" w:rsidRPr="00F01317">
        <w:rPr>
          <w:rFonts w:ascii="Times New Roman" w:eastAsia="Times New Roman" w:hAnsi="Times New Roman" w:cs="Times New Roman"/>
          <w:sz w:val="24"/>
          <w:szCs w:val="24"/>
          <w:lang w:eastAsia="ru-RU"/>
        </w:rPr>
        <w:t xml:space="preserve">елами Администрации </w:t>
      </w:r>
      <w:r w:rsidR="00C90811" w:rsidRPr="00F01317">
        <w:rPr>
          <w:rFonts w:ascii="Times New Roman" w:hAnsi="Times New Roman" w:cs="Times New Roman"/>
          <w:sz w:val="24"/>
          <w:szCs w:val="24"/>
        </w:rPr>
        <w:t>Мирненского</w:t>
      </w:r>
      <w:r w:rsidR="007B2961" w:rsidRPr="00F01317">
        <w:rPr>
          <w:rFonts w:ascii="Times New Roman" w:eastAsia="Times New Roman" w:hAnsi="Times New Roman" w:cs="Times New Roman"/>
          <w:sz w:val="24"/>
          <w:szCs w:val="24"/>
          <w:lang w:eastAsia="ru-RU"/>
        </w:rPr>
        <w:t xml:space="preserve">сельского поселения </w:t>
      </w:r>
      <w:r w:rsidR="00C2776A">
        <w:rPr>
          <w:rFonts w:ascii="Times New Roman" w:eastAsia="Times New Roman" w:hAnsi="Times New Roman" w:cs="Times New Roman"/>
          <w:sz w:val="24"/>
          <w:szCs w:val="24"/>
          <w:lang w:eastAsia="ru-RU"/>
        </w:rPr>
        <w:t>опубликовать</w:t>
      </w:r>
      <w:r w:rsidR="00E23ED3">
        <w:rPr>
          <w:rFonts w:ascii="Times New Roman" w:eastAsia="Times New Roman" w:hAnsi="Times New Roman" w:cs="Times New Roman"/>
          <w:sz w:val="24"/>
          <w:szCs w:val="24"/>
          <w:lang w:eastAsia="ru-RU"/>
        </w:rPr>
        <w:t xml:space="preserve"> </w:t>
      </w:r>
      <w:r w:rsidR="007B2961" w:rsidRPr="00F01317">
        <w:rPr>
          <w:rFonts w:ascii="Times New Roman" w:eastAsia="Times New Roman" w:hAnsi="Times New Roman" w:cs="Times New Roman"/>
          <w:sz w:val="24"/>
          <w:szCs w:val="24"/>
          <w:lang w:eastAsia="ru-RU"/>
        </w:rPr>
        <w:t xml:space="preserve">настоящее постановление в Информационном бюллетене </w:t>
      </w:r>
      <w:r w:rsidR="00F01317" w:rsidRPr="00F01317">
        <w:rPr>
          <w:rFonts w:ascii="Times New Roman" w:eastAsia="Times New Roman" w:hAnsi="Times New Roman" w:cs="Times New Roman"/>
          <w:sz w:val="24"/>
          <w:szCs w:val="24"/>
          <w:lang w:eastAsia="ru-RU"/>
        </w:rPr>
        <w:t xml:space="preserve">Мирненского сельского поселения и размещения на официальном сайте </w:t>
      </w:r>
      <w:r w:rsidR="00C90811" w:rsidRPr="00F01317">
        <w:rPr>
          <w:rFonts w:ascii="Times New Roman" w:eastAsia="Times New Roman" w:hAnsi="Times New Roman" w:cs="Times New Roman"/>
          <w:sz w:val="24"/>
          <w:szCs w:val="24"/>
          <w:lang w:eastAsia="ru-RU"/>
        </w:rPr>
        <w:t>Мирненско</w:t>
      </w:r>
      <w:r w:rsidR="00C848EA" w:rsidRPr="00F01317">
        <w:rPr>
          <w:rFonts w:ascii="Times New Roman" w:eastAsia="Times New Roman" w:hAnsi="Times New Roman" w:cs="Times New Roman"/>
          <w:sz w:val="24"/>
          <w:szCs w:val="24"/>
          <w:lang w:eastAsia="ru-RU"/>
        </w:rPr>
        <w:t>го сельского поселения Томского района Томской области</w:t>
      </w:r>
      <w:r w:rsidR="00F01317" w:rsidRPr="007B3E31">
        <w:rPr>
          <w:rFonts w:ascii="Times New Roman" w:eastAsia="Times New Roman" w:hAnsi="Times New Roman" w:cs="Times New Roman"/>
          <w:color w:val="000000"/>
          <w:sz w:val="24"/>
          <w:szCs w:val="24"/>
          <w:lang w:eastAsia="zh-CN"/>
        </w:rPr>
        <w:t>(</w:t>
      </w:r>
      <w:r w:rsidR="00F01317" w:rsidRPr="007B3E31">
        <w:rPr>
          <w:rFonts w:ascii="Times New Roman" w:eastAsia="Times New Roman" w:hAnsi="Times New Roman" w:cs="Times New Roman"/>
          <w:color w:val="0070C0"/>
          <w:sz w:val="24"/>
          <w:szCs w:val="24"/>
          <w:lang w:eastAsia="zh-CN"/>
        </w:rPr>
        <w:t>https://mirnenskoe-r69.gosweb.gosuslugi.ru/</w:t>
      </w:r>
      <w:r w:rsidR="00F01317" w:rsidRPr="007B3E31">
        <w:rPr>
          <w:rFonts w:ascii="Times New Roman" w:eastAsia="Times New Roman" w:hAnsi="Times New Roman" w:cs="Times New Roman"/>
          <w:color w:val="000000"/>
          <w:sz w:val="24"/>
          <w:szCs w:val="24"/>
          <w:lang w:eastAsia="zh-CN"/>
        </w:rPr>
        <w:t>)</w:t>
      </w:r>
      <w:r w:rsidR="007B2961" w:rsidRPr="007B3E31">
        <w:rPr>
          <w:rFonts w:ascii="Times New Roman" w:eastAsia="Times New Roman" w:hAnsi="Times New Roman" w:cs="Times New Roman"/>
          <w:sz w:val="24"/>
          <w:szCs w:val="24"/>
          <w:lang w:eastAsia="ru-RU"/>
        </w:rPr>
        <w:t>.</w:t>
      </w:r>
    </w:p>
    <w:p w:rsidR="007B2961" w:rsidRPr="00F01317" w:rsidRDefault="00053DEE" w:rsidP="00C2776A">
      <w:pPr>
        <w:tabs>
          <w:tab w:val="left" w:pos="56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7B2961" w:rsidRPr="00F01317">
        <w:rPr>
          <w:rFonts w:ascii="Times New Roman" w:hAnsi="Times New Roman" w:cs="Times New Roman"/>
          <w:sz w:val="24"/>
          <w:szCs w:val="24"/>
        </w:rPr>
        <w:t xml:space="preserve">3. Настоящее постановление вступает в силу </w:t>
      </w:r>
      <w:r w:rsidR="00C2776A">
        <w:rPr>
          <w:rFonts w:ascii="Times New Roman" w:hAnsi="Times New Roman" w:cs="Times New Roman"/>
          <w:sz w:val="24"/>
          <w:szCs w:val="24"/>
        </w:rPr>
        <w:t>после</w:t>
      </w:r>
      <w:r w:rsidR="007B2961" w:rsidRPr="00F01317">
        <w:rPr>
          <w:rFonts w:ascii="Times New Roman" w:hAnsi="Times New Roman" w:cs="Times New Roman"/>
          <w:sz w:val="24"/>
          <w:szCs w:val="24"/>
        </w:rPr>
        <w:t xml:space="preserve"> его официального </w:t>
      </w:r>
      <w:r w:rsidR="00C2776A">
        <w:rPr>
          <w:rFonts w:ascii="Times New Roman" w:hAnsi="Times New Roman" w:cs="Times New Roman"/>
          <w:sz w:val="24"/>
          <w:szCs w:val="24"/>
        </w:rPr>
        <w:t>обнародования</w:t>
      </w:r>
      <w:r w:rsidR="007B2961" w:rsidRPr="00F01317">
        <w:rPr>
          <w:rFonts w:ascii="Times New Roman" w:hAnsi="Times New Roman" w:cs="Times New Roman"/>
          <w:sz w:val="24"/>
          <w:szCs w:val="24"/>
        </w:rPr>
        <w:t>.</w:t>
      </w:r>
    </w:p>
    <w:p w:rsidR="007B2961" w:rsidRPr="00F01317" w:rsidRDefault="00053DEE" w:rsidP="00C2776A">
      <w:pPr>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7B2961" w:rsidRPr="00F01317">
        <w:rPr>
          <w:rFonts w:ascii="Times New Roman" w:hAnsi="Times New Roman" w:cs="Times New Roman"/>
          <w:sz w:val="24"/>
          <w:szCs w:val="24"/>
        </w:rPr>
        <w:t xml:space="preserve">4. </w:t>
      </w:r>
      <w:r w:rsidR="007B2961" w:rsidRPr="00F01317">
        <w:rPr>
          <w:rFonts w:ascii="Times New Roman" w:eastAsia="Times New Roman" w:hAnsi="Times New Roman" w:cs="Times New Roman"/>
          <w:bCs/>
          <w:sz w:val="24"/>
          <w:szCs w:val="24"/>
          <w:lang w:eastAsia="ru-RU"/>
        </w:rPr>
        <w:t>Контроль</w:t>
      </w:r>
      <w:r w:rsidR="00206BFC" w:rsidRPr="00F01317">
        <w:rPr>
          <w:rFonts w:ascii="Times New Roman" w:eastAsia="Times New Roman" w:hAnsi="Times New Roman" w:cs="Times New Roman"/>
          <w:bCs/>
          <w:sz w:val="24"/>
          <w:szCs w:val="24"/>
          <w:lang w:eastAsia="ru-RU"/>
        </w:rPr>
        <w:t>,</w:t>
      </w:r>
      <w:r w:rsidR="007B2961" w:rsidRPr="00F01317">
        <w:rPr>
          <w:rFonts w:ascii="Times New Roman" w:eastAsia="Times New Roman" w:hAnsi="Times New Roman" w:cs="Times New Roman"/>
          <w:bCs/>
          <w:sz w:val="24"/>
          <w:szCs w:val="24"/>
          <w:lang w:eastAsia="ru-RU"/>
        </w:rPr>
        <w:t xml:space="preserve"> за исполнением настоящего постановления </w:t>
      </w:r>
      <w:r w:rsidR="009050E4" w:rsidRPr="00F01317">
        <w:rPr>
          <w:rFonts w:ascii="Times New Roman" w:eastAsia="Times New Roman" w:hAnsi="Times New Roman" w:cs="Times New Roman"/>
          <w:bCs/>
          <w:sz w:val="24"/>
          <w:szCs w:val="24"/>
          <w:lang w:eastAsia="ru-RU"/>
        </w:rPr>
        <w:t>оставляю за собой</w:t>
      </w:r>
      <w:r w:rsidR="007B2961" w:rsidRPr="00F01317">
        <w:rPr>
          <w:rFonts w:ascii="Times New Roman" w:eastAsia="Times New Roman" w:hAnsi="Times New Roman" w:cs="Times New Roman"/>
          <w:bCs/>
          <w:sz w:val="24"/>
          <w:szCs w:val="24"/>
          <w:lang w:eastAsia="ru-RU"/>
        </w:rPr>
        <w:t>.</w:t>
      </w:r>
    </w:p>
    <w:p w:rsidR="00F615AD" w:rsidRPr="00F01317" w:rsidRDefault="00F615AD" w:rsidP="00ED636B">
      <w:pPr>
        <w:spacing w:after="0" w:line="240" w:lineRule="auto"/>
        <w:jc w:val="both"/>
        <w:rPr>
          <w:rFonts w:ascii="Times New Roman" w:hAnsi="Times New Roman" w:cs="Times New Roman"/>
          <w:sz w:val="24"/>
          <w:szCs w:val="24"/>
        </w:rPr>
      </w:pPr>
    </w:p>
    <w:p w:rsidR="00ED636B" w:rsidRPr="00F01317" w:rsidRDefault="00ED636B" w:rsidP="00ED636B">
      <w:pPr>
        <w:spacing w:after="0" w:line="240" w:lineRule="auto"/>
        <w:jc w:val="both"/>
        <w:rPr>
          <w:rFonts w:ascii="Times New Roman" w:hAnsi="Times New Roman" w:cs="Times New Roman"/>
          <w:sz w:val="24"/>
          <w:szCs w:val="24"/>
        </w:rPr>
      </w:pPr>
    </w:p>
    <w:p w:rsidR="00A12A70" w:rsidRPr="00F01317" w:rsidRDefault="007B2961" w:rsidP="00ED636B">
      <w:pPr>
        <w:spacing w:after="0" w:line="240" w:lineRule="auto"/>
        <w:jc w:val="both"/>
        <w:rPr>
          <w:rFonts w:ascii="Times New Roman" w:hAnsi="Times New Roman" w:cs="Times New Roman"/>
          <w:sz w:val="24"/>
          <w:szCs w:val="24"/>
        </w:rPr>
      </w:pPr>
      <w:r w:rsidRPr="00F01317">
        <w:rPr>
          <w:rFonts w:ascii="Times New Roman" w:hAnsi="Times New Roman" w:cs="Times New Roman"/>
          <w:sz w:val="24"/>
          <w:szCs w:val="24"/>
        </w:rPr>
        <w:t xml:space="preserve">Глава </w:t>
      </w:r>
      <w:r w:rsidR="00C2776A">
        <w:rPr>
          <w:rFonts w:ascii="Times New Roman" w:hAnsi="Times New Roman" w:cs="Times New Roman"/>
          <w:sz w:val="24"/>
          <w:szCs w:val="24"/>
        </w:rPr>
        <w:t>Мирненского</w:t>
      </w:r>
      <w:r w:rsidR="00E23ED3">
        <w:rPr>
          <w:rFonts w:ascii="Times New Roman" w:hAnsi="Times New Roman" w:cs="Times New Roman"/>
          <w:sz w:val="24"/>
          <w:szCs w:val="24"/>
        </w:rPr>
        <w:t xml:space="preserve"> сельского </w:t>
      </w:r>
      <w:r w:rsidRPr="00F01317">
        <w:rPr>
          <w:rFonts w:ascii="Times New Roman" w:hAnsi="Times New Roman" w:cs="Times New Roman"/>
          <w:sz w:val="24"/>
          <w:szCs w:val="24"/>
        </w:rPr>
        <w:t>поселения</w:t>
      </w:r>
    </w:p>
    <w:p w:rsidR="007B2961" w:rsidRPr="00F01317" w:rsidRDefault="007B2961" w:rsidP="00ED636B">
      <w:pPr>
        <w:spacing w:after="0" w:line="240" w:lineRule="auto"/>
        <w:jc w:val="both"/>
        <w:rPr>
          <w:rFonts w:ascii="Times New Roman" w:hAnsi="Times New Roman" w:cs="Times New Roman"/>
          <w:sz w:val="24"/>
          <w:szCs w:val="24"/>
        </w:rPr>
      </w:pPr>
      <w:r w:rsidRPr="00F01317">
        <w:rPr>
          <w:rFonts w:ascii="Times New Roman" w:hAnsi="Times New Roman" w:cs="Times New Roman"/>
          <w:sz w:val="24"/>
          <w:szCs w:val="24"/>
        </w:rPr>
        <w:t>(Глава Администрации)</w:t>
      </w:r>
      <w:r w:rsidRPr="00F01317">
        <w:rPr>
          <w:rFonts w:ascii="Times New Roman" w:hAnsi="Times New Roman" w:cs="Times New Roman"/>
          <w:sz w:val="24"/>
          <w:szCs w:val="24"/>
        </w:rPr>
        <w:tab/>
      </w:r>
      <w:r w:rsidRPr="00F01317">
        <w:rPr>
          <w:rFonts w:ascii="Times New Roman" w:hAnsi="Times New Roman" w:cs="Times New Roman"/>
          <w:sz w:val="24"/>
          <w:szCs w:val="24"/>
        </w:rPr>
        <w:tab/>
      </w:r>
      <w:r w:rsidRPr="00F01317">
        <w:rPr>
          <w:rFonts w:ascii="Times New Roman" w:hAnsi="Times New Roman" w:cs="Times New Roman"/>
          <w:sz w:val="24"/>
          <w:szCs w:val="24"/>
        </w:rPr>
        <w:tab/>
      </w:r>
      <w:r w:rsidRPr="00F01317">
        <w:rPr>
          <w:rFonts w:ascii="Times New Roman" w:hAnsi="Times New Roman" w:cs="Times New Roman"/>
          <w:sz w:val="24"/>
          <w:szCs w:val="24"/>
        </w:rPr>
        <w:tab/>
      </w:r>
      <w:r w:rsidRPr="00F01317">
        <w:rPr>
          <w:rFonts w:ascii="Times New Roman" w:hAnsi="Times New Roman" w:cs="Times New Roman"/>
          <w:sz w:val="24"/>
          <w:szCs w:val="24"/>
        </w:rPr>
        <w:tab/>
      </w:r>
      <w:r w:rsidRPr="00F01317">
        <w:rPr>
          <w:rFonts w:ascii="Times New Roman" w:hAnsi="Times New Roman" w:cs="Times New Roman"/>
          <w:sz w:val="24"/>
          <w:szCs w:val="24"/>
        </w:rPr>
        <w:tab/>
      </w:r>
      <w:r w:rsidR="00C90811" w:rsidRPr="00F01317">
        <w:rPr>
          <w:rFonts w:ascii="Times New Roman" w:hAnsi="Times New Roman" w:cs="Times New Roman"/>
          <w:sz w:val="24"/>
          <w:szCs w:val="24"/>
        </w:rPr>
        <w:t xml:space="preserve">     А.С.Юрков</w:t>
      </w:r>
    </w:p>
    <w:p w:rsidR="00B37D5C" w:rsidRDefault="00B37D5C" w:rsidP="007B2961">
      <w:pPr>
        <w:spacing w:after="0" w:line="240" w:lineRule="auto"/>
        <w:jc w:val="both"/>
        <w:rPr>
          <w:rFonts w:ascii="Times New Roman" w:hAnsi="Times New Roman" w:cs="Times New Roman"/>
          <w:sz w:val="18"/>
          <w:szCs w:val="18"/>
        </w:rPr>
      </w:pPr>
    </w:p>
    <w:p w:rsidR="00C2776A" w:rsidRDefault="00C2776A"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C2776A" w:rsidRDefault="00C2776A" w:rsidP="009050E4">
      <w:pPr>
        <w:autoSpaceDE w:val="0"/>
        <w:autoSpaceDN w:val="0"/>
        <w:adjustRightInd w:val="0"/>
        <w:spacing w:line="240" w:lineRule="auto"/>
        <w:ind w:left="5664"/>
        <w:contextualSpacing/>
        <w:outlineLvl w:val="0"/>
        <w:rPr>
          <w:rFonts w:ascii="Times New Roman" w:hAnsi="Times New Roman" w:cs="Times New Roman"/>
          <w:sz w:val="24"/>
          <w:szCs w:val="24"/>
        </w:rPr>
      </w:pPr>
    </w:p>
    <w:p w:rsidR="00C2776A" w:rsidRDefault="00C2776A"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9050E4" w:rsidRDefault="00ED636B"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постановлени</w:t>
      </w:r>
      <w:r w:rsidR="00C2776A">
        <w:rPr>
          <w:rFonts w:ascii="Times New Roman" w:hAnsi="Times New Roman" w:cs="Times New Roman"/>
          <w:sz w:val="24"/>
          <w:szCs w:val="24"/>
        </w:rPr>
        <w:t>ем</w:t>
      </w:r>
      <w:r w:rsidR="00BF2FBD">
        <w:rPr>
          <w:rFonts w:ascii="Times New Roman" w:hAnsi="Times New Roman" w:cs="Times New Roman"/>
          <w:sz w:val="24"/>
          <w:szCs w:val="24"/>
        </w:rPr>
        <w:t xml:space="preserve"> </w:t>
      </w:r>
      <w:r w:rsidR="0099597D" w:rsidRPr="00A301CA">
        <w:rPr>
          <w:rFonts w:ascii="Times New Roman" w:hAnsi="Times New Roman" w:cs="Times New Roman"/>
          <w:sz w:val="24"/>
          <w:szCs w:val="24"/>
        </w:rPr>
        <w:t xml:space="preserve">Администрации </w:t>
      </w:r>
    </w:p>
    <w:p w:rsidR="0099597D" w:rsidRDefault="00C90811"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Мирненского</w:t>
      </w:r>
      <w:r w:rsidR="00BF2FBD">
        <w:rPr>
          <w:rFonts w:ascii="Times New Roman" w:hAnsi="Times New Roman" w:cs="Times New Roman"/>
          <w:sz w:val="24"/>
          <w:szCs w:val="24"/>
        </w:rPr>
        <w:t xml:space="preserve"> </w:t>
      </w:r>
      <w:r w:rsidR="0099597D" w:rsidRPr="00A301CA">
        <w:rPr>
          <w:rFonts w:ascii="Times New Roman" w:hAnsi="Times New Roman" w:cs="Times New Roman"/>
          <w:sz w:val="24"/>
          <w:szCs w:val="24"/>
        </w:rPr>
        <w:t>сельского поселения</w:t>
      </w:r>
    </w:p>
    <w:p w:rsidR="0099597D" w:rsidRPr="00FC2121" w:rsidRDefault="00ED636B"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от </w:t>
      </w:r>
      <w:r w:rsidR="00B27D3B">
        <w:rPr>
          <w:rFonts w:ascii="Times New Roman" w:hAnsi="Times New Roman" w:cs="Times New Roman"/>
          <w:sz w:val="24"/>
          <w:szCs w:val="24"/>
        </w:rPr>
        <w:t>27.05</w:t>
      </w:r>
      <w:r w:rsidR="001F1803">
        <w:rPr>
          <w:rFonts w:ascii="Times New Roman" w:hAnsi="Times New Roman" w:cs="Times New Roman"/>
          <w:sz w:val="24"/>
          <w:szCs w:val="24"/>
        </w:rPr>
        <w:t>.</w:t>
      </w:r>
      <w:r>
        <w:rPr>
          <w:rFonts w:ascii="Times New Roman" w:hAnsi="Times New Roman" w:cs="Times New Roman"/>
          <w:sz w:val="24"/>
          <w:szCs w:val="24"/>
        </w:rPr>
        <w:t>202</w:t>
      </w:r>
      <w:r w:rsidR="00C340E0">
        <w:rPr>
          <w:rFonts w:ascii="Times New Roman" w:hAnsi="Times New Roman" w:cs="Times New Roman"/>
          <w:sz w:val="24"/>
          <w:szCs w:val="24"/>
        </w:rPr>
        <w:t>5</w:t>
      </w:r>
      <w:r>
        <w:rPr>
          <w:rFonts w:ascii="Times New Roman" w:hAnsi="Times New Roman" w:cs="Times New Roman"/>
          <w:sz w:val="24"/>
          <w:szCs w:val="24"/>
        </w:rPr>
        <w:t xml:space="preserve"> г.</w:t>
      </w:r>
      <w:r w:rsidR="0099597D" w:rsidRPr="00FC2121">
        <w:rPr>
          <w:rFonts w:ascii="Times New Roman" w:hAnsi="Times New Roman" w:cs="Times New Roman"/>
          <w:sz w:val="24"/>
          <w:szCs w:val="24"/>
        </w:rPr>
        <w:t xml:space="preserve"> № </w:t>
      </w:r>
      <w:r w:rsidR="00B27D3B">
        <w:rPr>
          <w:rFonts w:ascii="Times New Roman" w:hAnsi="Times New Roman" w:cs="Times New Roman"/>
          <w:sz w:val="24"/>
          <w:szCs w:val="24"/>
        </w:rPr>
        <w:t>178</w:t>
      </w:r>
    </w:p>
    <w:p w:rsidR="00ED636B" w:rsidRPr="00ED636B" w:rsidRDefault="00ED636B" w:rsidP="00ED636B">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ED636B" w:rsidRPr="00ED636B"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bookmarkStart w:id="1" w:name="Par34"/>
      <w:bookmarkEnd w:id="1"/>
    </w:p>
    <w:p w:rsidR="00ED636B" w:rsidRPr="00DC7BC6"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DC7BC6">
        <w:rPr>
          <w:rFonts w:ascii="Times New Roman" w:eastAsia="Times New Roman" w:hAnsi="Times New Roman" w:cs="Times New Roman"/>
          <w:b/>
          <w:bCs/>
          <w:sz w:val="24"/>
          <w:szCs w:val="24"/>
          <w:lang w:eastAsia="ru-RU"/>
        </w:rPr>
        <w:t>ПОРЯДОК</w:t>
      </w:r>
    </w:p>
    <w:p w:rsidR="00ED636B" w:rsidRPr="00DC7BC6" w:rsidRDefault="002526E0" w:rsidP="002526E0">
      <w:pPr>
        <w:widowControl w:val="0"/>
        <w:autoSpaceDE w:val="0"/>
        <w:autoSpaceDN w:val="0"/>
        <w:adjustRightInd w:val="0"/>
        <w:spacing w:after="0" w:line="276" w:lineRule="auto"/>
        <w:jc w:val="center"/>
        <w:rPr>
          <w:rFonts w:ascii="Times New Roman" w:hAnsi="Times New Roman" w:cs="Times New Roman"/>
          <w:b/>
          <w:sz w:val="24"/>
          <w:szCs w:val="24"/>
        </w:rPr>
      </w:pPr>
      <w:r w:rsidRPr="00DC7BC6">
        <w:rPr>
          <w:rFonts w:ascii="Times New Roman" w:hAnsi="Times New Roman" w:cs="Times New Roman"/>
          <w:b/>
          <w:sz w:val="24"/>
          <w:szCs w:val="24"/>
        </w:rPr>
        <w:t>предоставления в 2025 году субсидии на компенсацию сверхнормативных расходов ресурсоснабжающих о</w:t>
      </w:r>
      <w:r w:rsidR="00BF2FBD">
        <w:rPr>
          <w:rFonts w:ascii="Times New Roman" w:hAnsi="Times New Roman" w:cs="Times New Roman"/>
          <w:b/>
          <w:sz w:val="24"/>
          <w:szCs w:val="24"/>
        </w:rPr>
        <w:t xml:space="preserve">рганизаций, оказывающих </w:t>
      </w:r>
      <w:r w:rsidRPr="00DC7BC6">
        <w:rPr>
          <w:rFonts w:ascii="Times New Roman" w:hAnsi="Times New Roman" w:cs="Times New Roman"/>
          <w:b/>
          <w:sz w:val="24"/>
          <w:szCs w:val="24"/>
        </w:rPr>
        <w:t>коммунальные услуги на территории Мирненского  сельского поселения Томского района Томской области</w:t>
      </w:r>
    </w:p>
    <w:p w:rsidR="007B3E31" w:rsidRPr="00DC7BC6" w:rsidRDefault="007B3E31" w:rsidP="007B3E31">
      <w:pPr>
        <w:pStyle w:val="ConsPlusNormal0"/>
        <w:spacing w:line="276" w:lineRule="auto"/>
        <w:jc w:val="both"/>
        <w:rPr>
          <w:rFonts w:ascii="Times New Roman" w:hAnsi="Times New Roman" w:cs="Times New Roman"/>
          <w:sz w:val="24"/>
          <w:szCs w:val="24"/>
        </w:rPr>
      </w:pPr>
    </w:p>
    <w:p w:rsidR="007B3E31" w:rsidRPr="00DC7BC6" w:rsidRDefault="007B3E31" w:rsidP="007B3E31">
      <w:pPr>
        <w:pStyle w:val="ConsPlusTitle"/>
        <w:numPr>
          <w:ilvl w:val="0"/>
          <w:numId w:val="12"/>
        </w:numPr>
        <w:autoSpaceDE w:val="0"/>
        <w:autoSpaceDN w:val="0"/>
        <w:adjustRightInd w:val="0"/>
        <w:spacing w:line="276" w:lineRule="auto"/>
        <w:jc w:val="center"/>
        <w:outlineLvl w:val="1"/>
        <w:rPr>
          <w:rFonts w:ascii="Times New Roman" w:hAnsi="Times New Roman" w:cs="Times New Roman"/>
        </w:rPr>
      </w:pPr>
      <w:r w:rsidRPr="00DC7BC6">
        <w:rPr>
          <w:rFonts w:ascii="Times New Roman" w:hAnsi="Times New Roman" w:cs="Times New Roman"/>
        </w:rPr>
        <w:t>Общие положения о предоставлении субсидии</w:t>
      </w:r>
    </w:p>
    <w:p w:rsidR="007B3E31" w:rsidRPr="00DC7BC6" w:rsidRDefault="007B3E31" w:rsidP="007B3E31">
      <w:pPr>
        <w:pStyle w:val="ConsPlusTitle"/>
        <w:spacing w:line="276" w:lineRule="auto"/>
        <w:ind w:left="720"/>
        <w:outlineLvl w:val="1"/>
        <w:rPr>
          <w:rFonts w:ascii="Times New Roman" w:hAnsi="Times New Roman" w:cs="Times New Roman"/>
        </w:rPr>
      </w:pP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 xml:space="preserve">1.1. Порядок разработан в соответствии со статьей 78 Бюджетного </w:t>
      </w:r>
      <w:hyperlink r:id="rId12" w:tooltip="&quot;Бюджетный кодекс Российской Федерации&quot; от 31.07.1998 N 145-ФЗ (ред. от 29.11.2021)------------ Недействующая редакция{КонсультантПлюс}" w:history="1">
        <w:r w:rsidRPr="00DC7BC6">
          <w:rPr>
            <w:rFonts w:ascii="Times New Roman" w:hAnsi="Times New Roman" w:cs="Times New Roman"/>
            <w:sz w:val="24"/>
            <w:szCs w:val="24"/>
          </w:rPr>
          <w:t>кодекса</w:t>
        </w:r>
      </w:hyperlink>
      <w:r w:rsidRPr="00DC7BC6">
        <w:rPr>
          <w:rFonts w:ascii="Times New Roman" w:hAnsi="Times New Roman" w:cs="Times New Roman"/>
          <w:sz w:val="24"/>
          <w:szCs w:val="24"/>
        </w:rPr>
        <w:t xml:space="preserve"> Российской Федерации, Федеральным </w:t>
      </w:r>
      <w:hyperlink r:id="rId13"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DC7BC6">
          <w:rPr>
            <w:rFonts w:ascii="Times New Roman" w:hAnsi="Times New Roman" w:cs="Times New Roman"/>
            <w:sz w:val="24"/>
            <w:szCs w:val="24"/>
          </w:rPr>
          <w:t>законом</w:t>
        </w:r>
      </w:hyperlink>
      <w:r w:rsidRPr="00DC7BC6">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w:t>
      </w:r>
      <w:hyperlink r:id="rId14"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Pr="00DC7BC6">
          <w:rPr>
            <w:rFonts w:ascii="Times New Roman" w:hAnsi="Times New Roman" w:cs="Times New Roman"/>
            <w:sz w:val="24"/>
            <w:szCs w:val="24"/>
          </w:rPr>
          <w:t>постановление</w:t>
        </w:r>
      </w:hyperlink>
      <w:r w:rsidRPr="00DC7BC6">
        <w:rPr>
          <w:rFonts w:ascii="Times New Roman" w:hAnsi="Times New Roman" w:cs="Times New Roman"/>
          <w:sz w:val="24"/>
          <w:szCs w:val="24"/>
        </w:rPr>
        <w:t xml:space="preserve"> Правительства Российской Федерации от 25 октября 2023 года № 1782), в связи с необходимостью организации ресурсоснабжающими организациями надлежащего функционирования систем теплоснабжения, водоснабжения и водоотведения на территории муниципального образования</w:t>
      </w:r>
      <w:r w:rsidR="00BF2FBD">
        <w:rPr>
          <w:rFonts w:ascii="Times New Roman" w:hAnsi="Times New Roman" w:cs="Times New Roman"/>
          <w:sz w:val="24"/>
          <w:szCs w:val="24"/>
        </w:rPr>
        <w:t xml:space="preserve"> </w:t>
      </w:r>
      <w:r w:rsidRPr="00DC7BC6">
        <w:rPr>
          <w:rFonts w:ascii="Times New Roman" w:hAnsi="Times New Roman" w:cs="Times New Roman"/>
          <w:sz w:val="24"/>
          <w:szCs w:val="24"/>
        </w:rPr>
        <w:t>Мирненское сельское поселение Томского района Томской области (далее - ресурсоснабжающая организация, оказывающая коммунальные услуги, РСО).</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 xml:space="preserve">Настоящий порядок определяет цели, условия, порядок предоставления в 2025 году субсидии на компенсацию сверхнормативных расходов ресурсоснабжающих организаций, осуществляющих услуги тепло-, водоснабжения и водоотведения на территории </w:t>
      </w:r>
      <w:r w:rsidR="00BF2FBD">
        <w:rPr>
          <w:rFonts w:ascii="Times New Roman" w:hAnsi="Times New Roman" w:cs="Times New Roman"/>
          <w:sz w:val="24"/>
          <w:szCs w:val="24"/>
        </w:rPr>
        <w:t xml:space="preserve">Мирненского сельского поселения </w:t>
      </w:r>
      <w:r w:rsidRPr="00DC7BC6">
        <w:rPr>
          <w:rFonts w:ascii="Times New Roman" w:hAnsi="Times New Roman" w:cs="Times New Roman"/>
          <w:sz w:val="24"/>
          <w:szCs w:val="24"/>
        </w:rPr>
        <w:t>Томского района (далее - Субсидия).</w:t>
      </w:r>
    </w:p>
    <w:p w:rsidR="007B3E31" w:rsidRPr="00DC7BC6" w:rsidRDefault="007B3E31" w:rsidP="007B3E31">
      <w:pPr>
        <w:pStyle w:val="ConsPlusNormal0"/>
        <w:spacing w:line="276" w:lineRule="auto"/>
        <w:ind w:firstLine="540"/>
        <w:jc w:val="both"/>
        <w:rPr>
          <w:rFonts w:ascii="Times New Roman" w:hAnsi="Times New Roman" w:cs="Times New Roman"/>
          <w:color w:val="FF0000"/>
          <w:sz w:val="24"/>
          <w:szCs w:val="24"/>
        </w:rPr>
      </w:pPr>
      <w:bookmarkStart w:id="2" w:name="Par47"/>
      <w:bookmarkEnd w:id="2"/>
      <w:r w:rsidRPr="00DC7BC6">
        <w:rPr>
          <w:rFonts w:ascii="Times New Roman" w:hAnsi="Times New Roman" w:cs="Times New Roman"/>
          <w:sz w:val="24"/>
          <w:szCs w:val="24"/>
        </w:rPr>
        <w:t xml:space="preserve">1.2. Субсидия ресурсоснабжающим организациям предоставляется в целях компенсации сверхнормативных расходов </w:t>
      </w:r>
      <w:r w:rsidRPr="00C2776A">
        <w:rPr>
          <w:rFonts w:ascii="Times New Roman" w:hAnsi="Times New Roman" w:cs="Times New Roman"/>
          <w:sz w:val="24"/>
          <w:szCs w:val="24"/>
        </w:rPr>
        <w:t>(на топливо (газ);</w:t>
      </w:r>
      <w:r w:rsidR="002945CE" w:rsidRPr="002945CE">
        <w:rPr>
          <w:rFonts w:ascii="Times New Roman" w:hAnsi="Times New Roman" w:cs="Times New Roman"/>
          <w:sz w:val="24"/>
          <w:szCs w:val="24"/>
        </w:rPr>
        <w:t xml:space="preserve"> </w:t>
      </w:r>
      <w:r w:rsidRPr="00C2776A">
        <w:rPr>
          <w:rFonts w:ascii="Times New Roman" w:hAnsi="Times New Roman" w:cs="Times New Roman"/>
          <w:sz w:val="24"/>
          <w:szCs w:val="24"/>
        </w:rPr>
        <w:t>на электроэнергию</w:t>
      </w:r>
      <w:r w:rsidRPr="00DC7BC6">
        <w:rPr>
          <w:rFonts w:ascii="Times New Roman" w:hAnsi="Times New Roman" w:cs="Times New Roman"/>
          <w:sz w:val="24"/>
          <w:szCs w:val="24"/>
        </w:rPr>
        <w:t xml:space="preserve">; </w:t>
      </w:r>
      <w:r w:rsidRPr="00C2776A">
        <w:rPr>
          <w:rFonts w:ascii="Times New Roman" w:hAnsi="Times New Roman" w:cs="Times New Roman"/>
          <w:sz w:val="24"/>
          <w:szCs w:val="24"/>
        </w:rPr>
        <w:t>на теплоноситель</w:t>
      </w:r>
      <w:r w:rsidRPr="00DC7BC6">
        <w:rPr>
          <w:rFonts w:ascii="Times New Roman" w:hAnsi="Times New Roman" w:cs="Times New Roman"/>
          <w:sz w:val="24"/>
          <w:szCs w:val="24"/>
        </w:rPr>
        <w:t xml:space="preserve"> (только в случае ведения  раздельного бухгалтерского учета расходов на производство теплоносителя ресурсоснабжающих организаций</w:t>
      </w:r>
      <w:r w:rsidR="00F920A9">
        <w:rPr>
          <w:rFonts w:ascii="Times New Roman" w:hAnsi="Times New Roman" w:cs="Times New Roman"/>
          <w:sz w:val="24"/>
          <w:szCs w:val="24"/>
        </w:rPr>
        <w:t>.</w:t>
      </w:r>
      <w:r w:rsidR="002945CE" w:rsidRPr="002945CE">
        <w:rPr>
          <w:rFonts w:ascii="Times New Roman" w:hAnsi="Times New Roman" w:cs="Times New Roman"/>
          <w:sz w:val="24"/>
          <w:szCs w:val="24"/>
        </w:rPr>
        <w:t xml:space="preserve"> </w:t>
      </w:r>
      <w:r w:rsidR="00F920A9" w:rsidRPr="00F920A9">
        <w:rPr>
          <w:rFonts w:ascii="Times New Roman" w:hAnsi="Times New Roman" w:cs="Times New Roman"/>
          <w:sz w:val="24"/>
          <w:szCs w:val="24"/>
        </w:rPr>
        <w:t xml:space="preserve">Субсидия предоставляется </w:t>
      </w:r>
      <w:r w:rsidR="00915472" w:rsidRPr="00F920A9">
        <w:rPr>
          <w:rFonts w:ascii="Times New Roman" w:hAnsi="Times New Roman" w:cs="Times New Roman"/>
          <w:sz w:val="24"/>
          <w:szCs w:val="24"/>
        </w:rPr>
        <w:t>за счет средств иного межбюджетного трансферта в</w:t>
      </w:r>
      <w:r w:rsidRPr="00F920A9">
        <w:rPr>
          <w:rFonts w:ascii="Times New Roman" w:hAnsi="Times New Roman" w:cs="Times New Roman"/>
          <w:sz w:val="24"/>
          <w:szCs w:val="24"/>
        </w:rPr>
        <w:t xml:space="preserve"> рамках </w:t>
      </w:r>
      <w:r w:rsidR="00915472" w:rsidRPr="00F920A9">
        <w:rPr>
          <w:rFonts w:ascii="Times New Roman" w:hAnsi="Times New Roman" w:cs="Times New Roman"/>
          <w:sz w:val="24"/>
          <w:szCs w:val="24"/>
        </w:rPr>
        <w:t xml:space="preserve">финансирования </w:t>
      </w:r>
      <w:r w:rsidRPr="00F920A9">
        <w:rPr>
          <w:rFonts w:ascii="Times New Roman" w:hAnsi="Times New Roman" w:cs="Times New Roman"/>
          <w:sz w:val="24"/>
          <w:szCs w:val="24"/>
        </w:rPr>
        <w:t>муниципальной программы Томского района «Улучшение комфортности проживания на территории</w:t>
      </w:r>
      <w:r w:rsidR="00DC7BC6" w:rsidRPr="00F920A9">
        <w:rPr>
          <w:rFonts w:ascii="Times New Roman" w:hAnsi="Times New Roman" w:cs="Times New Roman"/>
          <w:sz w:val="24"/>
          <w:szCs w:val="24"/>
        </w:rPr>
        <w:t xml:space="preserve"> Томского района» подпрограммы </w:t>
      </w:r>
      <w:r w:rsidRPr="00F920A9">
        <w:rPr>
          <w:rFonts w:ascii="Times New Roman" w:hAnsi="Times New Roman" w:cs="Times New Roman"/>
          <w:sz w:val="24"/>
          <w:szCs w:val="24"/>
        </w:rPr>
        <w:t xml:space="preserve"> «Развитие социальной и инженерной инфраструктуры Томского</w:t>
      </w:r>
      <w:r w:rsidR="00DC7BC6" w:rsidRPr="00F920A9">
        <w:rPr>
          <w:rFonts w:ascii="Times New Roman" w:hAnsi="Times New Roman" w:cs="Times New Roman"/>
          <w:sz w:val="24"/>
          <w:szCs w:val="24"/>
        </w:rPr>
        <w:t xml:space="preserve"> района» основного мероприятия </w:t>
      </w:r>
      <w:r w:rsidRPr="00F920A9">
        <w:rPr>
          <w:rFonts w:ascii="Times New Roman" w:hAnsi="Times New Roman" w:cs="Times New Roman"/>
          <w:sz w:val="24"/>
          <w:szCs w:val="24"/>
        </w:rPr>
        <w:t xml:space="preserve"> «Компенсация сверхнормативных расходов и выпадающих доходов ресурсоснабжающих организаций».</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Сверхнормативные расходы – расходы ресурсоснабжающих организаций, включающие в себя:</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расходы на топливо (газ), превышающие экономически обоснованные нормативные расходы;</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 xml:space="preserve">расходы на электроэнергию, превышающие экономически обоснованные нормативные </w:t>
      </w:r>
      <w:r w:rsidRPr="00DC7BC6">
        <w:rPr>
          <w:rFonts w:ascii="Times New Roman" w:hAnsi="Times New Roman" w:cs="Times New Roman"/>
          <w:sz w:val="24"/>
          <w:szCs w:val="24"/>
        </w:rPr>
        <w:lastRenderedPageBreak/>
        <w:t>расходы;</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расходы на теплоноситель, превышающие экономически обоснованные нормативные расходы, (только в случае ведения раздельного бухгалтерского учета расходов на производство теплоносителя).</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Субсидия, указанная в настоящем Порядке, предоставляется в пределах средств, предусмотренных в бюджете Мирненского сельского поселения, утвержденного решением Совета Мирненского сельского поселения на текущей финансовый год и на плановый период, и лимитов бюджетных обязательств, доведенных до главного распорядителя средств бюджета М</w:t>
      </w:r>
      <w:r w:rsidR="00BD6ADB" w:rsidRPr="00DC7BC6">
        <w:rPr>
          <w:rFonts w:ascii="Times New Roman" w:hAnsi="Times New Roman" w:cs="Times New Roman"/>
          <w:sz w:val="24"/>
          <w:szCs w:val="24"/>
        </w:rPr>
        <w:t>ирненского сельского поселения.</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rsidR="007B3E31" w:rsidRPr="005B6311"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1.3</w:t>
      </w:r>
      <w:r w:rsidR="00BD6ADB" w:rsidRPr="00DC7BC6">
        <w:rPr>
          <w:rFonts w:ascii="Times New Roman" w:hAnsi="Times New Roman" w:cs="Times New Roman"/>
          <w:sz w:val="24"/>
          <w:szCs w:val="24"/>
        </w:rPr>
        <w:t>. Главным распорядителем средств бюджета Мирненского сельского поселения</w:t>
      </w:r>
      <w:r w:rsidRPr="00DC7BC6">
        <w:rPr>
          <w:rFonts w:ascii="Times New Roman" w:hAnsi="Times New Roman" w:cs="Times New Roman"/>
          <w:sz w:val="24"/>
          <w:szCs w:val="24"/>
        </w:rPr>
        <w:t xml:space="preserve">, предоставляющим субсидию, является </w:t>
      </w:r>
      <w:r w:rsidR="00BD6ADB" w:rsidRPr="00DC7BC6">
        <w:rPr>
          <w:rFonts w:ascii="Times New Roman" w:hAnsi="Times New Roman" w:cs="Times New Roman"/>
          <w:sz w:val="24"/>
          <w:szCs w:val="24"/>
        </w:rPr>
        <w:t>Администрация Мирненского сельского поселения</w:t>
      </w:r>
      <w:r w:rsidRPr="00DC7BC6">
        <w:rPr>
          <w:rFonts w:ascii="Times New Roman" w:hAnsi="Times New Roman" w:cs="Times New Roman"/>
          <w:sz w:val="24"/>
          <w:szCs w:val="24"/>
        </w:rPr>
        <w:t xml:space="preserve"> (</w:t>
      </w:r>
      <w:r w:rsidRPr="005B6311">
        <w:rPr>
          <w:rFonts w:ascii="Times New Roman" w:hAnsi="Times New Roman" w:cs="Times New Roman"/>
          <w:sz w:val="24"/>
          <w:szCs w:val="24"/>
        </w:rPr>
        <w:t xml:space="preserve">далее - ГРБС, </w:t>
      </w:r>
      <w:r w:rsidR="00BD6ADB" w:rsidRPr="005B6311">
        <w:rPr>
          <w:rFonts w:ascii="Times New Roman" w:hAnsi="Times New Roman" w:cs="Times New Roman"/>
          <w:sz w:val="24"/>
          <w:szCs w:val="24"/>
        </w:rPr>
        <w:t>Администрация</w:t>
      </w:r>
      <w:r w:rsidRPr="005B6311">
        <w:rPr>
          <w:rFonts w:ascii="Times New Roman" w:hAnsi="Times New Roman" w:cs="Times New Roman"/>
          <w:sz w:val="24"/>
          <w:szCs w:val="24"/>
        </w:rPr>
        <w:t>).</w:t>
      </w:r>
    </w:p>
    <w:p w:rsidR="007B3E31" w:rsidRPr="005B6311" w:rsidRDefault="007B3E31" w:rsidP="007B3E31">
      <w:pPr>
        <w:pStyle w:val="ConsPlusNormal0"/>
        <w:spacing w:line="276" w:lineRule="auto"/>
        <w:ind w:firstLine="540"/>
        <w:jc w:val="both"/>
        <w:rPr>
          <w:rFonts w:ascii="Times New Roman" w:hAnsi="Times New Roman" w:cs="Times New Roman"/>
          <w:sz w:val="24"/>
          <w:szCs w:val="24"/>
        </w:rPr>
      </w:pPr>
      <w:r w:rsidRPr="005B6311">
        <w:rPr>
          <w:rFonts w:ascii="Times New Roman" w:hAnsi="Times New Roman" w:cs="Times New Roman"/>
          <w:sz w:val="24"/>
          <w:szCs w:val="24"/>
        </w:rPr>
        <w:t>1.4. Субсидия предоставляется теплоснабжающим организациям;</w:t>
      </w:r>
      <w:r w:rsidR="002945CE" w:rsidRPr="005B6311">
        <w:rPr>
          <w:rFonts w:ascii="Times New Roman" w:hAnsi="Times New Roman" w:cs="Times New Roman"/>
          <w:sz w:val="24"/>
          <w:szCs w:val="24"/>
        </w:rPr>
        <w:t xml:space="preserve"> </w:t>
      </w:r>
      <w:r w:rsidRPr="005B6311">
        <w:rPr>
          <w:rFonts w:ascii="Times New Roman" w:hAnsi="Times New Roman" w:cs="Times New Roman"/>
          <w:sz w:val="24"/>
          <w:szCs w:val="24"/>
        </w:rPr>
        <w:t xml:space="preserve">организациям, осуществляющим горячее водоснабжение, холодное водоснабжение и (или) водоотведение на территории </w:t>
      </w:r>
      <w:r w:rsidR="00BD6ADB" w:rsidRPr="005B6311">
        <w:rPr>
          <w:rFonts w:ascii="Times New Roman" w:hAnsi="Times New Roman" w:cs="Times New Roman"/>
          <w:sz w:val="24"/>
          <w:szCs w:val="24"/>
        </w:rPr>
        <w:t>муниципального образования Мирненское сельское поселение Томского района Томской области</w:t>
      </w:r>
      <w:r w:rsidRPr="005B6311">
        <w:rPr>
          <w:rFonts w:ascii="Times New Roman" w:hAnsi="Times New Roman" w:cs="Times New Roman"/>
          <w:sz w:val="24"/>
          <w:szCs w:val="24"/>
        </w:rPr>
        <w:t>, прошедшим отбор на получение субсидии.</w:t>
      </w:r>
      <w:r w:rsidR="003D267C" w:rsidRPr="005B6311">
        <w:rPr>
          <w:rFonts w:ascii="Times New Roman" w:hAnsi="Times New Roman" w:cs="Times New Roman"/>
          <w:sz w:val="24"/>
          <w:szCs w:val="24"/>
        </w:rPr>
        <w:t xml:space="preserve"> </w:t>
      </w:r>
    </w:p>
    <w:p w:rsidR="007B3E31" w:rsidRPr="005B6311" w:rsidRDefault="007B3E31" w:rsidP="007B3E31">
      <w:pPr>
        <w:pStyle w:val="ConsPlusNormal0"/>
        <w:spacing w:line="276" w:lineRule="auto"/>
        <w:ind w:firstLine="540"/>
        <w:jc w:val="both"/>
        <w:rPr>
          <w:rFonts w:ascii="Times New Roman" w:hAnsi="Times New Roman" w:cs="Times New Roman"/>
          <w:color w:val="FF0000"/>
          <w:sz w:val="24"/>
          <w:szCs w:val="24"/>
        </w:rPr>
      </w:pPr>
      <w:r w:rsidRPr="005B6311">
        <w:rPr>
          <w:rFonts w:ascii="Times New Roman" w:hAnsi="Times New Roman" w:cs="Times New Roman"/>
          <w:sz w:val="24"/>
          <w:szCs w:val="24"/>
        </w:rPr>
        <w:t xml:space="preserve">Основанием для предоставления субсидии является соглашение о предоставлении субсидии, заключенное между ГРБС и Получателем субсидии по типовой форме, утвержденной </w:t>
      </w:r>
      <w:r w:rsidR="00F920A9" w:rsidRPr="005B6311">
        <w:rPr>
          <w:rFonts w:ascii="Times New Roman" w:hAnsi="Times New Roman" w:cs="Times New Roman"/>
          <w:sz w:val="24"/>
          <w:szCs w:val="24"/>
        </w:rPr>
        <w:t>распоряжением Администрации Мирненского сельского поселения.</w:t>
      </w:r>
    </w:p>
    <w:p w:rsidR="007B3E31" w:rsidRPr="005B6311" w:rsidRDefault="007B3E31" w:rsidP="007B3E31">
      <w:pPr>
        <w:pStyle w:val="ConsPlusNormal0"/>
        <w:numPr>
          <w:ilvl w:val="1"/>
          <w:numId w:val="12"/>
        </w:numPr>
        <w:tabs>
          <w:tab w:val="left" w:pos="993"/>
        </w:tabs>
        <w:autoSpaceDE w:val="0"/>
        <w:autoSpaceDN w:val="0"/>
        <w:adjustRightInd w:val="0"/>
        <w:spacing w:line="276" w:lineRule="auto"/>
        <w:ind w:left="0" w:firstLine="567"/>
        <w:jc w:val="both"/>
        <w:rPr>
          <w:rFonts w:ascii="Times New Roman" w:hAnsi="Times New Roman" w:cs="Times New Roman"/>
          <w:sz w:val="24"/>
          <w:szCs w:val="24"/>
        </w:rPr>
      </w:pPr>
      <w:bookmarkStart w:id="3" w:name="Par57"/>
      <w:bookmarkEnd w:id="3"/>
      <w:r w:rsidRPr="005B6311">
        <w:rPr>
          <w:rFonts w:ascii="Times New Roman" w:hAnsi="Times New Roman" w:cs="Times New Roman"/>
          <w:sz w:val="24"/>
          <w:szCs w:val="24"/>
        </w:rPr>
        <w:t>Критериями отбора Получателей субсидии, имеющих право на получение субсидии являются:</w:t>
      </w:r>
    </w:p>
    <w:p w:rsidR="007B3E31" w:rsidRPr="005B6311" w:rsidRDefault="007B3E31" w:rsidP="007B3E31">
      <w:pPr>
        <w:pStyle w:val="ConsPlusNormal0"/>
        <w:spacing w:line="276" w:lineRule="auto"/>
        <w:ind w:firstLine="540"/>
        <w:jc w:val="both"/>
        <w:rPr>
          <w:rFonts w:ascii="Times New Roman" w:hAnsi="Times New Roman" w:cs="Times New Roman"/>
          <w:sz w:val="24"/>
          <w:szCs w:val="24"/>
        </w:rPr>
      </w:pPr>
      <w:r w:rsidRPr="005B6311">
        <w:rPr>
          <w:rFonts w:ascii="Times New Roman" w:hAnsi="Times New Roman" w:cs="Times New Roman"/>
          <w:sz w:val="24"/>
          <w:szCs w:val="24"/>
        </w:rPr>
        <w:t xml:space="preserve">1.5.1. оказание услуг в сфере теплоснабжения, водоснабжения и водоотведения на территории </w:t>
      </w:r>
      <w:r w:rsidR="00BD6ADB" w:rsidRPr="005B6311">
        <w:rPr>
          <w:rFonts w:ascii="Times New Roman" w:hAnsi="Times New Roman" w:cs="Times New Roman"/>
          <w:sz w:val="24"/>
          <w:szCs w:val="24"/>
        </w:rPr>
        <w:t>муниципального образования Мирненское сельское поселение Томского района Томской области</w:t>
      </w:r>
      <w:r w:rsidRPr="005B6311">
        <w:rPr>
          <w:rFonts w:ascii="Times New Roman" w:hAnsi="Times New Roman" w:cs="Times New Roman"/>
          <w:sz w:val="24"/>
          <w:szCs w:val="24"/>
        </w:rPr>
        <w:t>;</w:t>
      </w:r>
    </w:p>
    <w:p w:rsidR="007B3E31" w:rsidRPr="005B6311" w:rsidRDefault="007B3E31" w:rsidP="007B3E31">
      <w:pPr>
        <w:pStyle w:val="ConsPlusNormal0"/>
        <w:spacing w:line="276" w:lineRule="auto"/>
        <w:ind w:firstLine="540"/>
        <w:jc w:val="both"/>
        <w:rPr>
          <w:rFonts w:ascii="Times New Roman" w:hAnsi="Times New Roman" w:cs="Times New Roman"/>
          <w:sz w:val="24"/>
          <w:szCs w:val="24"/>
        </w:rPr>
      </w:pPr>
      <w:r w:rsidRPr="005B6311">
        <w:rPr>
          <w:rFonts w:ascii="Times New Roman" w:hAnsi="Times New Roman" w:cs="Times New Roman"/>
          <w:sz w:val="24"/>
          <w:szCs w:val="24"/>
        </w:rPr>
        <w:t xml:space="preserve">1.5.2. у участников отбора должна отсутствовать просроченная задолженность по возврату в бюджет </w:t>
      </w:r>
      <w:r w:rsidR="00BD6ADB" w:rsidRPr="005B6311">
        <w:rPr>
          <w:rFonts w:ascii="Times New Roman" w:hAnsi="Times New Roman" w:cs="Times New Roman"/>
          <w:sz w:val="24"/>
          <w:szCs w:val="24"/>
        </w:rPr>
        <w:t>Мирненского сельского поселения</w:t>
      </w:r>
      <w:r w:rsidR="00AE7F76" w:rsidRPr="005B6311">
        <w:rPr>
          <w:rFonts w:ascii="Times New Roman" w:hAnsi="Times New Roman" w:cs="Times New Roman"/>
          <w:sz w:val="24"/>
          <w:szCs w:val="24"/>
        </w:rPr>
        <w:t>, в бюджет Томского района</w:t>
      </w:r>
      <w:r w:rsidRPr="005B6311">
        <w:rPr>
          <w:rFonts w:ascii="Times New Roman" w:hAnsi="Times New Roman" w:cs="Times New Roman"/>
          <w:sz w:val="24"/>
          <w:szCs w:val="24"/>
        </w:rPr>
        <w:t xml:space="preserve"> субсидий, бюджетных инвестиций, предоставленных, в том числе, в соответствии с муниципальными правовыми актами Томского района</w:t>
      </w:r>
      <w:r w:rsidR="00BD6ADB" w:rsidRPr="005B6311">
        <w:rPr>
          <w:rFonts w:ascii="Times New Roman" w:hAnsi="Times New Roman" w:cs="Times New Roman"/>
          <w:sz w:val="24"/>
          <w:szCs w:val="24"/>
        </w:rPr>
        <w:t>, Мирненского сельского поселения.</w:t>
      </w:r>
      <w:r w:rsidRPr="005B6311">
        <w:rPr>
          <w:rFonts w:ascii="Times New Roman" w:hAnsi="Times New Roman" w:cs="Times New Roman"/>
          <w:sz w:val="24"/>
          <w:szCs w:val="24"/>
        </w:rPr>
        <w:t>;</w:t>
      </w:r>
    </w:p>
    <w:p w:rsidR="007B3E31" w:rsidRPr="005B6311" w:rsidRDefault="007B3E31" w:rsidP="00C2776A">
      <w:pPr>
        <w:pStyle w:val="ConsPlusNormal0"/>
        <w:spacing w:line="276" w:lineRule="auto"/>
        <w:ind w:firstLine="539"/>
        <w:jc w:val="both"/>
        <w:rPr>
          <w:rFonts w:ascii="Times New Roman" w:hAnsi="Times New Roman" w:cs="Times New Roman"/>
          <w:sz w:val="24"/>
          <w:szCs w:val="24"/>
        </w:rPr>
      </w:pPr>
      <w:r w:rsidRPr="005B6311">
        <w:rPr>
          <w:rFonts w:ascii="Times New Roman" w:hAnsi="Times New Roman" w:cs="Times New Roman"/>
          <w:sz w:val="24"/>
          <w:szCs w:val="24"/>
        </w:rPr>
        <w:t>1.5.3.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
    <w:p w:rsidR="007B3E31" w:rsidRPr="005B6311" w:rsidRDefault="007B3E31" w:rsidP="00C2776A">
      <w:pPr>
        <w:autoSpaceDE w:val="0"/>
        <w:autoSpaceDN w:val="0"/>
        <w:adjustRightInd w:val="0"/>
        <w:spacing w:after="0" w:line="276" w:lineRule="auto"/>
        <w:ind w:firstLine="539"/>
        <w:jc w:val="both"/>
        <w:rPr>
          <w:rFonts w:ascii="Times New Roman" w:hAnsi="Times New Roman"/>
          <w:sz w:val="24"/>
          <w:szCs w:val="24"/>
        </w:rPr>
      </w:pPr>
      <w:r w:rsidRPr="005B6311">
        <w:rPr>
          <w:rFonts w:ascii="Times New Roman" w:hAnsi="Times New Roman"/>
          <w:sz w:val="24"/>
          <w:szCs w:val="24"/>
        </w:rPr>
        <w:t>1.5.4.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860AA" w:rsidRPr="005B6311" w:rsidRDefault="007B3E31" w:rsidP="00C2776A">
      <w:pPr>
        <w:pStyle w:val="a7"/>
        <w:spacing w:before="0" w:beforeAutospacing="0" w:after="0" w:afterAutospacing="0" w:line="276" w:lineRule="auto"/>
        <w:ind w:firstLine="540"/>
        <w:jc w:val="both"/>
      </w:pPr>
      <w:r w:rsidRPr="005B6311">
        <w:t>1.5.5. участники отбора не должны являться</w:t>
      </w:r>
      <w:r w:rsidR="00BF2FBD" w:rsidRPr="005B6311">
        <w:t xml:space="preserve"> </w:t>
      </w:r>
      <w:r w:rsidR="000860AA" w:rsidRPr="005B6311">
        <w:t xml:space="preserve">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000860AA" w:rsidRPr="005B6311">
          <w:t>перечень</w:t>
        </w:r>
      </w:hyperlink>
      <w:r w:rsidR="000860AA" w:rsidRPr="005B6311">
        <w:t xml:space="preserve"> государств и территорий, используемых для промежуточного (офшорного) владения активами в </w:t>
      </w:r>
      <w:r w:rsidR="000860AA" w:rsidRPr="005B6311">
        <w:lastRenderedPageBreak/>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B3E31" w:rsidRPr="005B6311" w:rsidRDefault="007B3E31" w:rsidP="00C2776A">
      <w:pPr>
        <w:pStyle w:val="ConsPlusNormal0"/>
        <w:spacing w:line="276" w:lineRule="auto"/>
        <w:ind w:firstLine="540"/>
        <w:jc w:val="both"/>
        <w:rPr>
          <w:rFonts w:ascii="Times New Roman" w:hAnsi="Times New Roman" w:cs="Times New Roman"/>
          <w:sz w:val="24"/>
          <w:szCs w:val="24"/>
        </w:rPr>
      </w:pPr>
      <w:r w:rsidRPr="005B6311">
        <w:rPr>
          <w:rFonts w:ascii="Times New Roman" w:hAnsi="Times New Roman" w:cs="Times New Roman"/>
          <w:sz w:val="24"/>
          <w:szCs w:val="24"/>
        </w:rPr>
        <w:t>1.5.6. участники отбора не должны получать средства из бюджета Томского района</w:t>
      </w:r>
      <w:r w:rsidR="00BD6ADB" w:rsidRPr="005B6311">
        <w:rPr>
          <w:rFonts w:ascii="Times New Roman" w:hAnsi="Times New Roman" w:cs="Times New Roman"/>
          <w:sz w:val="24"/>
          <w:szCs w:val="24"/>
        </w:rPr>
        <w:t>, бюджета Мирненского сельского поселения</w:t>
      </w:r>
      <w:r w:rsidRPr="005B6311">
        <w:rPr>
          <w:rFonts w:ascii="Times New Roman" w:hAnsi="Times New Roman" w:cs="Times New Roman"/>
          <w:sz w:val="24"/>
          <w:szCs w:val="24"/>
        </w:rPr>
        <w:t xml:space="preserve"> на возмещение одних и тех же затрат на основании иных муниципальны</w:t>
      </w:r>
      <w:r w:rsidR="00E95F96" w:rsidRPr="005B6311">
        <w:rPr>
          <w:rFonts w:ascii="Times New Roman" w:hAnsi="Times New Roman" w:cs="Times New Roman"/>
          <w:sz w:val="24"/>
          <w:szCs w:val="24"/>
        </w:rPr>
        <w:t>х правовых актов Томского район</w:t>
      </w:r>
      <w:r w:rsidR="000A6F63" w:rsidRPr="005B6311">
        <w:rPr>
          <w:rFonts w:ascii="Times New Roman" w:hAnsi="Times New Roman" w:cs="Times New Roman"/>
          <w:sz w:val="24"/>
          <w:szCs w:val="24"/>
        </w:rPr>
        <w:t>а</w:t>
      </w:r>
      <w:r w:rsidR="00E95F96" w:rsidRPr="005B6311">
        <w:rPr>
          <w:rFonts w:ascii="Times New Roman" w:hAnsi="Times New Roman" w:cs="Times New Roman"/>
          <w:sz w:val="24"/>
          <w:szCs w:val="24"/>
        </w:rPr>
        <w:t>, Мирненского сельского поселения</w:t>
      </w:r>
      <w:r w:rsidRPr="005B6311">
        <w:rPr>
          <w:rFonts w:ascii="Times New Roman" w:hAnsi="Times New Roman" w:cs="Times New Roman"/>
          <w:sz w:val="24"/>
          <w:szCs w:val="24"/>
        </w:rPr>
        <w:t xml:space="preserve"> на цели, указанные в </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Pr="005B6311">
          <w:rPr>
            <w:rFonts w:ascii="Times New Roman" w:hAnsi="Times New Roman" w:cs="Times New Roman"/>
            <w:sz w:val="24"/>
            <w:szCs w:val="24"/>
          </w:rPr>
          <w:t>пункте 1.2</w:t>
        </w:r>
      </w:hyperlink>
      <w:r w:rsidRPr="005B6311">
        <w:rPr>
          <w:rFonts w:ascii="Times New Roman" w:hAnsi="Times New Roman" w:cs="Times New Roman"/>
          <w:sz w:val="24"/>
          <w:szCs w:val="24"/>
        </w:rPr>
        <w:t xml:space="preserve"> настоящего Порядка;</w:t>
      </w:r>
    </w:p>
    <w:p w:rsidR="00AE7F76" w:rsidRPr="005B6311" w:rsidRDefault="007B3E31" w:rsidP="00C2776A">
      <w:pPr>
        <w:pStyle w:val="a7"/>
        <w:spacing w:before="0" w:beforeAutospacing="0" w:after="0" w:afterAutospacing="0" w:line="276" w:lineRule="auto"/>
        <w:ind w:firstLine="540"/>
        <w:jc w:val="both"/>
      </w:pPr>
      <w:r w:rsidRPr="005B6311">
        <w:t>1.5.</w:t>
      </w:r>
      <w:r w:rsidR="00AE7F76" w:rsidRPr="005B6311">
        <w:t>7</w:t>
      </w:r>
      <w:r w:rsidRPr="005B6311">
        <w:t>. участн</w:t>
      </w:r>
      <w:r w:rsidR="00AE7F76" w:rsidRPr="005B6311">
        <w:t>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7F76" w:rsidRPr="005B6311" w:rsidRDefault="00AE7F76" w:rsidP="00C2776A">
      <w:pPr>
        <w:pStyle w:val="a7"/>
        <w:spacing w:before="0" w:beforeAutospacing="0" w:after="0" w:afterAutospacing="0" w:line="276" w:lineRule="auto"/>
        <w:ind w:firstLine="540"/>
        <w:jc w:val="both"/>
      </w:pPr>
      <w:r w:rsidRPr="005B6311">
        <w:t xml:space="preserve">1.5.8.участник отбора не должен находиться в составляемых в рамках реализации полномочий, предусмотренных </w:t>
      </w:r>
      <w:hyperlink r:id="rId16" w:history="1">
        <w:r w:rsidRPr="005B6311">
          <w:t>главой VII</w:t>
        </w:r>
      </w:hyperlink>
      <w:r w:rsidRPr="005B6311">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E7F76" w:rsidRPr="005B6311" w:rsidRDefault="00AE7F76" w:rsidP="00C2776A">
      <w:pPr>
        <w:pStyle w:val="a7"/>
        <w:spacing w:before="0" w:beforeAutospacing="0" w:after="0" w:afterAutospacing="0" w:line="276" w:lineRule="auto"/>
        <w:ind w:firstLine="540"/>
        <w:jc w:val="both"/>
      </w:pPr>
      <w:r w:rsidRPr="005B6311">
        <w:t xml:space="preserve">1.5.9.получатель субсидии (участник отбора) не должен являться иностранным агентом в соответствии с Федеральным </w:t>
      </w:r>
      <w:hyperlink r:id="rId17" w:history="1">
        <w:r w:rsidRPr="005B6311">
          <w:t>законом</w:t>
        </w:r>
      </w:hyperlink>
      <w:r w:rsidRPr="005B6311">
        <w:t xml:space="preserve"> "О контроле за деятельностью лиц, находящихся под иностранным влиянием";</w:t>
      </w:r>
    </w:p>
    <w:p w:rsidR="00AE7F76" w:rsidRPr="005B6311" w:rsidRDefault="00AE7F76" w:rsidP="00C2776A">
      <w:pPr>
        <w:pStyle w:val="a7"/>
        <w:spacing w:before="0" w:beforeAutospacing="0" w:after="0" w:afterAutospacing="0" w:line="276" w:lineRule="auto"/>
        <w:ind w:firstLine="540"/>
        <w:jc w:val="both"/>
      </w:pPr>
      <w:r w:rsidRPr="005B6311">
        <w:t xml:space="preserve">1.5.10. у получателя субсидии (участника отбора) на едином налоговом счете отсутствует или не превышает размер, определенный </w:t>
      </w:r>
      <w:hyperlink r:id="rId18" w:history="1">
        <w:r w:rsidRPr="005B6311">
          <w:t>пунктом 3 статьи 47</w:t>
        </w:r>
      </w:hyperlink>
      <w:r w:rsidRPr="005B6311">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E7F76" w:rsidRPr="005B6311" w:rsidRDefault="00AE7F76" w:rsidP="00C2776A">
      <w:pPr>
        <w:pStyle w:val="ConsPlusNormal0"/>
        <w:spacing w:line="276" w:lineRule="auto"/>
        <w:ind w:firstLine="540"/>
        <w:jc w:val="both"/>
        <w:rPr>
          <w:rFonts w:ascii="Times New Roman" w:hAnsi="Times New Roman" w:cs="Times New Roman"/>
          <w:sz w:val="24"/>
          <w:szCs w:val="24"/>
        </w:rPr>
      </w:pPr>
      <w:r w:rsidRPr="005B6311">
        <w:rPr>
          <w:rFonts w:ascii="Times New Roman" w:hAnsi="Times New Roman" w:cs="Times New Roman"/>
          <w:sz w:val="24"/>
          <w:szCs w:val="24"/>
        </w:rPr>
        <w:t>1.5.11. у участников отбора должны отсутствовать факты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rsidR="007B3E31" w:rsidRPr="00577CB9" w:rsidRDefault="007B3E31" w:rsidP="00C2776A">
      <w:pPr>
        <w:pStyle w:val="a7"/>
        <w:spacing w:before="0" w:beforeAutospacing="0" w:after="0" w:afterAutospacing="0" w:line="276" w:lineRule="auto"/>
        <w:ind w:firstLine="540"/>
        <w:jc w:val="both"/>
      </w:pPr>
      <w:r w:rsidRPr="005B6311">
        <w:t>Участники отбора должны соответствовать критериям отбора на 1-е число месяца, предшествующего месяцу, в котором планируется проведение отбора.</w:t>
      </w:r>
    </w:p>
    <w:p w:rsidR="007B3E31" w:rsidRPr="00FD726A" w:rsidRDefault="007B3E31" w:rsidP="00C2776A">
      <w:pPr>
        <w:widowControl w:val="0"/>
        <w:numPr>
          <w:ilvl w:val="1"/>
          <w:numId w:val="11"/>
        </w:numPr>
        <w:tabs>
          <w:tab w:val="left" w:pos="851"/>
          <w:tab w:val="left" w:pos="993"/>
        </w:tabs>
        <w:autoSpaceDE w:val="0"/>
        <w:autoSpaceDN w:val="0"/>
        <w:spacing w:after="0" w:line="276" w:lineRule="auto"/>
        <w:ind w:left="0" w:firstLine="567"/>
        <w:contextualSpacing/>
        <w:jc w:val="both"/>
        <w:rPr>
          <w:rFonts w:ascii="Times New Roman" w:hAnsi="Times New Roman"/>
          <w:sz w:val="24"/>
          <w:szCs w:val="24"/>
        </w:rPr>
      </w:pPr>
      <w:r w:rsidRPr="00FD726A">
        <w:rPr>
          <w:rFonts w:ascii="Times New Roman" w:hAnsi="Times New Roman"/>
          <w:sz w:val="24"/>
          <w:szCs w:val="24"/>
        </w:rPr>
        <w:t>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и критериям отбора, очередности поступления заявок на участие в отборе.</w:t>
      </w:r>
    </w:p>
    <w:p w:rsidR="007B3E31" w:rsidRPr="00915472" w:rsidRDefault="007B3E31" w:rsidP="00C2776A">
      <w:pPr>
        <w:pStyle w:val="ConsPlusNormal0"/>
        <w:spacing w:line="276" w:lineRule="auto"/>
        <w:ind w:firstLine="540"/>
        <w:jc w:val="both"/>
        <w:rPr>
          <w:rFonts w:ascii="Times New Roman" w:hAnsi="Times New Roman" w:cs="Times New Roman"/>
          <w:sz w:val="24"/>
          <w:szCs w:val="24"/>
        </w:rPr>
      </w:pPr>
      <w:r w:rsidRPr="00915472">
        <w:rPr>
          <w:rFonts w:ascii="Times New Roman" w:hAnsi="Times New Roman" w:cs="Times New Roman"/>
          <w:sz w:val="24"/>
          <w:szCs w:val="24"/>
        </w:rPr>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7B3E31" w:rsidRPr="00DC7BC6" w:rsidRDefault="007B3E31" w:rsidP="00C2776A">
      <w:pPr>
        <w:widowControl w:val="0"/>
        <w:tabs>
          <w:tab w:val="left" w:pos="851"/>
          <w:tab w:val="left" w:pos="993"/>
        </w:tabs>
        <w:autoSpaceDE w:val="0"/>
        <w:autoSpaceDN w:val="0"/>
        <w:spacing w:after="0" w:line="276" w:lineRule="auto"/>
        <w:contextualSpacing/>
        <w:jc w:val="both"/>
        <w:outlineLvl w:val="1"/>
        <w:rPr>
          <w:rFonts w:ascii="Times New Roman" w:hAnsi="Times New Roman"/>
          <w:color w:val="FF0000"/>
          <w:sz w:val="24"/>
          <w:szCs w:val="24"/>
        </w:rPr>
      </w:pPr>
    </w:p>
    <w:p w:rsidR="007B3E31" w:rsidRPr="00DC7BC6" w:rsidRDefault="007B3E31" w:rsidP="007B3E31">
      <w:pPr>
        <w:pStyle w:val="ConsPlusTitle"/>
        <w:numPr>
          <w:ilvl w:val="0"/>
          <w:numId w:val="11"/>
        </w:numPr>
        <w:autoSpaceDE w:val="0"/>
        <w:autoSpaceDN w:val="0"/>
        <w:adjustRightInd w:val="0"/>
        <w:spacing w:line="276" w:lineRule="auto"/>
        <w:jc w:val="center"/>
        <w:outlineLvl w:val="1"/>
        <w:rPr>
          <w:rFonts w:ascii="Times New Roman" w:hAnsi="Times New Roman" w:cs="Times New Roman"/>
          <w:color w:val="auto"/>
        </w:rPr>
      </w:pPr>
      <w:r w:rsidRPr="00DC7BC6">
        <w:rPr>
          <w:rFonts w:ascii="Times New Roman" w:hAnsi="Times New Roman" w:cs="Times New Roman"/>
          <w:color w:val="auto"/>
        </w:rPr>
        <w:t>Порядок проведения отбора получателей субсидии</w:t>
      </w:r>
    </w:p>
    <w:p w:rsidR="007B3E31" w:rsidRPr="00DC7BC6" w:rsidRDefault="007B3E31" w:rsidP="007B3E31">
      <w:pPr>
        <w:pStyle w:val="ConsPlusTitle"/>
        <w:spacing w:line="276" w:lineRule="auto"/>
        <w:ind w:left="408"/>
        <w:outlineLvl w:val="1"/>
        <w:rPr>
          <w:rFonts w:ascii="Times New Roman" w:hAnsi="Times New Roman" w:cs="Times New Roman"/>
          <w:color w:val="auto"/>
        </w:rPr>
      </w:pPr>
    </w:p>
    <w:p w:rsidR="007B3E31" w:rsidRDefault="007B3E31" w:rsidP="00C2776A">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2.1</w:t>
      </w:r>
      <w:r w:rsidRPr="00577CB9">
        <w:rPr>
          <w:rFonts w:ascii="Times New Roman" w:hAnsi="Times New Roman" w:cs="Times New Roman"/>
          <w:sz w:val="24"/>
          <w:szCs w:val="24"/>
        </w:rPr>
        <w:t>. ГРБС в течение 10 (десяти) дней с момента официального опубликования</w:t>
      </w:r>
      <w:r w:rsidRPr="00DC7BC6">
        <w:rPr>
          <w:rFonts w:ascii="Times New Roman" w:hAnsi="Times New Roman" w:cs="Times New Roman"/>
          <w:sz w:val="24"/>
          <w:szCs w:val="24"/>
        </w:rPr>
        <w:t xml:space="preserve"> </w:t>
      </w:r>
      <w:r w:rsidRPr="00DC7BC6">
        <w:rPr>
          <w:rFonts w:ascii="Times New Roman" w:hAnsi="Times New Roman" w:cs="Times New Roman"/>
          <w:sz w:val="24"/>
          <w:szCs w:val="24"/>
        </w:rPr>
        <w:lastRenderedPageBreak/>
        <w:t xml:space="preserve">настоящего Порядка размещает на официальном сайте Администрации </w:t>
      </w:r>
      <w:r w:rsidR="00BD6ADB" w:rsidRPr="00DC7BC6">
        <w:rPr>
          <w:rFonts w:ascii="Times New Roman" w:hAnsi="Times New Roman" w:cs="Times New Roman"/>
          <w:sz w:val="24"/>
          <w:szCs w:val="24"/>
        </w:rPr>
        <w:t>Мирненского сельского поселения</w:t>
      </w:r>
      <w:r w:rsidRPr="00DC7BC6">
        <w:rPr>
          <w:rFonts w:ascii="Times New Roman" w:hAnsi="Times New Roman" w:cs="Times New Roman"/>
          <w:sz w:val="24"/>
          <w:szCs w:val="24"/>
        </w:rPr>
        <w:t xml:space="preserve"> в информационно-телекоммуникационной сети «Интернет» (</w:t>
      </w:r>
      <w:r w:rsidR="00DC7BC6" w:rsidRPr="000860AA">
        <w:rPr>
          <w:rFonts w:ascii="Times New Roman" w:eastAsia="Times New Roman" w:hAnsi="Times New Roman" w:cs="Times New Roman"/>
          <w:color w:val="0070C0"/>
          <w:sz w:val="24"/>
          <w:szCs w:val="24"/>
          <w:lang w:eastAsia="zh-CN"/>
        </w:rPr>
        <w:t>https://mirnenskoe-r69.gosweb.gosuslugi.ru</w:t>
      </w:r>
      <w:r w:rsidRPr="00296555">
        <w:rPr>
          <w:rFonts w:ascii="Times New Roman" w:hAnsi="Times New Roman" w:cs="Times New Roman"/>
          <w:sz w:val="24"/>
          <w:szCs w:val="24"/>
        </w:rPr>
        <w:t xml:space="preserve">) объявление о </w:t>
      </w:r>
      <w:r w:rsidRPr="002F2FA1">
        <w:rPr>
          <w:rFonts w:ascii="Times New Roman" w:hAnsi="Times New Roman" w:cs="Times New Roman"/>
          <w:sz w:val="24"/>
          <w:szCs w:val="24"/>
        </w:rPr>
        <w:t xml:space="preserve">проведении отбора на получение субсидии с указанием информации, регламентированной </w:t>
      </w:r>
      <w:hyperlink r:id="rId19"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00296555" w:rsidRPr="002F2FA1">
          <w:rPr>
            <w:rFonts w:ascii="Times New Roman" w:hAnsi="Times New Roman" w:cs="Times New Roman"/>
            <w:sz w:val="24"/>
            <w:szCs w:val="24"/>
          </w:rPr>
          <w:t>пунктами</w:t>
        </w:r>
      </w:hyperlink>
      <w:r w:rsidR="000A6F63" w:rsidRPr="002F2FA1">
        <w:rPr>
          <w:rFonts w:ascii="Times New Roman" w:hAnsi="Times New Roman" w:cs="Times New Roman"/>
          <w:sz w:val="24"/>
          <w:szCs w:val="24"/>
        </w:rPr>
        <w:t xml:space="preserve"> 21</w:t>
      </w:r>
      <w:r w:rsidR="00296555" w:rsidRPr="002F2FA1">
        <w:rPr>
          <w:rFonts w:ascii="Times New Roman" w:hAnsi="Times New Roman" w:cs="Times New Roman"/>
          <w:sz w:val="24"/>
          <w:szCs w:val="24"/>
        </w:rPr>
        <w:t xml:space="preserve"> и 22</w:t>
      </w:r>
      <w:r w:rsidR="00B57298" w:rsidRPr="00B57298">
        <w:rPr>
          <w:rFonts w:ascii="Times New Roman" w:hAnsi="Times New Roman" w:cs="Times New Roman"/>
          <w:sz w:val="24"/>
          <w:szCs w:val="24"/>
        </w:rPr>
        <w:t xml:space="preserve"> </w:t>
      </w:r>
      <w:r w:rsidRPr="00296555">
        <w:rPr>
          <w:rFonts w:ascii="Times New Roman" w:hAnsi="Times New Roman" w:cs="Times New Roman"/>
          <w:sz w:val="24"/>
          <w:szCs w:val="24"/>
        </w:rPr>
        <w:t xml:space="preserve">Общих требований </w:t>
      </w:r>
      <w:r w:rsidR="000A6F63" w:rsidRPr="00296555">
        <w:rPr>
          <w:rFonts w:ascii="Times New Roman" w:hAnsi="Times New Roman" w:cs="Times New Roman"/>
          <w:sz w:val="24"/>
          <w:szCs w:val="24"/>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96555">
        <w:rPr>
          <w:rFonts w:ascii="Times New Roman" w:hAnsi="Times New Roman" w:cs="Times New Roman"/>
          <w:sz w:val="24"/>
          <w:szCs w:val="24"/>
        </w:rPr>
        <w:t xml:space="preserve">, утвержденных Постановлением Правительства Российской Федерации </w:t>
      </w:r>
      <w:r w:rsidR="00BD6ADB" w:rsidRPr="00296555">
        <w:rPr>
          <w:rFonts w:ascii="Times New Roman" w:eastAsia="Times New Roman" w:hAnsi="Times New Roman" w:cs="Times New Roman"/>
          <w:sz w:val="24"/>
          <w:szCs w:val="24"/>
        </w:rPr>
        <w:t>от 25 октября 2023 года № 1782</w:t>
      </w:r>
      <w:r w:rsidRPr="00296555">
        <w:rPr>
          <w:rFonts w:ascii="Times New Roman" w:hAnsi="Times New Roman" w:cs="Times New Roman"/>
          <w:sz w:val="24"/>
          <w:szCs w:val="24"/>
        </w:rPr>
        <w:t>, а именно:</w:t>
      </w:r>
    </w:p>
    <w:p w:rsidR="00296555" w:rsidRPr="00296555" w:rsidRDefault="00296555" w:rsidP="00C2776A">
      <w:pPr>
        <w:pStyle w:val="ConsPlusNormal0"/>
        <w:spacing w:line="276" w:lineRule="auto"/>
        <w:ind w:firstLine="540"/>
        <w:jc w:val="both"/>
        <w:rPr>
          <w:rFonts w:ascii="Times New Roman" w:hAnsi="Times New Roman" w:cs="Times New Roman"/>
          <w:sz w:val="24"/>
          <w:szCs w:val="24"/>
        </w:rPr>
      </w:pPr>
      <w:r>
        <w:t xml:space="preserve">а) </w:t>
      </w:r>
      <w:r w:rsidRPr="00296555">
        <w:rPr>
          <w:rFonts w:ascii="Times New Roman" w:hAnsi="Times New Roman" w:cs="Times New Roman"/>
          <w:sz w:val="24"/>
          <w:szCs w:val="24"/>
        </w:rPr>
        <w:t xml:space="preserve">дату размещения объявления о проведении отбора на едином портале или на ином сайте (с размещением указателя страницы сайта на едином портале) (в случае определения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доходовконсолидированного бюджета субъекта Российской Федерации, государственных информационных систем субъекта Российской Федерации в целях проведения отбора и принятия решения высшим исполнительным органом указанного субъекта Российской Федерации, местной администрацией муниципального образования, находящегося на территории указанного субъекта Российской Федерации, в соответствии с </w:t>
      </w:r>
      <w:hyperlink r:id="rId20" w:tooltip="&quot;Бюджетный кодекс Российской Федерации&quot; от 31.07.1998 N 145-ФЗ (ред. от 21.04.2025) {КонсультантПлюс}">
        <w:r w:rsidRPr="00296555">
          <w:rPr>
            <w:rFonts w:ascii="Times New Roman" w:hAnsi="Times New Roman" w:cs="Times New Roman"/>
            <w:sz w:val="24"/>
            <w:szCs w:val="24"/>
          </w:rPr>
          <w:t>абзацем вторым пункта 7 статьи 78.5</w:t>
        </w:r>
      </w:hyperlink>
      <w:r w:rsidRPr="00296555">
        <w:rPr>
          <w:rFonts w:ascii="Times New Roman" w:hAnsi="Times New Roman" w:cs="Times New Roman"/>
          <w:sz w:val="24"/>
          <w:szCs w:val="24"/>
        </w:rPr>
        <w:t xml:space="preserve"> Бюджетного кодекса Российской Федерации), а также при необходимости на официальном сайте главного распорядителя бюджетных средств в сети "Интернет";</w:t>
      </w:r>
    </w:p>
    <w:p w:rsidR="00296555" w:rsidRPr="00296555" w:rsidRDefault="00296555" w:rsidP="00C2776A">
      <w:pPr>
        <w:autoSpaceDE w:val="0"/>
        <w:autoSpaceDN w:val="0"/>
        <w:adjustRightInd w:val="0"/>
        <w:spacing w:after="0"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w:t>
      </w:r>
      <w:r w:rsidRPr="00296555">
        <w:rPr>
          <w:rFonts w:ascii="Times New Roman" w:hAnsi="Times New Roman" w:cs="Times New Roman"/>
          <w:sz w:val="24"/>
          <w:szCs w:val="24"/>
          <w:lang w:eastAsia="ru-RU"/>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w:t>
      </w:r>
      <w:r w:rsidRPr="00296555">
        <w:rPr>
          <w:rFonts w:ascii="Times New Roman" w:hAnsi="Times New Roman" w:cs="Times New Roman"/>
          <w:sz w:val="24"/>
          <w:szCs w:val="24"/>
        </w:rPr>
        <w:t>дату начала подачи и окончания приема заявок участников отбора, при этом дата окончания приема заявок не может быть ранее:</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г) наименование, место нахождения, почтовый адрес, адрес электронной почты главного распорядителя бюджетных средств или иного юридического лица;</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д) результат (результаты) предоставления субсидии, а также характеристику (характеристики) результата (при ее установлении);</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 xml:space="preserve">ж) требования к участникам отбора, определенные в соответствии с </w:t>
      </w:r>
      <w:hyperlink w:anchor="P94" w:tooltip="а) следующие требования к получателю субсидии (участнику отбора), которым он должен соответствовать на дату, определенную правовым актом:">
        <w:r w:rsidRPr="00296555">
          <w:rPr>
            <w:rFonts w:ascii="Times New Roman" w:hAnsi="Times New Roman" w:cs="Times New Roman"/>
            <w:sz w:val="24"/>
            <w:szCs w:val="24"/>
          </w:rPr>
          <w:t>подпунктом "а" пункта 3</w:t>
        </w:r>
      </w:hyperlink>
      <w:r w:rsidRPr="00296555">
        <w:rPr>
          <w:rFonts w:ascii="Times New Roman" w:hAnsi="Times New Roman" w:cs="Times New Roman"/>
          <w:sz w:val="24"/>
          <w:szCs w:val="24"/>
        </w:rPr>
        <w:t xml:space="preserve"> Требований,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 xml:space="preserve">з) категории и (или) критерии отбора (в случае если получатели субсидий определяются </w:t>
      </w:r>
      <w:r w:rsidRPr="00296555">
        <w:rPr>
          <w:rFonts w:ascii="Times New Roman" w:hAnsi="Times New Roman" w:cs="Times New Roman"/>
          <w:sz w:val="24"/>
          <w:szCs w:val="24"/>
        </w:rPr>
        <w:lastRenderedPageBreak/>
        <w:t>по результатам запроса предложений);</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и)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к) порядок подачи участниками отбора заявок и требования, предъявляемые к форме и содержанию заявок;</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л) порядок отзыва заявок, порядок их возврата, определяющий в том числе основания для возврата заявок, порядок внесения изменений в заявки;</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 xml:space="preserve">м) правила рассмотрения и оценки заявок в соответствии с </w:t>
      </w:r>
      <w:hyperlink w:anchor="P318" w:tooltip="22. В целях установления требований к рассмотрению и оценке заявок в правовом акте указываются положения, предусматривающие:">
        <w:r w:rsidRPr="00296555">
          <w:rPr>
            <w:rFonts w:ascii="Times New Roman" w:hAnsi="Times New Roman" w:cs="Times New Roman"/>
            <w:sz w:val="24"/>
            <w:szCs w:val="24"/>
          </w:rPr>
          <w:t>пунктом 22</w:t>
        </w:r>
      </w:hyperlink>
      <w:r w:rsidR="00B57298" w:rsidRPr="00B57298">
        <w:t xml:space="preserve"> </w:t>
      </w:r>
      <w:r>
        <w:rPr>
          <w:rFonts w:ascii="Times New Roman" w:hAnsi="Times New Roman" w:cs="Times New Roman"/>
          <w:sz w:val="24"/>
          <w:szCs w:val="24"/>
        </w:rPr>
        <w:t>Требований</w:t>
      </w:r>
      <w:r w:rsidRPr="00296555">
        <w:rPr>
          <w:rFonts w:ascii="Times New Roman" w:hAnsi="Times New Roman" w:cs="Times New Roman"/>
          <w:sz w:val="24"/>
          <w:szCs w:val="24"/>
        </w:rPr>
        <w:t>;</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н) порядок возврата заявок на доработку;</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о) порядок отклонения заявок, а также информацию об основаниях их отклонения;</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п)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р)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т) срок, в течение которого победитель (победители) отбора должен подписать соглашение;</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у) условия признания победителя (победителей) отбора уклонившимся от заключения соглашения;</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 xml:space="preserve">ф)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w:t>
      </w:r>
      <w:hyperlink w:anchor="P291" w:tooltip="а) дату размещения объявления о проведении отбора на едином портале или на ином сайте (с размещением указателя страницы сайта на едином портале) (в случае определения высшим исполнительным органом субъекта Российской Федерации, в бюджете которого расчетная дол">
        <w:r w:rsidRPr="00296555">
          <w:rPr>
            <w:rFonts w:ascii="Times New Roman" w:hAnsi="Times New Roman" w:cs="Times New Roman"/>
            <w:sz w:val="24"/>
            <w:szCs w:val="24"/>
          </w:rPr>
          <w:t>подпункте "а"</w:t>
        </w:r>
      </w:hyperlink>
      <w:r w:rsidRPr="00296555">
        <w:rPr>
          <w:rFonts w:ascii="Times New Roman" w:hAnsi="Times New Roman" w:cs="Times New Roman"/>
          <w:sz w:val="24"/>
          <w:szCs w:val="24"/>
        </w:rPr>
        <w:t xml:space="preserve"> настоящего пункта, -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следующегоза днем определения победителя отбора (с соблюдением сроков, установленных </w:t>
      </w:r>
      <w:hyperlink r:id="rId21" w:tooltip="Постановление Правительства РФ от 09.12.2017 N 1496 (ред. от 13.02.2025)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sidRPr="00296555">
          <w:rPr>
            <w:rFonts w:ascii="Times New Roman" w:hAnsi="Times New Roman" w:cs="Times New Roman"/>
            <w:sz w:val="24"/>
            <w:szCs w:val="24"/>
          </w:rPr>
          <w:t>пунктом 26(2)</w:t>
        </w:r>
      </w:hyperlink>
      <w:r w:rsidRPr="00296555">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96555" w:rsidRPr="00296555" w:rsidRDefault="00296555" w:rsidP="00C2776A">
      <w:pPr>
        <w:pStyle w:val="ConsPlusNormal0"/>
        <w:spacing w:line="276" w:lineRule="auto"/>
        <w:ind w:firstLine="539"/>
        <w:jc w:val="both"/>
        <w:rPr>
          <w:rFonts w:ascii="Times New Roman" w:hAnsi="Times New Roman" w:cs="Times New Roman"/>
          <w:sz w:val="24"/>
          <w:szCs w:val="24"/>
        </w:rPr>
      </w:pPr>
      <w:r w:rsidRPr="00296555">
        <w:rPr>
          <w:rFonts w:ascii="Times New Roman" w:hAnsi="Times New Roman" w:cs="Times New Roman"/>
          <w:sz w:val="24"/>
          <w:szCs w:val="24"/>
        </w:rPr>
        <w:t>х) иную информацию, определенную правовым актом (при необходимости).</w:t>
      </w:r>
    </w:p>
    <w:p w:rsidR="00181012" w:rsidRPr="00886362" w:rsidRDefault="00181012" w:rsidP="00296555">
      <w:pPr>
        <w:pStyle w:val="ConsPlusNormal0"/>
        <w:ind w:firstLine="539"/>
        <w:jc w:val="both"/>
        <w:rPr>
          <w:rFonts w:ascii="Times New Roman" w:hAnsi="Times New Roman" w:cs="Times New Roman"/>
          <w:sz w:val="24"/>
          <w:szCs w:val="24"/>
        </w:rPr>
      </w:pPr>
      <w:r w:rsidRPr="00886362">
        <w:rPr>
          <w:rFonts w:ascii="Times New Roman" w:hAnsi="Times New Roman" w:cs="Times New Roman"/>
          <w:sz w:val="24"/>
          <w:szCs w:val="24"/>
        </w:rPr>
        <w:t>2.1.1. При предоставлении субсидий, источником финансового обеспечения которых являются межбюджетные трансферты устанавливаются требования, предусматривающие:</w:t>
      </w:r>
    </w:p>
    <w:p w:rsidR="00181012" w:rsidRPr="00181012" w:rsidRDefault="00181012" w:rsidP="00181012">
      <w:pPr>
        <w:pStyle w:val="ConsPlusNormal0"/>
        <w:ind w:firstLine="540"/>
        <w:jc w:val="both"/>
        <w:rPr>
          <w:rFonts w:ascii="Times New Roman" w:hAnsi="Times New Roman" w:cs="Times New Roman"/>
          <w:sz w:val="24"/>
          <w:szCs w:val="24"/>
        </w:rPr>
      </w:pPr>
      <w:r w:rsidRPr="00886362">
        <w:rPr>
          <w:rFonts w:ascii="Times New Roman" w:hAnsi="Times New Roman" w:cs="Times New Roman"/>
          <w:sz w:val="24"/>
          <w:szCs w:val="24"/>
        </w:rPr>
        <w:t>а) порядок рассмотрения заявок на предмет их соответствия установленным правовым</w:t>
      </w:r>
      <w:r w:rsidRPr="00181012">
        <w:rPr>
          <w:rFonts w:ascii="Times New Roman" w:hAnsi="Times New Roman" w:cs="Times New Roman"/>
          <w:sz w:val="24"/>
          <w:szCs w:val="24"/>
        </w:rPr>
        <w:t xml:space="preserve"> </w:t>
      </w:r>
      <w:r w:rsidRPr="00181012">
        <w:rPr>
          <w:rFonts w:ascii="Times New Roman" w:hAnsi="Times New Roman" w:cs="Times New Roman"/>
          <w:sz w:val="24"/>
          <w:szCs w:val="24"/>
        </w:rPr>
        <w:lastRenderedPageBreak/>
        <w:t>актом требованиям с учетом следующего:</w:t>
      </w:r>
    </w:p>
    <w:p w:rsidR="00181012" w:rsidRPr="00181012" w:rsidRDefault="00181012" w:rsidP="00181012">
      <w:pPr>
        <w:pStyle w:val="ConsPlusNormal0"/>
        <w:ind w:firstLine="540"/>
        <w:jc w:val="both"/>
        <w:rPr>
          <w:rFonts w:ascii="Times New Roman" w:hAnsi="Times New Roman" w:cs="Times New Roman"/>
          <w:sz w:val="24"/>
          <w:szCs w:val="24"/>
        </w:rPr>
      </w:pPr>
      <w:r w:rsidRPr="00181012">
        <w:rPr>
          <w:rFonts w:ascii="Times New Roman" w:hAnsi="Times New Roman" w:cs="Times New Roman"/>
          <w:sz w:val="24"/>
          <w:szCs w:val="24"/>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81012" w:rsidRPr="00181012" w:rsidRDefault="00181012" w:rsidP="00181012">
      <w:pPr>
        <w:pStyle w:val="ConsPlusNormal0"/>
        <w:ind w:firstLine="540"/>
        <w:jc w:val="both"/>
        <w:rPr>
          <w:rFonts w:ascii="Times New Roman" w:hAnsi="Times New Roman" w:cs="Times New Roman"/>
          <w:sz w:val="24"/>
          <w:szCs w:val="24"/>
        </w:rPr>
      </w:pPr>
      <w:r w:rsidRPr="00181012">
        <w:rPr>
          <w:rFonts w:ascii="Times New Roman" w:hAnsi="Times New Roman" w:cs="Times New Roman"/>
          <w:sz w:val="24"/>
          <w:szCs w:val="24"/>
        </w:rPr>
        <w:t>сумма величин значимости всех применяемых показателей, образующих критерий оценки, составляет 100 процентов;</w:t>
      </w:r>
    </w:p>
    <w:p w:rsidR="00181012" w:rsidRPr="00181012" w:rsidRDefault="00181012" w:rsidP="00181012">
      <w:pPr>
        <w:pStyle w:val="ConsPlusNormal0"/>
        <w:ind w:firstLine="540"/>
        <w:jc w:val="both"/>
        <w:rPr>
          <w:rFonts w:ascii="Times New Roman" w:hAnsi="Times New Roman" w:cs="Times New Roman"/>
          <w:sz w:val="24"/>
          <w:szCs w:val="24"/>
        </w:rPr>
      </w:pPr>
      <w:r w:rsidRPr="00181012">
        <w:rPr>
          <w:rFonts w:ascii="Times New Roman" w:hAnsi="Times New Roman" w:cs="Times New Roman"/>
          <w:sz w:val="24"/>
          <w:szCs w:val="24"/>
        </w:rPr>
        <w:t>начисление баллов по критериям оценки или показателям критериев оценки осуществляется с использованием 100-балльной шкалы оценки;</w:t>
      </w:r>
    </w:p>
    <w:p w:rsidR="00181012" w:rsidRPr="00181012" w:rsidRDefault="00181012" w:rsidP="00181012">
      <w:pPr>
        <w:pStyle w:val="ConsPlusNormal0"/>
        <w:ind w:firstLine="540"/>
        <w:jc w:val="both"/>
        <w:rPr>
          <w:rFonts w:ascii="Times New Roman" w:hAnsi="Times New Roman" w:cs="Times New Roman"/>
          <w:sz w:val="24"/>
          <w:szCs w:val="24"/>
        </w:rPr>
      </w:pPr>
      <w:r w:rsidRPr="00181012">
        <w:rPr>
          <w:rFonts w:ascii="Times New Roman" w:hAnsi="Times New Roman" w:cs="Times New Roman"/>
          <w:sz w:val="24"/>
          <w:szCs w:val="24"/>
        </w:rP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181012" w:rsidRPr="00181012" w:rsidRDefault="00181012" w:rsidP="00181012">
      <w:pPr>
        <w:pStyle w:val="ConsPlusNormal0"/>
        <w:ind w:firstLine="540"/>
        <w:jc w:val="both"/>
        <w:rPr>
          <w:rFonts w:ascii="Times New Roman" w:hAnsi="Times New Roman" w:cs="Times New Roman"/>
          <w:sz w:val="24"/>
          <w:szCs w:val="24"/>
        </w:rPr>
      </w:pPr>
      <w:r w:rsidRPr="00181012">
        <w:rPr>
          <w:rFonts w:ascii="Times New Roman" w:hAnsi="Times New Roman" w:cs="Times New Roman"/>
          <w:sz w:val="24"/>
          <w:szCs w:val="24"/>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181012" w:rsidRPr="00181012" w:rsidRDefault="00181012" w:rsidP="00181012">
      <w:pPr>
        <w:pStyle w:val="ConsPlusNormal0"/>
        <w:ind w:firstLine="540"/>
        <w:jc w:val="both"/>
        <w:rPr>
          <w:rFonts w:ascii="Times New Roman" w:hAnsi="Times New Roman" w:cs="Times New Roman"/>
          <w:sz w:val="24"/>
          <w:szCs w:val="24"/>
        </w:rPr>
      </w:pPr>
      <w:r w:rsidRPr="00181012">
        <w:rPr>
          <w:rFonts w:ascii="Times New Roman" w:hAnsi="Times New Roman" w:cs="Times New Roman"/>
          <w:sz w:val="24"/>
          <w:szCs w:val="24"/>
        </w:rPr>
        <w:t>б) порядок отклонения заявок, а также информацию о причинах их отклонения, в том числе:</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 xml:space="preserve">несоответствие участника отбора требованиям, установленным в соответствии с </w:t>
      </w:r>
      <w:hyperlink w:anchor="P94" w:tooltip="а) следующие требования к получателю субсидии (участнику отбора), которым он должен соответствовать на дату, определенную правовым актом:">
        <w:r w:rsidRPr="00181012">
          <w:rPr>
            <w:rFonts w:ascii="Times New Roman" w:hAnsi="Times New Roman" w:cs="Times New Roman"/>
            <w:sz w:val="24"/>
            <w:szCs w:val="24"/>
          </w:rPr>
          <w:t>подпунктом "а" пункта 3</w:t>
        </w:r>
      </w:hyperlink>
      <w:r w:rsidR="005B6311">
        <w:t xml:space="preserve"> </w:t>
      </w:r>
      <w:r>
        <w:rPr>
          <w:rFonts w:ascii="Times New Roman" w:hAnsi="Times New Roman" w:cs="Times New Roman"/>
          <w:sz w:val="24"/>
          <w:szCs w:val="24"/>
        </w:rPr>
        <w:t>Требований</w:t>
      </w:r>
      <w:r w:rsidRPr="00181012">
        <w:rPr>
          <w:rFonts w:ascii="Times New Roman" w:hAnsi="Times New Roman" w:cs="Times New Roman"/>
          <w:sz w:val="24"/>
          <w:szCs w:val="24"/>
        </w:rPr>
        <w:t>;</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непредставление (представление не в полном объеме) документов, указанных в объявлении о проведении отбора, предусмотренных правовым актом;</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подачу участником отбора заявки после даты и (или) времени, определенных для подачи заявок;</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иные основания для отклонения заявки (при необходимости);</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в)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г)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дата, время и место проведения рассмотрения заявок;</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дата, время и место оценки заявок (в случае проведения конкурса);</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информация об участниках отбора, заявки которых были рассмотрены;</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81012" w:rsidRP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181012" w:rsidRDefault="00181012" w:rsidP="00C2776A">
      <w:pPr>
        <w:pStyle w:val="ConsPlusNormal0"/>
        <w:spacing w:line="276" w:lineRule="auto"/>
        <w:ind w:firstLine="540"/>
        <w:jc w:val="both"/>
        <w:rPr>
          <w:rFonts w:ascii="Times New Roman" w:hAnsi="Times New Roman" w:cs="Times New Roman"/>
          <w:sz w:val="24"/>
          <w:szCs w:val="24"/>
        </w:rPr>
      </w:pPr>
      <w:r w:rsidRPr="00181012">
        <w:rPr>
          <w:rFonts w:ascii="Times New Roman" w:hAnsi="Times New Roman" w:cs="Times New Roman"/>
          <w:sz w:val="24"/>
          <w:szCs w:val="24"/>
        </w:rPr>
        <w:t xml:space="preserve">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в соответствии с </w:t>
      </w:r>
      <w:hyperlink w:anchor="P210" w:tooltip="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
        <w:r w:rsidRPr="00181012">
          <w:rPr>
            <w:rFonts w:ascii="Times New Roman" w:hAnsi="Times New Roman" w:cs="Times New Roman"/>
            <w:sz w:val="24"/>
            <w:szCs w:val="24"/>
          </w:rPr>
          <w:t>подпунктом "е" пункта 11</w:t>
        </w:r>
      </w:hyperlink>
      <w:r>
        <w:rPr>
          <w:rFonts w:ascii="Times New Roman" w:hAnsi="Times New Roman" w:cs="Times New Roman"/>
          <w:sz w:val="24"/>
          <w:szCs w:val="24"/>
        </w:rPr>
        <w:t>Требований</w:t>
      </w:r>
      <w:r w:rsidRPr="00181012">
        <w:rPr>
          <w:rFonts w:ascii="Times New Roman" w:hAnsi="Times New Roman" w:cs="Times New Roman"/>
          <w:sz w:val="24"/>
          <w:szCs w:val="24"/>
        </w:rPr>
        <w:t>), и размер предоставляемой ему субсидии.</w:t>
      </w:r>
    </w:p>
    <w:p w:rsidR="000860AA" w:rsidRPr="002F2FA1" w:rsidRDefault="000860AA" w:rsidP="00C2776A">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 xml:space="preserve">д)публикация на едином портале информации о странице сайта, на котором размещается объявление о проведении отбора, о его отмене, информация о ходе и </w:t>
      </w:r>
      <w:r w:rsidRPr="002F2FA1">
        <w:rPr>
          <w:rFonts w:ascii="Times New Roman" w:hAnsi="Times New Roman" w:cs="Times New Roman"/>
          <w:sz w:val="24"/>
          <w:szCs w:val="24"/>
        </w:rPr>
        <w:lastRenderedPageBreak/>
        <w:t>результатах отбора;</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sz w:val="24"/>
          <w:szCs w:val="24"/>
        </w:rPr>
        <w:t>2.2.</w:t>
      </w:r>
      <w:r w:rsidRPr="002F2FA1">
        <w:rPr>
          <w:rFonts w:ascii="Times New Roman" w:hAnsi="Times New Roman" w:cs="Times New Roman"/>
          <w:sz w:val="24"/>
          <w:szCs w:val="24"/>
        </w:rPr>
        <w:t xml:space="preserve"> РСО, как участники отбора, на 1-е число месяца, предшествующего месяцу, в котором планируется проведение отбора, должны соответствовать критериям, указанным в </w:t>
      </w:r>
      <w:hyperlink w:anchor="Par57" w:tooltip="1.6. Критериями отбора Получателей субсидии, имеющих право на получение субсидии являются:" w:history="1">
        <w:r w:rsidRPr="002F2FA1">
          <w:rPr>
            <w:rFonts w:ascii="Times New Roman" w:hAnsi="Times New Roman" w:cs="Times New Roman"/>
            <w:sz w:val="24"/>
            <w:szCs w:val="24"/>
          </w:rPr>
          <w:t>пункте</w:t>
        </w:r>
      </w:hyperlink>
      <w:r w:rsidRPr="002F2FA1">
        <w:rPr>
          <w:rFonts w:ascii="Times New Roman" w:hAnsi="Times New Roman" w:cs="Times New Roman"/>
          <w:sz w:val="24"/>
          <w:szCs w:val="24"/>
        </w:rPr>
        <w:t xml:space="preserve"> 1.5 настоящего Порядка.</w:t>
      </w:r>
    </w:p>
    <w:p w:rsidR="007B3E31" w:rsidRPr="005B6311" w:rsidRDefault="007B3E31" w:rsidP="007B3E31">
      <w:pPr>
        <w:pStyle w:val="ConsPlusNormal0"/>
        <w:spacing w:line="276" w:lineRule="auto"/>
        <w:ind w:firstLine="540"/>
        <w:jc w:val="both"/>
        <w:rPr>
          <w:rFonts w:ascii="Times New Roman" w:hAnsi="Times New Roman" w:cs="Times New Roman"/>
          <w:sz w:val="24"/>
          <w:szCs w:val="24"/>
        </w:rPr>
      </w:pPr>
      <w:bookmarkStart w:id="4" w:name="Par73"/>
      <w:bookmarkEnd w:id="4"/>
      <w:r w:rsidRPr="005B6311">
        <w:rPr>
          <w:rFonts w:ascii="Times New Roman" w:hAnsi="Times New Roman" w:cs="Times New Roman"/>
          <w:sz w:val="24"/>
          <w:szCs w:val="24"/>
        </w:rPr>
        <w:t>2.3. Для участия в отборе на получение субсидии ресурсоснабжающие организации представляют ГРБС следующие документы:</w:t>
      </w:r>
    </w:p>
    <w:p w:rsidR="007B3E31" w:rsidRPr="005B6311" w:rsidRDefault="007B3E31" w:rsidP="007B3E31">
      <w:pPr>
        <w:pStyle w:val="ConsPlusNormal0"/>
        <w:spacing w:line="276" w:lineRule="auto"/>
        <w:ind w:firstLine="567"/>
        <w:jc w:val="both"/>
        <w:rPr>
          <w:rFonts w:ascii="Times New Roman" w:hAnsi="Times New Roman" w:cs="Times New Roman"/>
          <w:sz w:val="24"/>
          <w:szCs w:val="24"/>
        </w:rPr>
      </w:pPr>
      <w:r w:rsidRPr="005B6311">
        <w:rPr>
          <w:rFonts w:ascii="Times New Roman" w:hAnsi="Times New Roman" w:cs="Times New Roman"/>
          <w:sz w:val="24"/>
          <w:szCs w:val="24"/>
        </w:rPr>
        <w:t xml:space="preserve">2.3.1. </w:t>
      </w:r>
      <w:hyperlink w:anchor="Par215" w:tooltip="                                  Заявка" w:history="1">
        <w:r w:rsidRPr="005B6311">
          <w:rPr>
            <w:rFonts w:ascii="Times New Roman" w:hAnsi="Times New Roman" w:cs="Times New Roman"/>
            <w:sz w:val="24"/>
            <w:szCs w:val="24"/>
          </w:rPr>
          <w:t>заявка</w:t>
        </w:r>
      </w:hyperlink>
      <w:r w:rsidRPr="005B6311">
        <w:rPr>
          <w:rFonts w:ascii="Times New Roman" w:hAnsi="Times New Roman" w:cs="Times New Roman"/>
          <w:sz w:val="24"/>
          <w:szCs w:val="24"/>
        </w:rPr>
        <w:t xml:space="preserve"> на участие в отборе (приложение 1 к настоящему Порядку);</w:t>
      </w:r>
    </w:p>
    <w:p w:rsidR="007B3E31" w:rsidRPr="005B6311" w:rsidRDefault="007B3E31" w:rsidP="007B3E31">
      <w:pPr>
        <w:pStyle w:val="ConsPlusNormal0"/>
        <w:spacing w:line="276" w:lineRule="auto"/>
        <w:ind w:firstLine="567"/>
        <w:jc w:val="both"/>
        <w:rPr>
          <w:rFonts w:ascii="Times New Roman" w:hAnsi="Times New Roman" w:cs="Times New Roman"/>
          <w:sz w:val="24"/>
          <w:szCs w:val="24"/>
        </w:rPr>
      </w:pPr>
      <w:r w:rsidRPr="005B6311">
        <w:rPr>
          <w:rFonts w:ascii="Times New Roman" w:hAnsi="Times New Roman" w:cs="Times New Roman"/>
          <w:sz w:val="24"/>
          <w:szCs w:val="24"/>
        </w:rPr>
        <w:t>2.3.2.</w:t>
      </w:r>
      <w:hyperlink w:anchor="Par343" w:tooltip="Расчет потребности субсидии из бюджета Томского района" w:history="1">
        <w:r w:rsidRPr="005B6311">
          <w:rPr>
            <w:rFonts w:ascii="Times New Roman" w:hAnsi="Times New Roman" w:cs="Times New Roman"/>
            <w:sz w:val="24"/>
            <w:szCs w:val="24"/>
          </w:rPr>
          <w:t>расчет</w:t>
        </w:r>
      </w:hyperlink>
      <w:r w:rsidRPr="005B6311">
        <w:rPr>
          <w:rFonts w:ascii="Times New Roman" w:hAnsi="Times New Roman" w:cs="Times New Roman"/>
          <w:sz w:val="24"/>
          <w:szCs w:val="24"/>
        </w:rPr>
        <w:t xml:space="preserve"> потребности в субсидиив целях компенсации сверхнормативных расходов за период 202</w:t>
      </w:r>
      <w:r w:rsidR="00BD6ADB" w:rsidRPr="005B6311">
        <w:rPr>
          <w:rFonts w:ascii="Times New Roman" w:hAnsi="Times New Roman" w:cs="Times New Roman"/>
          <w:sz w:val="24"/>
          <w:szCs w:val="24"/>
        </w:rPr>
        <w:t>3</w:t>
      </w:r>
      <w:r w:rsidRPr="005B6311">
        <w:rPr>
          <w:rFonts w:ascii="Times New Roman" w:hAnsi="Times New Roman" w:cs="Times New Roman"/>
          <w:sz w:val="24"/>
          <w:szCs w:val="24"/>
        </w:rPr>
        <w:t xml:space="preserve"> годаресурсоснабжающих организаций, оказывающих коммунальные услуги на территории </w:t>
      </w:r>
      <w:r w:rsidR="00BD6ADB" w:rsidRPr="005B6311">
        <w:rPr>
          <w:rFonts w:ascii="Times New Roman" w:hAnsi="Times New Roman" w:cs="Times New Roman"/>
          <w:sz w:val="24"/>
          <w:szCs w:val="24"/>
        </w:rPr>
        <w:t>муниципального образования</w:t>
      </w:r>
      <w:r w:rsidR="002E1024">
        <w:rPr>
          <w:rFonts w:ascii="Times New Roman" w:hAnsi="Times New Roman" w:cs="Times New Roman"/>
          <w:sz w:val="24"/>
          <w:szCs w:val="24"/>
        </w:rPr>
        <w:t xml:space="preserve"> </w:t>
      </w:r>
      <w:r w:rsidR="00261885" w:rsidRPr="005B6311">
        <w:rPr>
          <w:rFonts w:ascii="Times New Roman" w:hAnsi="Times New Roman" w:cs="Times New Roman"/>
          <w:sz w:val="24"/>
          <w:szCs w:val="24"/>
        </w:rPr>
        <w:t>Мирненское сельское поселение Томского района Т</w:t>
      </w:r>
      <w:r w:rsidR="00BD6ADB" w:rsidRPr="005B6311">
        <w:rPr>
          <w:rFonts w:ascii="Times New Roman" w:hAnsi="Times New Roman" w:cs="Times New Roman"/>
          <w:sz w:val="24"/>
          <w:szCs w:val="24"/>
        </w:rPr>
        <w:t>омской области</w:t>
      </w:r>
      <w:r w:rsidRPr="005B6311">
        <w:rPr>
          <w:rFonts w:ascii="Times New Roman" w:hAnsi="Times New Roman" w:cs="Times New Roman"/>
          <w:sz w:val="24"/>
          <w:szCs w:val="24"/>
        </w:rPr>
        <w:t xml:space="preserve"> по форме приложения </w:t>
      </w:r>
      <w:r w:rsidR="00261885" w:rsidRPr="005B6311">
        <w:rPr>
          <w:rFonts w:ascii="Times New Roman" w:hAnsi="Times New Roman" w:cs="Times New Roman"/>
          <w:sz w:val="24"/>
          <w:szCs w:val="24"/>
        </w:rPr>
        <w:t>3</w:t>
      </w:r>
      <w:r w:rsidRPr="005B6311">
        <w:rPr>
          <w:rFonts w:ascii="Times New Roman" w:hAnsi="Times New Roman" w:cs="Times New Roman"/>
          <w:sz w:val="24"/>
          <w:szCs w:val="24"/>
        </w:rPr>
        <w:t xml:space="preserve"> к настоящему Порядку, подтвержденный справкой</w:t>
      </w:r>
      <w:r w:rsidR="00845095" w:rsidRPr="005B6311">
        <w:rPr>
          <w:rFonts w:ascii="Times New Roman" w:hAnsi="Times New Roman" w:cs="Times New Roman"/>
          <w:sz w:val="24"/>
          <w:szCs w:val="24"/>
        </w:rPr>
        <w:t xml:space="preserve"> (информацией) </w:t>
      </w:r>
      <w:r w:rsidRPr="005B6311">
        <w:rPr>
          <w:rFonts w:ascii="Times New Roman" w:hAnsi="Times New Roman" w:cs="Times New Roman"/>
          <w:sz w:val="24"/>
          <w:szCs w:val="24"/>
        </w:rPr>
        <w:t xml:space="preserve"> Департамента тарифного регулирования Томской области</w:t>
      </w:r>
      <w:r w:rsidRPr="005B6311">
        <w:rPr>
          <w:rFonts w:ascii="Times New Roman" w:hAnsi="Times New Roman"/>
          <w:sz w:val="24"/>
          <w:szCs w:val="24"/>
        </w:rPr>
        <w:t>(далее - Департамент)</w:t>
      </w:r>
      <w:r w:rsidRPr="005B6311">
        <w:rPr>
          <w:rFonts w:ascii="Times New Roman" w:hAnsi="Times New Roman" w:cs="Times New Roman"/>
          <w:sz w:val="24"/>
          <w:szCs w:val="24"/>
        </w:rPr>
        <w:t>.</w:t>
      </w:r>
    </w:p>
    <w:p w:rsidR="007B3E31" w:rsidRPr="002F2FA1" w:rsidRDefault="007B3E31" w:rsidP="007B3E31">
      <w:pPr>
        <w:pStyle w:val="ConsPlusNormal0"/>
        <w:spacing w:line="276" w:lineRule="auto"/>
        <w:ind w:firstLine="567"/>
        <w:jc w:val="both"/>
        <w:rPr>
          <w:rFonts w:ascii="Times New Roman" w:hAnsi="Times New Roman" w:cs="Times New Roman"/>
          <w:sz w:val="24"/>
          <w:szCs w:val="24"/>
        </w:rPr>
      </w:pPr>
      <w:r w:rsidRPr="005B6311">
        <w:rPr>
          <w:rFonts w:ascii="Times New Roman" w:hAnsi="Times New Roman" w:cs="Times New Roman"/>
          <w:sz w:val="24"/>
          <w:szCs w:val="24"/>
        </w:rPr>
        <w:t>2.3.3.</w:t>
      </w:r>
      <w:r w:rsidRPr="005B6311">
        <w:rPr>
          <w:rFonts w:ascii="Times New Roman" w:hAnsi="Times New Roman"/>
          <w:sz w:val="24"/>
          <w:szCs w:val="24"/>
        </w:rPr>
        <w:t xml:space="preserve"> справка</w:t>
      </w:r>
      <w:r w:rsidR="00261885" w:rsidRPr="005B6311">
        <w:rPr>
          <w:rFonts w:ascii="Times New Roman" w:hAnsi="Times New Roman" w:cs="Times New Roman"/>
          <w:sz w:val="24"/>
          <w:szCs w:val="24"/>
        </w:rPr>
        <w:t xml:space="preserve">(информация) </w:t>
      </w:r>
      <w:r w:rsidRPr="005B6311">
        <w:rPr>
          <w:rFonts w:ascii="Times New Roman" w:hAnsi="Times New Roman"/>
          <w:sz w:val="24"/>
          <w:szCs w:val="24"/>
        </w:rPr>
        <w:t xml:space="preserve"> Департамента тарифного регулирования Томской области, подтверждающая фактические затраты РСО по статьям расходов на теплоноситель, топл</w:t>
      </w:r>
      <w:r w:rsidR="00BD6ADB" w:rsidRPr="005B6311">
        <w:rPr>
          <w:rFonts w:ascii="Times New Roman" w:hAnsi="Times New Roman"/>
          <w:sz w:val="24"/>
          <w:szCs w:val="24"/>
        </w:rPr>
        <w:t>иво (газ),электроэнергию за 2023</w:t>
      </w:r>
      <w:r w:rsidRPr="005B6311">
        <w:rPr>
          <w:rFonts w:ascii="Times New Roman" w:hAnsi="Times New Roman"/>
          <w:sz w:val="24"/>
          <w:szCs w:val="24"/>
        </w:rPr>
        <w:t xml:space="preserve"> год и затраты, учтенные  Департаментом при анализе фактического исполнения сметы затрат ресур</w:t>
      </w:r>
      <w:r w:rsidR="00BD6ADB" w:rsidRPr="005B6311">
        <w:rPr>
          <w:rFonts w:ascii="Times New Roman" w:hAnsi="Times New Roman"/>
          <w:sz w:val="24"/>
          <w:szCs w:val="24"/>
        </w:rPr>
        <w:t>соснабжающей организации за 202</w:t>
      </w:r>
      <w:r w:rsidR="00845095" w:rsidRPr="005B6311">
        <w:rPr>
          <w:rFonts w:ascii="Times New Roman" w:hAnsi="Times New Roman"/>
          <w:sz w:val="24"/>
          <w:szCs w:val="24"/>
        </w:rPr>
        <w:t>3</w:t>
      </w:r>
      <w:r w:rsidRPr="005B6311">
        <w:rPr>
          <w:rFonts w:ascii="Times New Roman" w:hAnsi="Times New Roman"/>
          <w:sz w:val="24"/>
          <w:szCs w:val="24"/>
        </w:rPr>
        <w:t xml:space="preserve"> год по статьям расходов на теплоноситель, топливо (газ), электроэнергию.</w:t>
      </w:r>
    </w:p>
    <w:p w:rsidR="007B3E31" w:rsidRPr="002F2FA1" w:rsidRDefault="007B3E31" w:rsidP="007B3E31">
      <w:pPr>
        <w:pStyle w:val="ConsPlusNormal0"/>
        <w:spacing w:line="276" w:lineRule="auto"/>
        <w:ind w:firstLine="567"/>
        <w:jc w:val="both"/>
        <w:rPr>
          <w:rFonts w:ascii="Times New Roman" w:hAnsi="Times New Roman" w:cs="Times New Roman"/>
          <w:sz w:val="24"/>
          <w:szCs w:val="24"/>
        </w:rPr>
      </w:pPr>
      <w:r w:rsidRPr="002F2FA1">
        <w:rPr>
          <w:rFonts w:ascii="Times New Roman" w:hAnsi="Times New Roman" w:cs="Times New Roman"/>
          <w:sz w:val="24"/>
          <w:szCs w:val="24"/>
        </w:rPr>
        <w:t>2.3.4. копии документов, подтверждающие полномочия руководителя либо иного уполномоченного лица, подписавшего заявление, заверенные в установленном порядке;</w:t>
      </w:r>
    </w:p>
    <w:p w:rsidR="007B3E31" w:rsidRPr="002F2FA1" w:rsidRDefault="007B3E31" w:rsidP="007B3E31">
      <w:pPr>
        <w:pStyle w:val="ConsPlusNormal0"/>
        <w:spacing w:line="276" w:lineRule="auto"/>
        <w:ind w:firstLine="567"/>
        <w:jc w:val="both"/>
        <w:rPr>
          <w:rFonts w:ascii="Times New Roman" w:hAnsi="Times New Roman" w:cs="Times New Roman"/>
          <w:sz w:val="24"/>
          <w:szCs w:val="24"/>
        </w:rPr>
      </w:pPr>
      <w:r w:rsidRPr="002F2FA1">
        <w:rPr>
          <w:rFonts w:ascii="Times New Roman" w:hAnsi="Times New Roman" w:cs="Times New Roman"/>
          <w:sz w:val="24"/>
          <w:szCs w:val="24"/>
        </w:rPr>
        <w:t>2.3.5. копии учредительных документов, заверенные в установленном порядке (все изменения к ним);</w:t>
      </w:r>
    </w:p>
    <w:p w:rsidR="007B3E31" w:rsidRPr="002F2FA1" w:rsidRDefault="007B3E31" w:rsidP="007B3E31">
      <w:pPr>
        <w:pStyle w:val="ConsPlusNormal0"/>
        <w:spacing w:line="276" w:lineRule="auto"/>
        <w:ind w:firstLine="567"/>
        <w:jc w:val="both"/>
        <w:rPr>
          <w:rFonts w:ascii="Times New Roman" w:hAnsi="Times New Roman" w:cs="Times New Roman"/>
          <w:sz w:val="24"/>
          <w:szCs w:val="24"/>
        </w:rPr>
      </w:pPr>
      <w:r w:rsidRPr="002F2FA1">
        <w:rPr>
          <w:rFonts w:ascii="Times New Roman" w:hAnsi="Times New Roman" w:cs="Times New Roman"/>
          <w:sz w:val="24"/>
          <w:szCs w:val="24"/>
        </w:rPr>
        <w:t>2.3.6. заверенная копия документа, подтверждающего факт закрепления за юридическим лицом муниц</w:t>
      </w:r>
      <w:r w:rsidR="00D2484D" w:rsidRPr="002F2FA1">
        <w:rPr>
          <w:rFonts w:ascii="Times New Roman" w:hAnsi="Times New Roman" w:cs="Times New Roman"/>
          <w:sz w:val="24"/>
          <w:szCs w:val="24"/>
        </w:rPr>
        <w:t>ипального имущества муниципального образования</w:t>
      </w:r>
      <w:r w:rsidR="00610498" w:rsidRPr="00610498">
        <w:rPr>
          <w:rFonts w:ascii="Times New Roman" w:hAnsi="Times New Roman" w:cs="Times New Roman"/>
          <w:sz w:val="24"/>
          <w:szCs w:val="24"/>
        </w:rPr>
        <w:t xml:space="preserve"> </w:t>
      </w:r>
      <w:r w:rsidR="00D2484D" w:rsidRPr="002F2FA1">
        <w:rPr>
          <w:rFonts w:ascii="Times New Roman" w:hAnsi="Times New Roman" w:cs="Times New Roman"/>
          <w:sz w:val="24"/>
          <w:szCs w:val="24"/>
        </w:rPr>
        <w:t>Мирненское сельское поселение Томского района Томской области</w:t>
      </w:r>
      <w:r w:rsidRPr="002F2FA1">
        <w:rPr>
          <w:rFonts w:ascii="Times New Roman" w:hAnsi="Times New Roman" w:cs="Times New Roman"/>
          <w:sz w:val="24"/>
          <w:szCs w:val="24"/>
        </w:rPr>
        <w:t>. В случае если получатель субсидии не предоставил копию документа, подтверждающего факт закрепления за юридическим лицом муниципального имущества по собственной инициативе, то ГРБС запрашивает документы посредством межведомственного запроса;</w:t>
      </w:r>
    </w:p>
    <w:p w:rsidR="007B3E31" w:rsidRPr="002F2FA1" w:rsidRDefault="007B3E31" w:rsidP="007B3E31">
      <w:pPr>
        <w:pStyle w:val="ConsPlusNormal0"/>
        <w:spacing w:line="276" w:lineRule="auto"/>
        <w:ind w:firstLine="567"/>
        <w:jc w:val="both"/>
        <w:rPr>
          <w:rFonts w:ascii="Times New Roman" w:hAnsi="Times New Roman" w:cs="Times New Roman"/>
          <w:sz w:val="24"/>
          <w:szCs w:val="24"/>
        </w:rPr>
      </w:pPr>
      <w:r w:rsidRPr="002F2FA1">
        <w:rPr>
          <w:rFonts w:ascii="Times New Roman" w:hAnsi="Times New Roman" w:cs="Times New Roman"/>
          <w:sz w:val="24"/>
          <w:szCs w:val="24"/>
        </w:rPr>
        <w:t>2.3.7.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rsidR="007B3E31" w:rsidRPr="002F2FA1" w:rsidRDefault="007B3E31" w:rsidP="007B3E31">
      <w:pPr>
        <w:pStyle w:val="ConsPlusNormal0"/>
        <w:spacing w:line="276" w:lineRule="auto"/>
        <w:ind w:firstLine="567"/>
        <w:jc w:val="both"/>
        <w:rPr>
          <w:rFonts w:ascii="Times New Roman" w:hAnsi="Times New Roman" w:cs="Times New Roman"/>
          <w:sz w:val="24"/>
          <w:szCs w:val="24"/>
        </w:rPr>
      </w:pPr>
      <w:r w:rsidRPr="002F2FA1">
        <w:rPr>
          <w:rFonts w:ascii="Times New Roman" w:hAnsi="Times New Roman" w:cs="Times New Roman"/>
          <w:sz w:val="24"/>
          <w:szCs w:val="24"/>
        </w:rPr>
        <w:t xml:space="preserve">2.3.8.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w:t>
      </w:r>
      <w:r w:rsidRPr="002F2FA1">
        <w:rPr>
          <w:rFonts w:ascii="Times New Roman" w:hAnsi="Times New Roman"/>
          <w:sz w:val="24"/>
          <w:szCs w:val="24"/>
        </w:rPr>
        <w:t>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w:t>
      </w:r>
      <w:r w:rsidR="00610498" w:rsidRPr="00610498">
        <w:rPr>
          <w:rFonts w:ascii="Times New Roman" w:hAnsi="Times New Roman"/>
          <w:sz w:val="24"/>
          <w:szCs w:val="24"/>
        </w:rPr>
        <w:t xml:space="preserve"> </w:t>
      </w:r>
      <w:hyperlink r:id="rId22" w:history="1">
        <w:r w:rsidRPr="002F2FA1">
          <w:rPr>
            <w:rFonts w:ascii="Times New Roman" w:hAnsi="Times New Roman"/>
            <w:sz w:val="24"/>
            <w:szCs w:val="24"/>
          </w:rPr>
          <w:t>перечень</w:t>
        </w:r>
      </w:hyperlink>
      <w:r w:rsidRPr="002F2FA1">
        <w:rPr>
          <w:rFonts w:ascii="Times New Roman" w:hAnsi="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w:t>
      </w:r>
      <w:r w:rsidRPr="002F2FA1">
        <w:rPr>
          <w:rFonts w:ascii="Times New Roman" w:hAnsi="Times New Roman"/>
          <w:sz w:val="24"/>
          <w:szCs w:val="24"/>
        </w:rPr>
        <w:lastRenderedPageBreak/>
        <w:t>других российских юридических лиц, реализованное через участие в капитале указанных публичных акционерных обществ</w:t>
      </w:r>
      <w:r w:rsidRPr="002F2FA1">
        <w:rPr>
          <w:rFonts w:ascii="Times New Roman" w:hAnsi="Times New Roman" w:cs="Times New Roman"/>
          <w:sz w:val="24"/>
          <w:szCs w:val="24"/>
        </w:rPr>
        <w:t>.</w:t>
      </w:r>
    </w:p>
    <w:p w:rsidR="007B3E31" w:rsidRPr="002F2FA1" w:rsidRDefault="007B3E31" w:rsidP="007B3E31">
      <w:pPr>
        <w:pStyle w:val="ConsPlusNormal0"/>
        <w:spacing w:line="276" w:lineRule="auto"/>
        <w:ind w:firstLine="567"/>
        <w:jc w:val="both"/>
        <w:rPr>
          <w:rFonts w:ascii="Times New Roman" w:hAnsi="Times New Roman"/>
          <w:sz w:val="24"/>
          <w:szCs w:val="24"/>
        </w:rPr>
      </w:pPr>
      <w:r w:rsidRPr="002F2FA1">
        <w:rPr>
          <w:rFonts w:ascii="Times New Roman" w:hAnsi="Times New Roman" w:cs="Times New Roman"/>
          <w:sz w:val="24"/>
          <w:szCs w:val="24"/>
        </w:rPr>
        <w:t>Копии документов, указанные в  подпунктах 2.3.4 - 2.3.6,пункта 2.3, должны быть заверены руководителем РСО - Получателем субсидии</w:t>
      </w:r>
    </w:p>
    <w:p w:rsidR="007B3E31" w:rsidRPr="002F2FA1" w:rsidRDefault="007B3E31" w:rsidP="007B3E31">
      <w:pPr>
        <w:pStyle w:val="ConsPlusNormal0"/>
        <w:spacing w:line="276" w:lineRule="auto"/>
        <w:ind w:firstLine="567"/>
        <w:jc w:val="both"/>
        <w:rPr>
          <w:rFonts w:ascii="Times New Roman" w:hAnsi="Times New Roman" w:cs="Times New Roman"/>
          <w:sz w:val="24"/>
          <w:szCs w:val="24"/>
        </w:rPr>
      </w:pPr>
      <w:r w:rsidRPr="002F2FA1">
        <w:rPr>
          <w:rFonts w:ascii="Times New Roman" w:hAnsi="Times New Roman" w:cs="Times New Roman"/>
          <w:sz w:val="24"/>
          <w:szCs w:val="24"/>
        </w:rPr>
        <w:t>2.4. Участник отбора вправе подать не более одной заявки в период проведения отбора.</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 xml:space="preserve">2.5. Отбор получателей субсидии осуществляет созданная </w:t>
      </w:r>
      <w:r w:rsidR="00D2484D" w:rsidRPr="002F2FA1">
        <w:rPr>
          <w:rFonts w:ascii="Times New Roman" w:hAnsi="Times New Roman" w:cs="Times New Roman"/>
          <w:sz w:val="24"/>
          <w:szCs w:val="24"/>
        </w:rPr>
        <w:t>Администрацией</w:t>
      </w:r>
      <w:r w:rsidRPr="002F2FA1">
        <w:rPr>
          <w:rFonts w:ascii="Times New Roman" w:hAnsi="Times New Roman" w:cs="Times New Roman"/>
          <w:sz w:val="24"/>
          <w:szCs w:val="24"/>
        </w:rPr>
        <w:t xml:space="preserve"> Комиссия по отбору ресурсоснабжающих организаций, имеющих право на получение субсидий (далее - Комиссия), посредством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2F2FA1">
          <w:rPr>
            <w:rFonts w:ascii="Times New Roman" w:hAnsi="Times New Roman" w:cs="Times New Roman"/>
            <w:sz w:val="24"/>
            <w:szCs w:val="24"/>
          </w:rPr>
          <w:t>пункте</w:t>
        </w:r>
      </w:hyperlink>
      <w:r w:rsidRPr="002F2FA1">
        <w:rPr>
          <w:rFonts w:ascii="Times New Roman" w:hAnsi="Times New Roman" w:cs="Times New Roman"/>
          <w:sz w:val="24"/>
          <w:szCs w:val="24"/>
        </w:rPr>
        <w:t xml:space="preserve"> 2.3 настоящего Порядка, исходя из соответствия участника отбора критериям, предусмотренным в </w:t>
      </w:r>
      <w:hyperlink w:anchor="Par57" w:tooltip="1.6. Критериями отбора Получателей субсидии, имеющих право на получение субсидии являются:" w:history="1">
        <w:r w:rsidRPr="002F2FA1">
          <w:rPr>
            <w:rFonts w:ascii="Times New Roman" w:hAnsi="Times New Roman" w:cs="Times New Roman"/>
            <w:sz w:val="24"/>
            <w:szCs w:val="24"/>
          </w:rPr>
          <w:t>пункте</w:t>
        </w:r>
      </w:hyperlink>
      <w:r w:rsidRPr="002F2FA1">
        <w:rPr>
          <w:rFonts w:ascii="Times New Roman" w:hAnsi="Times New Roman" w:cs="Times New Roman"/>
          <w:sz w:val="24"/>
          <w:szCs w:val="24"/>
        </w:rPr>
        <w:t xml:space="preserve"> 1.5 настоящего Порядка в течение 10 (десяти) рабочих дней со дня окончания приема подачи заявок.</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2.6. По результатам рассмотрения документов Комиссия в течение 3 (трех) рабочих дней принимает решение о прохождении отбора либо об отклонении заявки на участие в отборе,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rsidR="007B3E31" w:rsidRPr="002F2FA1" w:rsidRDefault="007B3E31" w:rsidP="007B3E31">
      <w:pPr>
        <w:pStyle w:val="ConsPlusNormal0"/>
        <w:spacing w:line="276" w:lineRule="auto"/>
        <w:ind w:firstLine="539"/>
        <w:jc w:val="both"/>
        <w:rPr>
          <w:rFonts w:ascii="Times New Roman" w:hAnsi="Times New Roman" w:cs="Times New Roman"/>
          <w:sz w:val="24"/>
          <w:szCs w:val="24"/>
        </w:rPr>
      </w:pPr>
      <w:r w:rsidRPr="002F2FA1">
        <w:rPr>
          <w:rFonts w:ascii="Times New Roman" w:hAnsi="Times New Roman" w:cs="Times New Roman"/>
          <w:sz w:val="24"/>
          <w:szCs w:val="24"/>
        </w:rPr>
        <w:t xml:space="preserve">2.7. В течение 10 (десяти) рабочих дней со дня принятия решения по результатам рассмотрения заявок ГРБС размещает на официальном сайте Администрации </w:t>
      </w:r>
      <w:r w:rsidR="00D2484D" w:rsidRPr="002F2FA1">
        <w:rPr>
          <w:rFonts w:ascii="Times New Roman" w:hAnsi="Times New Roman" w:cs="Times New Roman"/>
          <w:sz w:val="24"/>
          <w:szCs w:val="24"/>
        </w:rPr>
        <w:t>Мирненского сельского поселения Томского района Томской области</w:t>
      </w:r>
      <w:r w:rsidRPr="002F2FA1">
        <w:rPr>
          <w:rFonts w:ascii="Times New Roman" w:hAnsi="Times New Roman" w:cs="Times New Roman"/>
          <w:sz w:val="24"/>
          <w:szCs w:val="24"/>
        </w:rPr>
        <w:t xml:space="preserve"> в сети «Интернет» информацию о результатах рассмотрения заявок, включающую:</w:t>
      </w:r>
    </w:p>
    <w:p w:rsidR="007B3E31" w:rsidRPr="002F2FA1" w:rsidRDefault="007B3E31" w:rsidP="007B3E31">
      <w:pPr>
        <w:pStyle w:val="ConsPlusNormal0"/>
        <w:spacing w:line="276" w:lineRule="auto"/>
        <w:ind w:firstLine="539"/>
        <w:jc w:val="both"/>
        <w:rPr>
          <w:rFonts w:ascii="Times New Roman" w:hAnsi="Times New Roman" w:cs="Times New Roman"/>
          <w:sz w:val="24"/>
          <w:szCs w:val="24"/>
        </w:rPr>
      </w:pPr>
      <w:r w:rsidRPr="002F2FA1">
        <w:rPr>
          <w:rFonts w:ascii="Times New Roman" w:hAnsi="Times New Roman" w:cs="Times New Roman"/>
          <w:sz w:val="24"/>
          <w:szCs w:val="24"/>
        </w:rPr>
        <w:t>сведения о дате, времени и месте проведения рассмотрения заявок;</w:t>
      </w:r>
    </w:p>
    <w:p w:rsidR="007B3E31" w:rsidRPr="002F2FA1" w:rsidRDefault="007B3E31" w:rsidP="007B3E31">
      <w:pPr>
        <w:widowControl w:val="0"/>
        <w:autoSpaceDE w:val="0"/>
        <w:autoSpaceDN w:val="0"/>
        <w:spacing w:after="0"/>
        <w:ind w:firstLine="539"/>
        <w:jc w:val="both"/>
        <w:rPr>
          <w:rFonts w:ascii="Times New Roman" w:hAnsi="Times New Roman"/>
          <w:sz w:val="24"/>
          <w:szCs w:val="24"/>
        </w:rPr>
      </w:pPr>
      <w:r w:rsidRPr="002F2FA1">
        <w:rPr>
          <w:rFonts w:ascii="Times New Roman" w:hAnsi="Times New Roman"/>
          <w:sz w:val="24"/>
          <w:szCs w:val="24"/>
        </w:rPr>
        <w:t>информацию об участниках отбора, заявки которых были рассмотрены;</w:t>
      </w:r>
    </w:p>
    <w:p w:rsidR="007B3E31" w:rsidRPr="002F2FA1" w:rsidRDefault="007B3E31" w:rsidP="007B3E31">
      <w:pPr>
        <w:widowControl w:val="0"/>
        <w:autoSpaceDE w:val="0"/>
        <w:autoSpaceDN w:val="0"/>
        <w:spacing w:after="0"/>
        <w:ind w:firstLine="539"/>
        <w:jc w:val="both"/>
        <w:rPr>
          <w:rFonts w:ascii="Times New Roman" w:hAnsi="Times New Roman"/>
          <w:sz w:val="24"/>
          <w:szCs w:val="24"/>
        </w:rPr>
      </w:pPr>
      <w:r w:rsidRPr="002F2FA1">
        <w:rPr>
          <w:rFonts w:ascii="Times New Roman" w:hAnsi="Times New Roman"/>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B3E31" w:rsidRPr="002F2FA1" w:rsidRDefault="007B3E31" w:rsidP="007B3E31">
      <w:pPr>
        <w:widowControl w:val="0"/>
        <w:autoSpaceDE w:val="0"/>
        <w:autoSpaceDN w:val="0"/>
        <w:spacing w:after="0"/>
        <w:ind w:firstLine="539"/>
        <w:jc w:val="both"/>
        <w:rPr>
          <w:rFonts w:ascii="Times New Roman" w:hAnsi="Times New Roman"/>
          <w:sz w:val="24"/>
          <w:szCs w:val="24"/>
        </w:rPr>
      </w:pPr>
      <w:r w:rsidRPr="002F2FA1">
        <w:rPr>
          <w:rFonts w:ascii="Times New Roman" w:hAnsi="Times New Roman"/>
          <w:sz w:val="24"/>
          <w:szCs w:val="24"/>
        </w:rPr>
        <w:t>наименования получателя (получателей) субсидии, с которым заключается соглашение, и размер предоставляемой ему субсидии.</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2.8. Основанием для отклонения заявки на участие в отборе является:</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 xml:space="preserve">несоответствие участника отбора требованиям, установленным  </w:t>
      </w:r>
      <w:hyperlink w:anchor="Par57" w:tooltip="1.6. Критериями отбора Получателей субсидии, имеющих право на получение субсидии являются:" w:history="1">
        <w:r w:rsidRPr="002F2FA1">
          <w:rPr>
            <w:rFonts w:ascii="Times New Roman" w:hAnsi="Times New Roman" w:cs="Times New Roman"/>
            <w:sz w:val="24"/>
            <w:szCs w:val="24"/>
          </w:rPr>
          <w:t>пунктом</w:t>
        </w:r>
      </w:hyperlink>
      <w:r w:rsidRPr="002F2FA1">
        <w:rPr>
          <w:rFonts w:ascii="Times New Roman" w:hAnsi="Times New Roman" w:cs="Times New Roman"/>
          <w:sz w:val="24"/>
          <w:szCs w:val="24"/>
        </w:rPr>
        <w:t xml:space="preserve"> 1.5</w:t>
      </w:r>
      <w:r w:rsidR="003C7E02">
        <w:rPr>
          <w:rFonts w:ascii="Times New Roman" w:hAnsi="Times New Roman" w:cs="Times New Roman"/>
          <w:sz w:val="24"/>
          <w:szCs w:val="24"/>
        </w:rPr>
        <w:t xml:space="preserve"> </w:t>
      </w:r>
      <w:r w:rsidRPr="002F2FA1">
        <w:rPr>
          <w:rFonts w:ascii="Times New Roman" w:hAnsi="Times New Roman" w:cs="Times New Roman"/>
          <w:sz w:val="24"/>
          <w:szCs w:val="24"/>
        </w:rPr>
        <w:t>настоящего Порядка;</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несоответствие представленных участником отбора заявки и документов требованиям, установленным в объявлении о проведении отбора;</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недостоверность представленной участником отбора информации, в том числе информации о месте нахождения и адрес юридического лица;</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подача участником отбора заявки после даты и (или) времени, определенных для подачи заявок;</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несоответствие заявления целям предоставления субсидий, предусмотренным пунктом 1.2. настоящего Порядка;</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в случае если участник отбора получил средства из бюджета бюджетной системы Российской Федерации, из которого планируется предоставление субсидий в соответствии с правовыми актами, на основании иных нормативных правовых актов или муниципальных правовых актов на цели, указанные в данном Порядке.</w:t>
      </w:r>
    </w:p>
    <w:p w:rsidR="007B3E31" w:rsidRPr="002F2FA1" w:rsidRDefault="007B3E31" w:rsidP="007B3E31">
      <w:pPr>
        <w:pStyle w:val="ConsPlusNormal0"/>
        <w:spacing w:line="276" w:lineRule="auto"/>
        <w:jc w:val="both"/>
        <w:rPr>
          <w:rFonts w:ascii="Times New Roman" w:hAnsi="Times New Roman" w:cs="Times New Roman"/>
          <w:sz w:val="24"/>
          <w:szCs w:val="24"/>
        </w:rPr>
      </w:pPr>
    </w:p>
    <w:p w:rsidR="007B3E31" w:rsidRPr="002F2FA1" w:rsidRDefault="007B3E31" w:rsidP="007B3E31">
      <w:pPr>
        <w:pStyle w:val="ConsPlusTitle"/>
        <w:numPr>
          <w:ilvl w:val="0"/>
          <w:numId w:val="9"/>
        </w:numPr>
        <w:autoSpaceDE w:val="0"/>
        <w:autoSpaceDN w:val="0"/>
        <w:adjustRightInd w:val="0"/>
        <w:spacing w:line="276" w:lineRule="auto"/>
        <w:ind w:left="1287"/>
        <w:jc w:val="center"/>
        <w:outlineLvl w:val="1"/>
        <w:rPr>
          <w:rFonts w:ascii="Times New Roman" w:hAnsi="Times New Roman" w:cs="Times New Roman"/>
          <w:color w:val="auto"/>
        </w:rPr>
      </w:pPr>
      <w:r w:rsidRPr="002F2FA1">
        <w:rPr>
          <w:rFonts w:ascii="Times New Roman" w:hAnsi="Times New Roman" w:cs="Times New Roman"/>
          <w:color w:val="auto"/>
        </w:rPr>
        <w:t>Условия и порядок предоставления субсидии</w:t>
      </w:r>
    </w:p>
    <w:p w:rsidR="007B3E31" w:rsidRPr="002F2FA1" w:rsidRDefault="007B3E31" w:rsidP="007B3E31">
      <w:pPr>
        <w:pStyle w:val="ConsPlusTitle"/>
        <w:spacing w:line="276" w:lineRule="auto"/>
        <w:ind w:left="1287"/>
        <w:outlineLvl w:val="1"/>
        <w:rPr>
          <w:rFonts w:ascii="Times New Roman" w:hAnsi="Times New Roman" w:cs="Times New Roman"/>
          <w:color w:val="auto"/>
        </w:rPr>
      </w:pP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3.1. Условиями предоставления субсидий являются:</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3.1.1. наличие лимитов бюджетных обязательств, утв</w:t>
      </w:r>
      <w:r w:rsidR="00B11D88">
        <w:rPr>
          <w:rFonts w:ascii="Times New Roman" w:hAnsi="Times New Roman" w:cs="Times New Roman"/>
          <w:sz w:val="24"/>
          <w:szCs w:val="24"/>
        </w:rPr>
        <w:t>ержденных соответствующему ГРБС</w:t>
      </w:r>
      <w:r w:rsidRPr="002F2FA1">
        <w:rPr>
          <w:rFonts w:ascii="Times New Roman" w:hAnsi="Times New Roman" w:cs="Times New Roman"/>
          <w:sz w:val="24"/>
          <w:szCs w:val="24"/>
        </w:rPr>
        <w:t xml:space="preserve"> на текущий финансовый год;</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lastRenderedPageBreak/>
        <w:t xml:space="preserve">3.1.2. соответствие Получателей субсидии критериям, указанным в </w:t>
      </w:r>
      <w:hyperlink w:anchor="Par57" w:tooltip="1.6. Критериями отбора Получателей субсидии, имеющих право на получение субсидии являются:" w:history="1">
        <w:r w:rsidRPr="002F2FA1">
          <w:rPr>
            <w:rFonts w:ascii="Times New Roman" w:hAnsi="Times New Roman" w:cs="Times New Roman"/>
            <w:sz w:val="24"/>
            <w:szCs w:val="24"/>
          </w:rPr>
          <w:t>пункте</w:t>
        </w:r>
      </w:hyperlink>
      <w:r w:rsidRPr="002F2FA1">
        <w:rPr>
          <w:rFonts w:ascii="Times New Roman" w:hAnsi="Times New Roman" w:cs="Times New Roman"/>
          <w:sz w:val="24"/>
          <w:szCs w:val="24"/>
        </w:rPr>
        <w:t xml:space="preserve"> 1.5</w:t>
      </w:r>
      <w:r w:rsidR="00B11D88">
        <w:rPr>
          <w:rFonts w:ascii="Times New Roman" w:hAnsi="Times New Roman" w:cs="Times New Roman"/>
          <w:sz w:val="24"/>
          <w:szCs w:val="24"/>
        </w:rPr>
        <w:t xml:space="preserve"> </w:t>
      </w:r>
      <w:r w:rsidRPr="002F2FA1">
        <w:rPr>
          <w:rFonts w:ascii="Times New Roman" w:hAnsi="Times New Roman" w:cs="Times New Roman"/>
          <w:sz w:val="24"/>
          <w:szCs w:val="24"/>
        </w:rPr>
        <w:t>настоящего Порядка;</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 xml:space="preserve">3.1.3. наличие соглашения о предоставлении субсидии </w:t>
      </w:r>
      <w:r w:rsidR="00F920A9" w:rsidRPr="002F2FA1">
        <w:rPr>
          <w:rFonts w:ascii="Times New Roman" w:hAnsi="Times New Roman" w:cs="Times New Roman"/>
          <w:sz w:val="24"/>
          <w:szCs w:val="24"/>
        </w:rPr>
        <w:t>по типовой форме, утвержденной распоряжением Администрации Мирненского сельского поселения.</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3C7E02">
        <w:rPr>
          <w:rFonts w:ascii="Times New Roman" w:hAnsi="Times New Roman" w:cs="Times New Roman"/>
          <w:sz w:val="24"/>
          <w:szCs w:val="24"/>
        </w:rPr>
        <w:t>3.1.4. наличие согласия ресурсоснабжающей организации на осуществление ГРБС,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rsidR="007B3E31" w:rsidRPr="002F2FA1" w:rsidRDefault="007B3E31" w:rsidP="007B3E31">
      <w:pPr>
        <w:pStyle w:val="ConsPlusTitle"/>
        <w:numPr>
          <w:ilvl w:val="1"/>
          <w:numId w:val="10"/>
        </w:numPr>
        <w:tabs>
          <w:tab w:val="left" w:pos="993"/>
        </w:tabs>
        <w:autoSpaceDE w:val="0"/>
        <w:autoSpaceDN w:val="0"/>
        <w:adjustRightInd w:val="0"/>
        <w:spacing w:line="276" w:lineRule="auto"/>
        <w:ind w:left="0" w:firstLine="567"/>
        <w:jc w:val="both"/>
        <w:outlineLvl w:val="1"/>
        <w:rPr>
          <w:rFonts w:ascii="Times New Roman" w:hAnsi="Times New Roman" w:cs="Times New Roman"/>
          <w:b w:val="0"/>
          <w:color w:val="auto"/>
        </w:rPr>
      </w:pPr>
      <w:r w:rsidRPr="002F2FA1">
        <w:rPr>
          <w:rFonts w:ascii="Times New Roman" w:hAnsi="Times New Roman" w:cs="Times New Roman"/>
          <w:b w:val="0"/>
          <w:color w:val="auto"/>
        </w:rPr>
        <w:t>Получатель субсидии должен соответствовать критериям отбора, указанным в пункте 1.5 настоящего Порядка на 1-е число месяца, предшествующего месяцу, в котором планируется проведение отбора.</w:t>
      </w:r>
    </w:p>
    <w:p w:rsidR="007B3E31" w:rsidRPr="002F2FA1" w:rsidRDefault="007B3E31" w:rsidP="007B3E31">
      <w:pPr>
        <w:pStyle w:val="ConsPlusNormal0"/>
        <w:numPr>
          <w:ilvl w:val="1"/>
          <w:numId w:val="10"/>
        </w:numPr>
        <w:tabs>
          <w:tab w:val="left" w:pos="1134"/>
        </w:tabs>
        <w:autoSpaceDE w:val="0"/>
        <w:autoSpaceDN w:val="0"/>
        <w:adjustRightInd w:val="0"/>
        <w:spacing w:line="276" w:lineRule="auto"/>
        <w:ind w:left="0" w:firstLine="567"/>
        <w:jc w:val="both"/>
        <w:rPr>
          <w:rFonts w:ascii="Times New Roman" w:hAnsi="Times New Roman" w:cs="Times New Roman"/>
          <w:sz w:val="24"/>
          <w:szCs w:val="24"/>
        </w:rPr>
      </w:pPr>
      <w:bookmarkStart w:id="5" w:name="Par101"/>
      <w:bookmarkEnd w:id="5"/>
      <w:r w:rsidRPr="002F2FA1">
        <w:rPr>
          <w:rFonts w:ascii="Times New Roman" w:hAnsi="Times New Roman" w:cs="Times New Roman"/>
          <w:sz w:val="24"/>
          <w:szCs w:val="24"/>
        </w:rPr>
        <w:t>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решения о прохождении отбора, предоставляют ГРБС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 всвободной форме.</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3.4. Основанием для отказа Получателю субсидии в предоставлении субсидии являются:</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3.4.1.несоответствие представленных получателем субсидии документов требованиями, определенных пунктом 2.3 настоящего Порядка, или непредставление (представление не в полном объеме) указанных документов;</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3.4.2. установление факта недостоверности представленной получателем субсидии информации.</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3.4.3. в случае если Получатель субсидии получает средства из бюджета бюджетной системы Российской Федерации, из которого планируется предоставление субсидий в соответствии с правовым актом, на основании иных нормативных правовых актов или муниципальных правовых актов на цели, указанные в данном Порядке.</w:t>
      </w:r>
    </w:p>
    <w:p w:rsidR="007B3E31" w:rsidRPr="002F2FA1" w:rsidRDefault="007B3E31" w:rsidP="007B3E31">
      <w:pPr>
        <w:pStyle w:val="ConsPlusNormal0"/>
        <w:spacing w:line="276" w:lineRule="auto"/>
        <w:ind w:firstLine="540"/>
        <w:jc w:val="both"/>
        <w:rPr>
          <w:rFonts w:ascii="Times New Roman" w:hAnsi="Times New Roman" w:cs="Times New Roman"/>
          <w:sz w:val="24"/>
          <w:szCs w:val="24"/>
        </w:rPr>
      </w:pPr>
      <w:r w:rsidRPr="002F2FA1">
        <w:rPr>
          <w:rFonts w:ascii="Times New Roman" w:hAnsi="Times New Roman" w:cs="Times New Roman"/>
          <w:sz w:val="24"/>
          <w:szCs w:val="24"/>
        </w:rPr>
        <w:t xml:space="preserve">3.5. Размер субсидии ресурсоснабжающим организациям определяется в пределах бюджетных ассигнований и лимитов бюджетных обязательств, предусмотренных в бюджете </w:t>
      </w:r>
      <w:r w:rsidR="00D2484D" w:rsidRPr="002F2FA1">
        <w:rPr>
          <w:rFonts w:ascii="Times New Roman" w:hAnsi="Times New Roman" w:cs="Times New Roman"/>
          <w:sz w:val="24"/>
          <w:szCs w:val="24"/>
        </w:rPr>
        <w:t xml:space="preserve">Мирненского сельского поселения </w:t>
      </w:r>
      <w:r w:rsidRPr="002F2FA1">
        <w:rPr>
          <w:rFonts w:ascii="Times New Roman" w:hAnsi="Times New Roman" w:cs="Times New Roman"/>
          <w:sz w:val="24"/>
          <w:szCs w:val="24"/>
        </w:rPr>
        <w:t>на 202</w:t>
      </w:r>
      <w:r w:rsidR="00D2484D" w:rsidRPr="002F2FA1">
        <w:rPr>
          <w:rFonts w:ascii="Times New Roman" w:hAnsi="Times New Roman" w:cs="Times New Roman"/>
          <w:sz w:val="24"/>
          <w:szCs w:val="24"/>
        </w:rPr>
        <w:t>5</w:t>
      </w:r>
      <w:r w:rsidRPr="002F2FA1">
        <w:rPr>
          <w:rFonts w:ascii="Times New Roman" w:hAnsi="Times New Roman" w:cs="Times New Roman"/>
          <w:sz w:val="24"/>
          <w:szCs w:val="24"/>
        </w:rPr>
        <w:t xml:space="preserve"> год.</w:t>
      </w:r>
    </w:p>
    <w:p w:rsidR="007B3E31" w:rsidRPr="002F2FA1" w:rsidRDefault="00583958" w:rsidP="007B3E31">
      <w:pPr>
        <w:pStyle w:val="ConsPlusNormal0"/>
        <w:spacing w:line="276" w:lineRule="auto"/>
        <w:ind w:firstLine="539"/>
        <w:jc w:val="both"/>
        <w:rPr>
          <w:rFonts w:ascii="Times New Roman" w:hAnsi="Times New Roman" w:cs="Times New Roman"/>
          <w:sz w:val="24"/>
          <w:szCs w:val="24"/>
        </w:rPr>
      </w:pPr>
      <w:r w:rsidRPr="002F2FA1">
        <w:rPr>
          <w:rFonts w:ascii="Times New Roman" w:hAnsi="Times New Roman" w:cs="Times New Roman"/>
          <w:sz w:val="24"/>
          <w:szCs w:val="24"/>
        </w:rPr>
        <w:t xml:space="preserve">3.5.1. </w:t>
      </w:r>
      <w:r w:rsidR="007B3E31" w:rsidRPr="002F2FA1">
        <w:rPr>
          <w:rFonts w:ascii="Times New Roman" w:hAnsi="Times New Roman" w:cs="Times New Roman"/>
          <w:sz w:val="24"/>
          <w:szCs w:val="24"/>
        </w:rPr>
        <w:t xml:space="preserve">Размер потребности в субсидии на компенсацию сверхнормативных расходов ресурсоснабжающих организаций, оказывающих коммунальные услуги на территории </w:t>
      </w:r>
      <w:r w:rsidR="00D2484D" w:rsidRPr="002F2FA1">
        <w:rPr>
          <w:rFonts w:ascii="Times New Roman" w:hAnsi="Times New Roman" w:cs="Times New Roman"/>
          <w:sz w:val="24"/>
          <w:szCs w:val="24"/>
        </w:rPr>
        <w:t xml:space="preserve">муниципального образования Мирненское сельское поселение Томского района Томской области </w:t>
      </w:r>
      <w:r w:rsidR="007B3E31" w:rsidRPr="002F2FA1">
        <w:rPr>
          <w:rFonts w:ascii="Times New Roman" w:hAnsi="Times New Roman" w:cs="Times New Roman"/>
          <w:sz w:val="24"/>
          <w:szCs w:val="24"/>
        </w:rPr>
        <w:t>в целях частичного возмещения затрат, возникших при оказании услуг тепло-, водоснабжения и водоотведения (ПС), определяется в 202</w:t>
      </w:r>
      <w:r w:rsidR="00D2484D" w:rsidRPr="002F2FA1">
        <w:rPr>
          <w:rFonts w:ascii="Times New Roman" w:hAnsi="Times New Roman" w:cs="Times New Roman"/>
          <w:sz w:val="24"/>
          <w:szCs w:val="24"/>
        </w:rPr>
        <w:t>5</w:t>
      </w:r>
      <w:r w:rsidR="007B3E31" w:rsidRPr="002F2FA1">
        <w:rPr>
          <w:rFonts w:ascii="Times New Roman" w:hAnsi="Times New Roman" w:cs="Times New Roman"/>
          <w:sz w:val="24"/>
          <w:szCs w:val="24"/>
        </w:rPr>
        <w:t xml:space="preserve"> году по формуле:</w:t>
      </w:r>
    </w:p>
    <w:p w:rsidR="007B3E31" w:rsidRPr="002F2FA1" w:rsidRDefault="007B3E31" w:rsidP="007B3E31">
      <w:pPr>
        <w:pStyle w:val="ConsPlusNormal0"/>
        <w:spacing w:line="276" w:lineRule="auto"/>
        <w:jc w:val="both"/>
        <w:rPr>
          <w:rFonts w:ascii="Times New Roman" w:hAnsi="Times New Roman" w:cs="Times New Roman"/>
          <w:sz w:val="24"/>
          <w:szCs w:val="24"/>
        </w:rPr>
      </w:pPr>
    </w:p>
    <w:p w:rsidR="007B3E31" w:rsidRPr="002F2FA1" w:rsidRDefault="007B3E31" w:rsidP="007B3E31">
      <w:pPr>
        <w:pStyle w:val="ConsPlusNormal0"/>
        <w:spacing w:line="276" w:lineRule="auto"/>
        <w:jc w:val="center"/>
        <w:rPr>
          <w:rFonts w:ascii="Times New Roman" w:hAnsi="Times New Roman" w:cs="Times New Roman"/>
          <w:sz w:val="24"/>
          <w:szCs w:val="24"/>
        </w:rPr>
      </w:pPr>
      <w:bookmarkStart w:id="6" w:name="P164"/>
      <w:bookmarkEnd w:id="6"/>
      <w:r w:rsidRPr="002F2FA1">
        <w:rPr>
          <w:rFonts w:ascii="Times New Roman" w:hAnsi="Times New Roman" w:cs="Times New Roman"/>
          <w:b/>
          <w:sz w:val="24"/>
          <w:szCs w:val="24"/>
        </w:rPr>
        <w:t>ПС = ПС</w:t>
      </w:r>
      <w:r w:rsidRPr="002F2FA1">
        <w:rPr>
          <w:rFonts w:ascii="Times New Roman" w:hAnsi="Times New Roman" w:cs="Times New Roman"/>
          <w:b/>
          <w:sz w:val="24"/>
          <w:szCs w:val="24"/>
          <w:vertAlign w:val="subscript"/>
        </w:rPr>
        <w:t>пост</w:t>
      </w:r>
      <w:r w:rsidRPr="002F2FA1">
        <w:rPr>
          <w:rFonts w:ascii="Times New Roman" w:hAnsi="Times New Roman" w:cs="Times New Roman"/>
          <w:b/>
          <w:sz w:val="24"/>
          <w:szCs w:val="24"/>
        </w:rPr>
        <w:t xml:space="preserve"> + ПС</w:t>
      </w:r>
      <w:r w:rsidRPr="002F2FA1">
        <w:rPr>
          <w:rFonts w:ascii="Times New Roman" w:hAnsi="Times New Roman" w:cs="Times New Roman"/>
          <w:b/>
          <w:sz w:val="24"/>
          <w:szCs w:val="24"/>
          <w:vertAlign w:val="subscript"/>
        </w:rPr>
        <w:t>пер</w:t>
      </w:r>
      <w:r w:rsidRPr="002F2FA1">
        <w:rPr>
          <w:rFonts w:ascii="Times New Roman" w:hAnsi="Times New Roman" w:cs="Times New Roman"/>
          <w:b/>
          <w:sz w:val="24"/>
          <w:szCs w:val="24"/>
        </w:rPr>
        <w:t>,</w:t>
      </w:r>
      <w:r w:rsidR="00B11D88">
        <w:rPr>
          <w:rFonts w:ascii="Times New Roman" w:hAnsi="Times New Roman" w:cs="Times New Roman"/>
          <w:b/>
          <w:sz w:val="24"/>
          <w:szCs w:val="24"/>
        </w:rPr>
        <w:t xml:space="preserve"> </w:t>
      </w:r>
      <w:r w:rsidRPr="002F2FA1">
        <w:rPr>
          <w:rFonts w:ascii="Times New Roman" w:hAnsi="Times New Roman" w:cs="Times New Roman"/>
          <w:sz w:val="24"/>
          <w:szCs w:val="24"/>
        </w:rPr>
        <w:t xml:space="preserve">где </w:t>
      </w:r>
    </w:p>
    <w:p w:rsidR="007B3E31" w:rsidRPr="002F2FA1" w:rsidRDefault="007B3E31" w:rsidP="007B3E31">
      <w:pPr>
        <w:pStyle w:val="ConsPlusNormal0"/>
        <w:spacing w:line="276" w:lineRule="auto"/>
        <w:ind w:firstLine="539"/>
        <w:jc w:val="both"/>
        <w:rPr>
          <w:rFonts w:ascii="Times New Roman" w:hAnsi="Times New Roman" w:cs="Times New Roman"/>
          <w:sz w:val="24"/>
          <w:szCs w:val="24"/>
        </w:rPr>
      </w:pPr>
      <w:r w:rsidRPr="002F2FA1">
        <w:rPr>
          <w:rFonts w:ascii="Times New Roman" w:hAnsi="Times New Roman" w:cs="Times New Roman"/>
          <w:sz w:val="24"/>
          <w:szCs w:val="24"/>
        </w:rPr>
        <w:t>ПС - размер потребности субсидии на реализацию мероприятия «Компенсация сверхнормативных расходов ресурсоснабжающих организаций».</w:t>
      </w:r>
    </w:p>
    <w:p w:rsidR="007B3E31" w:rsidRPr="00261885" w:rsidRDefault="007B3E31" w:rsidP="007B3E31">
      <w:pPr>
        <w:pStyle w:val="ConsPlusNormal0"/>
        <w:spacing w:line="276" w:lineRule="auto"/>
        <w:ind w:firstLine="539"/>
        <w:jc w:val="both"/>
        <w:rPr>
          <w:rFonts w:ascii="Times New Roman" w:hAnsi="Times New Roman" w:cs="Times New Roman"/>
          <w:sz w:val="24"/>
          <w:szCs w:val="24"/>
        </w:rPr>
      </w:pPr>
      <w:r w:rsidRPr="002F2FA1">
        <w:rPr>
          <w:rFonts w:ascii="Times New Roman" w:hAnsi="Times New Roman" w:cs="Times New Roman"/>
          <w:sz w:val="24"/>
          <w:szCs w:val="24"/>
        </w:rPr>
        <w:t>ПС</w:t>
      </w:r>
      <w:r w:rsidRPr="002F2FA1">
        <w:rPr>
          <w:rFonts w:ascii="Times New Roman" w:hAnsi="Times New Roman" w:cs="Times New Roman"/>
          <w:sz w:val="24"/>
          <w:szCs w:val="24"/>
          <w:vertAlign w:val="subscript"/>
        </w:rPr>
        <w:t>пост</w:t>
      </w:r>
      <w:r w:rsidRPr="002F2FA1">
        <w:rPr>
          <w:rFonts w:ascii="Times New Roman" w:hAnsi="Times New Roman" w:cs="Times New Roman"/>
          <w:sz w:val="24"/>
          <w:szCs w:val="24"/>
        </w:rPr>
        <w:t xml:space="preserve"> - это разница между фактическими затратами РСО  по статье расходов</w:t>
      </w:r>
      <w:r w:rsidR="00610498" w:rsidRPr="00610498">
        <w:rPr>
          <w:rFonts w:ascii="Times New Roman" w:hAnsi="Times New Roman" w:cs="Times New Roman"/>
          <w:sz w:val="24"/>
          <w:szCs w:val="24"/>
        </w:rPr>
        <w:t xml:space="preserve"> </w:t>
      </w:r>
      <w:r w:rsidRPr="002F2FA1">
        <w:rPr>
          <w:rFonts w:ascii="Times New Roman" w:hAnsi="Times New Roman" w:cs="Times New Roman"/>
          <w:sz w:val="24"/>
          <w:szCs w:val="24"/>
        </w:rPr>
        <w:t>на теплоноситель за 202</w:t>
      </w:r>
      <w:r w:rsidR="00DC7BC6" w:rsidRPr="002F2FA1">
        <w:rPr>
          <w:rFonts w:ascii="Times New Roman" w:hAnsi="Times New Roman" w:cs="Times New Roman"/>
          <w:sz w:val="24"/>
          <w:szCs w:val="24"/>
        </w:rPr>
        <w:t>3</w:t>
      </w:r>
      <w:r w:rsidRPr="002F2FA1">
        <w:rPr>
          <w:rFonts w:ascii="Times New Roman" w:hAnsi="Times New Roman" w:cs="Times New Roman"/>
          <w:sz w:val="24"/>
          <w:szCs w:val="24"/>
        </w:rPr>
        <w:t xml:space="preserve"> год согласно Справке</w:t>
      </w:r>
      <w:r w:rsidR="00261885" w:rsidRPr="002F2FA1">
        <w:rPr>
          <w:rFonts w:ascii="Times New Roman" w:hAnsi="Times New Roman" w:cs="Times New Roman"/>
          <w:sz w:val="24"/>
          <w:szCs w:val="24"/>
        </w:rPr>
        <w:t xml:space="preserve"> (информации) </w:t>
      </w:r>
      <w:r w:rsidRPr="002F2FA1">
        <w:rPr>
          <w:rFonts w:ascii="Times New Roman" w:hAnsi="Times New Roman" w:cs="Times New Roman"/>
          <w:sz w:val="24"/>
          <w:szCs w:val="24"/>
        </w:rPr>
        <w:t xml:space="preserve"> Департамента тарифного регулирования Томской области и затратами, учтенными</w:t>
      </w:r>
      <w:r w:rsidR="00577CB9">
        <w:rPr>
          <w:rFonts w:ascii="Times New Roman" w:hAnsi="Times New Roman" w:cs="Times New Roman"/>
          <w:sz w:val="24"/>
          <w:szCs w:val="24"/>
        </w:rPr>
        <w:t xml:space="preserve"> </w:t>
      </w:r>
      <w:r w:rsidRPr="002F2FA1">
        <w:rPr>
          <w:rFonts w:ascii="Times New Roman" w:hAnsi="Times New Roman" w:cs="Times New Roman"/>
          <w:sz w:val="24"/>
          <w:szCs w:val="24"/>
        </w:rPr>
        <w:t>Департаментом  тарифного регулирования Томской области при анализе фактического исполнения сметы затрат РСО за 202</w:t>
      </w:r>
      <w:r w:rsidR="00583958" w:rsidRPr="002F2FA1">
        <w:rPr>
          <w:rFonts w:ascii="Times New Roman" w:hAnsi="Times New Roman" w:cs="Times New Roman"/>
          <w:sz w:val="24"/>
          <w:szCs w:val="24"/>
        </w:rPr>
        <w:t>3</w:t>
      </w:r>
      <w:r w:rsidRPr="002F2FA1">
        <w:rPr>
          <w:rFonts w:ascii="Times New Roman" w:hAnsi="Times New Roman" w:cs="Times New Roman"/>
          <w:sz w:val="24"/>
          <w:szCs w:val="24"/>
        </w:rPr>
        <w:t xml:space="preserve"> год  при установлении соответствующих видов тарифов по статье расходов на теплоноси</w:t>
      </w:r>
      <w:r w:rsidRPr="00261885">
        <w:rPr>
          <w:rFonts w:ascii="Times New Roman" w:hAnsi="Times New Roman" w:cs="Times New Roman"/>
          <w:sz w:val="24"/>
          <w:szCs w:val="24"/>
        </w:rPr>
        <w:t>тель.</w:t>
      </w:r>
    </w:p>
    <w:p w:rsidR="007B3E31" w:rsidRPr="00796C40" w:rsidRDefault="007B3E31" w:rsidP="007B3E31">
      <w:pPr>
        <w:pStyle w:val="ConsPlusNormal0"/>
        <w:spacing w:line="276" w:lineRule="auto"/>
        <w:ind w:firstLine="539"/>
        <w:jc w:val="both"/>
        <w:rPr>
          <w:rFonts w:ascii="Times New Roman" w:hAnsi="Times New Roman" w:cs="Times New Roman"/>
          <w:sz w:val="24"/>
          <w:szCs w:val="24"/>
        </w:rPr>
      </w:pPr>
      <w:r w:rsidRPr="00261885">
        <w:rPr>
          <w:rFonts w:ascii="Times New Roman" w:hAnsi="Times New Roman" w:cs="Times New Roman"/>
          <w:sz w:val="24"/>
          <w:szCs w:val="24"/>
        </w:rPr>
        <w:lastRenderedPageBreak/>
        <w:t>ПС</w:t>
      </w:r>
      <w:r w:rsidRPr="00261885">
        <w:rPr>
          <w:rFonts w:ascii="Times New Roman" w:hAnsi="Times New Roman" w:cs="Times New Roman"/>
          <w:sz w:val="24"/>
          <w:szCs w:val="24"/>
          <w:vertAlign w:val="subscript"/>
        </w:rPr>
        <w:t>пер</w:t>
      </w:r>
      <w:r w:rsidRPr="00261885">
        <w:rPr>
          <w:rFonts w:ascii="Times New Roman" w:hAnsi="Times New Roman" w:cs="Times New Roman"/>
          <w:sz w:val="24"/>
          <w:szCs w:val="24"/>
        </w:rPr>
        <w:t xml:space="preserve"> - это разница между фактическими затратами РСО  по статьям  расходов на топливо (газ) и электроэнергию за 202</w:t>
      </w:r>
      <w:r w:rsidR="00583958" w:rsidRPr="00261885">
        <w:rPr>
          <w:rFonts w:ascii="Times New Roman" w:hAnsi="Times New Roman" w:cs="Times New Roman"/>
          <w:sz w:val="24"/>
          <w:szCs w:val="24"/>
        </w:rPr>
        <w:t>3</w:t>
      </w:r>
      <w:r w:rsidRPr="00261885">
        <w:rPr>
          <w:rFonts w:ascii="Times New Roman" w:hAnsi="Times New Roman" w:cs="Times New Roman"/>
          <w:sz w:val="24"/>
          <w:szCs w:val="24"/>
        </w:rPr>
        <w:t xml:space="preserve"> год согласно Справке</w:t>
      </w:r>
      <w:r w:rsidR="00261885" w:rsidRPr="00261885">
        <w:rPr>
          <w:rFonts w:ascii="Times New Roman" w:hAnsi="Times New Roman" w:cs="Times New Roman"/>
          <w:sz w:val="24"/>
          <w:szCs w:val="24"/>
        </w:rPr>
        <w:t xml:space="preserve"> (информации) </w:t>
      </w:r>
      <w:r w:rsidRPr="00261885">
        <w:rPr>
          <w:rFonts w:ascii="Times New Roman" w:hAnsi="Times New Roman" w:cs="Times New Roman"/>
          <w:sz w:val="24"/>
          <w:szCs w:val="24"/>
        </w:rPr>
        <w:t xml:space="preserve"> Департамента тарифного регулирования Томской области и затратами, учтеннымиДепартаментом тарифного регулирования Томской области при анализе фактического исполнения сметы затрат РСО за 202</w:t>
      </w:r>
      <w:r w:rsidR="00583958" w:rsidRPr="00261885">
        <w:rPr>
          <w:rFonts w:ascii="Times New Roman" w:hAnsi="Times New Roman" w:cs="Times New Roman"/>
          <w:sz w:val="24"/>
          <w:szCs w:val="24"/>
        </w:rPr>
        <w:t>3</w:t>
      </w:r>
      <w:r w:rsidRPr="00261885">
        <w:rPr>
          <w:rFonts w:ascii="Times New Roman" w:hAnsi="Times New Roman" w:cs="Times New Roman"/>
          <w:sz w:val="24"/>
          <w:szCs w:val="24"/>
        </w:rPr>
        <w:t xml:space="preserve"> год  при установлении соответствующих видов тарифов по статье расходов на топливо (газ) и электроэнергию.</w:t>
      </w:r>
    </w:p>
    <w:p w:rsidR="007B3E31" w:rsidRPr="00583958" w:rsidRDefault="00583958" w:rsidP="007B3E31">
      <w:pPr>
        <w:pStyle w:val="ConsPlusNormal0"/>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3.5.2. </w:t>
      </w:r>
      <w:r w:rsidR="007B3E31" w:rsidRPr="00583958">
        <w:rPr>
          <w:rFonts w:ascii="Times New Roman" w:hAnsi="Times New Roman" w:cs="Times New Roman"/>
          <w:sz w:val="24"/>
          <w:szCs w:val="24"/>
        </w:rPr>
        <w:t xml:space="preserve">При расчете субсидий на компенсацию сверхнормативных расходов РСО при оказании услуг </w:t>
      </w:r>
      <w:r w:rsidR="007B3E31" w:rsidRPr="00583958">
        <w:rPr>
          <w:rFonts w:ascii="Times New Roman" w:hAnsi="Times New Roman" w:cs="Times New Roman"/>
          <w:b/>
          <w:sz w:val="24"/>
          <w:szCs w:val="24"/>
        </w:rPr>
        <w:t>теплоснабжения</w:t>
      </w:r>
      <w:r w:rsidR="007B3E31" w:rsidRPr="00583958">
        <w:rPr>
          <w:rFonts w:ascii="Times New Roman" w:hAnsi="Times New Roman" w:cs="Times New Roman"/>
          <w:sz w:val="24"/>
          <w:szCs w:val="24"/>
        </w:rPr>
        <w:t>:</w:t>
      </w:r>
    </w:p>
    <w:p w:rsidR="007B3E31" w:rsidRPr="00583958" w:rsidRDefault="007B3E31" w:rsidP="007B3E31">
      <w:pPr>
        <w:pStyle w:val="ConsPlusNormal0"/>
        <w:spacing w:line="276" w:lineRule="auto"/>
        <w:ind w:firstLine="539"/>
        <w:jc w:val="both"/>
        <w:rPr>
          <w:rFonts w:ascii="Times New Roman" w:hAnsi="Times New Roman" w:cs="Times New Roman"/>
          <w:sz w:val="24"/>
          <w:szCs w:val="24"/>
        </w:rPr>
      </w:pPr>
      <w:r w:rsidRPr="00583958">
        <w:rPr>
          <w:rFonts w:ascii="Times New Roman" w:hAnsi="Times New Roman" w:cs="Times New Roman"/>
          <w:sz w:val="24"/>
          <w:szCs w:val="24"/>
        </w:rPr>
        <w:t>Z1</w:t>
      </w:r>
      <w:r w:rsidRPr="00583958">
        <w:rPr>
          <w:rFonts w:ascii="Times New Roman" w:hAnsi="Times New Roman" w:cs="Times New Roman"/>
          <w:sz w:val="24"/>
          <w:szCs w:val="24"/>
          <w:vertAlign w:val="subscript"/>
        </w:rPr>
        <w:t>пост</w:t>
      </w:r>
      <w:r w:rsidRPr="00583958">
        <w:rPr>
          <w:rFonts w:ascii="Times New Roman" w:hAnsi="Times New Roman" w:cs="Times New Roman"/>
          <w:sz w:val="24"/>
          <w:szCs w:val="24"/>
        </w:rPr>
        <w:t xml:space="preserve"> - сумма фактических затрат согласно Справке</w:t>
      </w:r>
      <w:r w:rsidR="00261885">
        <w:rPr>
          <w:rFonts w:ascii="Times New Roman" w:hAnsi="Times New Roman" w:cs="Times New Roman"/>
          <w:sz w:val="24"/>
          <w:szCs w:val="24"/>
        </w:rPr>
        <w:t xml:space="preserve"> (информации</w:t>
      </w:r>
      <w:r w:rsidR="00577CB9">
        <w:rPr>
          <w:rFonts w:ascii="Times New Roman" w:hAnsi="Times New Roman" w:cs="Times New Roman"/>
          <w:sz w:val="24"/>
          <w:szCs w:val="24"/>
        </w:rPr>
        <w:t>, письму</w:t>
      </w:r>
      <w:r w:rsidR="00261885">
        <w:rPr>
          <w:rFonts w:ascii="Times New Roman" w:hAnsi="Times New Roman" w:cs="Times New Roman"/>
          <w:sz w:val="24"/>
          <w:szCs w:val="24"/>
        </w:rPr>
        <w:t>)</w:t>
      </w:r>
      <w:r w:rsidRPr="00583958">
        <w:rPr>
          <w:rFonts w:ascii="Times New Roman" w:hAnsi="Times New Roman" w:cs="Times New Roman"/>
          <w:sz w:val="24"/>
          <w:szCs w:val="24"/>
        </w:rPr>
        <w:t xml:space="preserve"> Департамента тарифного регулирования за 202</w:t>
      </w:r>
      <w:r w:rsidR="00583958" w:rsidRPr="00583958">
        <w:rPr>
          <w:rFonts w:ascii="Times New Roman" w:hAnsi="Times New Roman" w:cs="Times New Roman"/>
          <w:sz w:val="24"/>
          <w:szCs w:val="24"/>
        </w:rPr>
        <w:t>3</w:t>
      </w:r>
      <w:r w:rsidRPr="00583958">
        <w:rPr>
          <w:rFonts w:ascii="Times New Roman" w:hAnsi="Times New Roman" w:cs="Times New Roman"/>
          <w:sz w:val="24"/>
          <w:szCs w:val="24"/>
        </w:rPr>
        <w:t xml:space="preserve"> год по статье расходов на теплоноситель.</w:t>
      </w:r>
    </w:p>
    <w:p w:rsidR="007B3E31" w:rsidRPr="00583958" w:rsidRDefault="007B3E31" w:rsidP="007B3E31">
      <w:pPr>
        <w:pStyle w:val="ConsPlusNormal0"/>
        <w:spacing w:line="276" w:lineRule="auto"/>
        <w:ind w:firstLine="539"/>
        <w:jc w:val="both"/>
        <w:rPr>
          <w:rFonts w:ascii="Times New Roman" w:hAnsi="Times New Roman" w:cs="Times New Roman"/>
          <w:sz w:val="24"/>
          <w:szCs w:val="24"/>
        </w:rPr>
      </w:pPr>
      <w:r w:rsidRPr="00583958">
        <w:rPr>
          <w:rFonts w:ascii="Times New Roman" w:hAnsi="Times New Roman" w:cs="Times New Roman"/>
          <w:sz w:val="24"/>
          <w:szCs w:val="24"/>
        </w:rPr>
        <w:t>Z2</w:t>
      </w:r>
      <w:r w:rsidRPr="00583958">
        <w:rPr>
          <w:rFonts w:ascii="Times New Roman" w:hAnsi="Times New Roman" w:cs="Times New Roman"/>
          <w:sz w:val="24"/>
          <w:szCs w:val="24"/>
          <w:vertAlign w:val="subscript"/>
        </w:rPr>
        <w:t>пост</w:t>
      </w:r>
      <w:r w:rsidRPr="00583958">
        <w:rPr>
          <w:rFonts w:ascii="Times New Roman" w:hAnsi="Times New Roman" w:cs="Times New Roman"/>
          <w:sz w:val="24"/>
          <w:szCs w:val="24"/>
        </w:rPr>
        <w:t xml:space="preserve"> – сумма затрат, учтенных Департаментом тарифного регулирования при анализе фактического исполнения сметы затрат РСО</w:t>
      </w:r>
      <w:r w:rsidR="00610498" w:rsidRPr="00610498">
        <w:rPr>
          <w:rFonts w:ascii="Times New Roman" w:hAnsi="Times New Roman" w:cs="Times New Roman"/>
          <w:sz w:val="24"/>
          <w:szCs w:val="24"/>
        </w:rPr>
        <w:t xml:space="preserve"> </w:t>
      </w:r>
      <w:r w:rsidRPr="00583958">
        <w:rPr>
          <w:rFonts w:ascii="Times New Roman" w:hAnsi="Times New Roman" w:cs="Times New Roman"/>
          <w:sz w:val="24"/>
          <w:szCs w:val="24"/>
        </w:rPr>
        <w:t>за 202</w:t>
      </w:r>
      <w:r w:rsidR="00583958" w:rsidRPr="00583958">
        <w:rPr>
          <w:rFonts w:ascii="Times New Roman" w:hAnsi="Times New Roman" w:cs="Times New Roman"/>
          <w:sz w:val="24"/>
          <w:szCs w:val="24"/>
        </w:rPr>
        <w:t>3</w:t>
      </w:r>
      <w:r w:rsidRPr="00583958">
        <w:rPr>
          <w:rFonts w:ascii="Times New Roman" w:hAnsi="Times New Roman" w:cs="Times New Roman"/>
          <w:sz w:val="24"/>
          <w:szCs w:val="24"/>
        </w:rPr>
        <w:t xml:space="preserve"> год при установлении соответствующих видов тарифов по статье расходов на теплоноситель, согласно данным, подтвержденным Справкой</w:t>
      </w:r>
      <w:r w:rsidR="00261885">
        <w:rPr>
          <w:rFonts w:ascii="Times New Roman" w:hAnsi="Times New Roman" w:cs="Times New Roman"/>
          <w:sz w:val="24"/>
          <w:szCs w:val="24"/>
        </w:rPr>
        <w:t xml:space="preserve"> (информацией</w:t>
      </w:r>
      <w:r w:rsidR="00B11D88">
        <w:rPr>
          <w:rFonts w:ascii="Times New Roman" w:hAnsi="Times New Roman" w:cs="Times New Roman"/>
          <w:sz w:val="24"/>
          <w:szCs w:val="24"/>
        </w:rPr>
        <w:t>, письмом</w:t>
      </w:r>
      <w:r w:rsidR="00261885">
        <w:rPr>
          <w:rFonts w:ascii="Times New Roman" w:hAnsi="Times New Roman" w:cs="Times New Roman"/>
          <w:sz w:val="24"/>
          <w:szCs w:val="24"/>
        </w:rPr>
        <w:t>)</w:t>
      </w:r>
      <w:r w:rsidRPr="00583958">
        <w:rPr>
          <w:rFonts w:ascii="Times New Roman" w:hAnsi="Times New Roman" w:cs="Times New Roman"/>
          <w:sz w:val="24"/>
          <w:szCs w:val="24"/>
        </w:rPr>
        <w:t xml:space="preserve"> Департамента тарифного регулирования Томской области.</w:t>
      </w:r>
    </w:p>
    <w:p w:rsidR="007B3E31" w:rsidRPr="00583958" w:rsidRDefault="007B3E31" w:rsidP="007B3E31">
      <w:pPr>
        <w:pStyle w:val="ConsPlusNormal0"/>
        <w:spacing w:line="276" w:lineRule="auto"/>
        <w:ind w:firstLine="539"/>
        <w:jc w:val="both"/>
        <w:rPr>
          <w:rFonts w:ascii="Times New Roman" w:hAnsi="Times New Roman" w:cs="Times New Roman"/>
          <w:sz w:val="24"/>
          <w:szCs w:val="24"/>
        </w:rPr>
      </w:pPr>
      <w:r w:rsidRPr="00583958">
        <w:rPr>
          <w:rFonts w:ascii="Times New Roman" w:hAnsi="Times New Roman" w:cs="Times New Roman"/>
          <w:sz w:val="24"/>
          <w:szCs w:val="24"/>
        </w:rPr>
        <w:t>Z1</w:t>
      </w:r>
      <w:r w:rsidRPr="00583958">
        <w:rPr>
          <w:rFonts w:ascii="Times New Roman" w:hAnsi="Times New Roman" w:cs="Times New Roman"/>
          <w:sz w:val="24"/>
          <w:szCs w:val="24"/>
          <w:vertAlign w:val="subscript"/>
        </w:rPr>
        <w:t>пер</w:t>
      </w:r>
      <w:r w:rsidRPr="00583958">
        <w:rPr>
          <w:rFonts w:ascii="Times New Roman" w:hAnsi="Times New Roman" w:cs="Times New Roman"/>
          <w:sz w:val="24"/>
          <w:szCs w:val="24"/>
        </w:rPr>
        <w:t xml:space="preserve"> - сумма фактических затрат согласно Справке</w:t>
      </w:r>
      <w:r w:rsidR="00261885">
        <w:rPr>
          <w:rFonts w:ascii="Times New Roman" w:hAnsi="Times New Roman" w:cs="Times New Roman"/>
          <w:sz w:val="24"/>
          <w:szCs w:val="24"/>
        </w:rPr>
        <w:t xml:space="preserve"> (информации)</w:t>
      </w:r>
      <w:r w:rsidRPr="00583958">
        <w:rPr>
          <w:rFonts w:ascii="Times New Roman" w:hAnsi="Times New Roman" w:cs="Times New Roman"/>
          <w:sz w:val="24"/>
          <w:szCs w:val="24"/>
        </w:rPr>
        <w:t>Департамента тарифного регулирования за 202</w:t>
      </w:r>
      <w:r w:rsidR="00583958" w:rsidRPr="00583958">
        <w:rPr>
          <w:rFonts w:ascii="Times New Roman" w:hAnsi="Times New Roman" w:cs="Times New Roman"/>
          <w:sz w:val="24"/>
          <w:szCs w:val="24"/>
        </w:rPr>
        <w:t>3</w:t>
      </w:r>
      <w:r w:rsidRPr="00583958">
        <w:rPr>
          <w:rFonts w:ascii="Times New Roman" w:hAnsi="Times New Roman" w:cs="Times New Roman"/>
          <w:sz w:val="24"/>
          <w:szCs w:val="24"/>
        </w:rPr>
        <w:t xml:space="preserve"> год по статье расходов на топливо (газ) и электроэнергию.</w:t>
      </w:r>
    </w:p>
    <w:p w:rsidR="007B3E31" w:rsidRPr="00796C40" w:rsidRDefault="007B3E31" w:rsidP="007B3E31">
      <w:pPr>
        <w:pStyle w:val="ConsPlusNormal0"/>
        <w:spacing w:line="276" w:lineRule="auto"/>
        <w:ind w:firstLine="539"/>
        <w:jc w:val="both"/>
        <w:rPr>
          <w:rFonts w:ascii="Times New Roman" w:hAnsi="Times New Roman" w:cs="Times New Roman"/>
          <w:sz w:val="24"/>
          <w:szCs w:val="24"/>
        </w:rPr>
      </w:pPr>
      <w:r w:rsidRPr="00583958">
        <w:rPr>
          <w:rFonts w:ascii="Times New Roman" w:hAnsi="Times New Roman" w:cs="Times New Roman"/>
          <w:sz w:val="24"/>
          <w:szCs w:val="24"/>
        </w:rPr>
        <w:t>Z2</w:t>
      </w:r>
      <w:r w:rsidRPr="00583958">
        <w:rPr>
          <w:rFonts w:ascii="Times New Roman" w:hAnsi="Times New Roman" w:cs="Times New Roman"/>
          <w:sz w:val="24"/>
          <w:szCs w:val="24"/>
          <w:vertAlign w:val="subscript"/>
        </w:rPr>
        <w:t>пер</w:t>
      </w:r>
      <w:r w:rsidRPr="00583958">
        <w:rPr>
          <w:rFonts w:ascii="Times New Roman" w:hAnsi="Times New Roman" w:cs="Times New Roman"/>
          <w:sz w:val="24"/>
          <w:szCs w:val="24"/>
        </w:rPr>
        <w:t xml:space="preserve"> - сумма затрат, учтенных Департаментом тарифного регулирования при анализе фактического исполнения сметы затрат РСО за 202</w:t>
      </w:r>
      <w:r w:rsidR="00583958" w:rsidRPr="00583958">
        <w:rPr>
          <w:rFonts w:ascii="Times New Roman" w:hAnsi="Times New Roman" w:cs="Times New Roman"/>
          <w:sz w:val="24"/>
          <w:szCs w:val="24"/>
        </w:rPr>
        <w:t>3</w:t>
      </w:r>
      <w:r w:rsidRPr="00583958">
        <w:rPr>
          <w:rFonts w:ascii="Times New Roman" w:hAnsi="Times New Roman" w:cs="Times New Roman"/>
          <w:sz w:val="24"/>
          <w:szCs w:val="24"/>
        </w:rPr>
        <w:t xml:space="preserve"> год при установлении соответствующих видов </w:t>
      </w:r>
      <w:r w:rsidRPr="00796C40">
        <w:rPr>
          <w:rFonts w:ascii="Times New Roman" w:hAnsi="Times New Roman" w:cs="Times New Roman"/>
          <w:sz w:val="24"/>
          <w:szCs w:val="24"/>
        </w:rPr>
        <w:t xml:space="preserve">тарифов по статье расходов на топливо (газ) и электроэнергию, согласно данным, подтвержденным Справкой </w:t>
      </w:r>
      <w:r w:rsidR="00261885">
        <w:rPr>
          <w:rFonts w:ascii="Times New Roman" w:hAnsi="Times New Roman" w:cs="Times New Roman"/>
          <w:sz w:val="24"/>
          <w:szCs w:val="24"/>
        </w:rPr>
        <w:t>(информацией)</w:t>
      </w:r>
      <w:r w:rsidRPr="00796C40">
        <w:rPr>
          <w:rFonts w:ascii="Times New Roman" w:hAnsi="Times New Roman" w:cs="Times New Roman"/>
          <w:sz w:val="24"/>
          <w:szCs w:val="24"/>
        </w:rPr>
        <w:t>Департамента тарифного регулирования Томской области.</w:t>
      </w:r>
    </w:p>
    <w:p w:rsidR="007B3E31" w:rsidRPr="00796C40" w:rsidRDefault="00583958" w:rsidP="007B3E31">
      <w:pPr>
        <w:pStyle w:val="ConsPlusNormal0"/>
        <w:spacing w:line="276" w:lineRule="auto"/>
        <w:ind w:firstLine="540"/>
        <w:jc w:val="both"/>
        <w:rPr>
          <w:rFonts w:ascii="Times New Roman" w:hAnsi="Times New Roman" w:cs="Times New Roman"/>
          <w:sz w:val="24"/>
          <w:szCs w:val="24"/>
        </w:rPr>
      </w:pPr>
      <w:r w:rsidRPr="00796C40">
        <w:rPr>
          <w:rFonts w:ascii="Times New Roman" w:hAnsi="Times New Roman" w:cs="Times New Roman"/>
          <w:sz w:val="24"/>
          <w:szCs w:val="24"/>
        </w:rPr>
        <w:t xml:space="preserve">3.5.3. </w:t>
      </w:r>
      <w:r w:rsidR="007B3E31" w:rsidRPr="00796C40">
        <w:rPr>
          <w:rFonts w:ascii="Times New Roman" w:hAnsi="Times New Roman" w:cs="Times New Roman"/>
          <w:sz w:val="24"/>
          <w:szCs w:val="24"/>
        </w:rPr>
        <w:t xml:space="preserve">При расчете субсидий на компенсацию сверхнормативных расходов РСО при оказании услуг </w:t>
      </w:r>
      <w:r w:rsidR="007B3E31" w:rsidRPr="00796C40">
        <w:rPr>
          <w:rFonts w:ascii="Times New Roman" w:hAnsi="Times New Roman" w:cs="Times New Roman"/>
          <w:b/>
          <w:sz w:val="24"/>
          <w:szCs w:val="24"/>
        </w:rPr>
        <w:t>водоснабжения и водоотведения</w:t>
      </w:r>
      <w:r w:rsidR="007B3E31" w:rsidRPr="00796C40">
        <w:rPr>
          <w:rFonts w:ascii="Times New Roman" w:hAnsi="Times New Roman" w:cs="Times New Roman"/>
          <w:sz w:val="24"/>
          <w:szCs w:val="24"/>
        </w:rPr>
        <w:t>:</w:t>
      </w:r>
    </w:p>
    <w:p w:rsidR="007B3E31" w:rsidRPr="00583958" w:rsidRDefault="007B3E31" w:rsidP="007B3E31">
      <w:pPr>
        <w:pStyle w:val="ConsPlusNormal0"/>
        <w:spacing w:line="276" w:lineRule="auto"/>
        <w:ind w:firstLine="540"/>
        <w:jc w:val="both"/>
        <w:rPr>
          <w:rFonts w:ascii="Times New Roman" w:hAnsi="Times New Roman" w:cs="Times New Roman"/>
          <w:sz w:val="24"/>
          <w:szCs w:val="24"/>
        </w:rPr>
      </w:pPr>
      <w:r w:rsidRPr="00583958">
        <w:rPr>
          <w:rFonts w:ascii="Times New Roman" w:hAnsi="Times New Roman" w:cs="Times New Roman"/>
          <w:sz w:val="24"/>
          <w:szCs w:val="24"/>
        </w:rPr>
        <w:t>Z1</w:t>
      </w:r>
      <w:r w:rsidRPr="00583958">
        <w:rPr>
          <w:rFonts w:ascii="Times New Roman" w:hAnsi="Times New Roman" w:cs="Times New Roman"/>
          <w:sz w:val="24"/>
          <w:szCs w:val="24"/>
          <w:vertAlign w:val="subscript"/>
        </w:rPr>
        <w:t>пер</w:t>
      </w:r>
      <w:r w:rsidRPr="00583958">
        <w:rPr>
          <w:rFonts w:ascii="Times New Roman" w:hAnsi="Times New Roman" w:cs="Times New Roman"/>
          <w:sz w:val="24"/>
          <w:szCs w:val="24"/>
        </w:rPr>
        <w:t xml:space="preserve"> - сумма фактических затрат, согласно Справке</w:t>
      </w:r>
      <w:r w:rsidR="00261885">
        <w:rPr>
          <w:rFonts w:ascii="Times New Roman" w:hAnsi="Times New Roman" w:cs="Times New Roman"/>
          <w:sz w:val="24"/>
          <w:szCs w:val="24"/>
        </w:rPr>
        <w:t xml:space="preserve"> (информации</w:t>
      </w:r>
      <w:r w:rsidR="00A674C8">
        <w:rPr>
          <w:rFonts w:ascii="Times New Roman" w:hAnsi="Times New Roman" w:cs="Times New Roman"/>
          <w:sz w:val="24"/>
          <w:szCs w:val="24"/>
        </w:rPr>
        <w:t>, письму</w:t>
      </w:r>
      <w:r w:rsidR="00261885">
        <w:rPr>
          <w:rFonts w:ascii="Times New Roman" w:hAnsi="Times New Roman" w:cs="Times New Roman"/>
          <w:sz w:val="24"/>
          <w:szCs w:val="24"/>
        </w:rPr>
        <w:t>)</w:t>
      </w:r>
      <w:r w:rsidRPr="00583958">
        <w:rPr>
          <w:rFonts w:ascii="Times New Roman" w:hAnsi="Times New Roman" w:cs="Times New Roman"/>
          <w:sz w:val="24"/>
          <w:szCs w:val="24"/>
        </w:rPr>
        <w:t xml:space="preserve"> Департамента тарифного регулирования за 202</w:t>
      </w:r>
      <w:r w:rsidR="00583958" w:rsidRPr="00583958">
        <w:rPr>
          <w:rFonts w:ascii="Times New Roman" w:hAnsi="Times New Roman" w:cs="Times New Roman"/>
          <w:sz w:val="24"/>
          <w:szCs w:val="24"/>
        </w:rPr>
        <w:t>3</w:t>
      </w:r>
      <w:r w:rsidRPr="00583958">
        <w:rPr>
          <w:rFonts w:ascii="Times New Roman" w:hAnsi="Times New Roman" w:cs="Times New Roman"/>
          <w:sz w:val="24"/>
          <w:szCs w:val="24"/>
        </w:rPr>
        <w:t xml:space="preserve"> год по статье расходов на электроэнергию.</w:t>
      </w:r>
    </w:p>
    <w:p w:rsidR="007B3E31" w:rsidRPr="00583958" w:rsidRDefault="007B3E31" w:rsidP="007B3E31">
      <w:pPr>
        <w:pStyle w:val="ConsPlusNormal0"/>
        <w:spacing w:line="276" w:lineRule="auto"/>
        <w:ind w:firstLine="540"/>
        <w:jc w:val="both"/>
        <w:rPr>
          <w:rFonts w:ascii="Times New Roman" w:hAnsi="Times New Roman" w:cs="Times New Roman"/>
          <w:sz w:val="24"/>
          <w:szCs w:val="24"/>
        </w:rPr>
      </w:pPr>
      <w:r w:rsidRPr="00583958">
        <w:rPr>
          <w:rFonts w:ascii="Times New Roman" w:hAnsi="Times New Roman" w:cs="Times New Roman"/>
          <w:sz w:val="24"/>
          <w:szCs w:val="24"/>
        </w:rPr>
        <w:t>Z2</w:t>
      </w:r>
      <w:r w:rsidRPr="00583958">
        <w:rPr>
          <w:rFonts w:ascii="Times New Roman" w:hAnsi="Times New Roman" w:cs="Times New Roman"/>
          <w:sz w:val="24"/>
          <w:szCs w:val="24"/>
          <w:vertAlign w:val="subscript"/>
        </w:rPr>
        <w:t>пер</w:t>
      </w:r>
      <w:r w:rsidRPr="00583958">
        <w:rPr>
          <w:rFonts w:ascii="Times New Roman" w:hAnsi="Times New Roman" w:cs="Times New Roman"/>
          <w:sz w:val="24"/>
          <w:szCs w:val="24"/>
        </w:rPr>
        <w:t xml:space="preserve"> - сумма затрат, учтенных Департаментом тарифного регулирования при анализе фактического исполнения сметы затрат РСО за 202</w:t>
      </w:r>
      <w:r w:rsidR="00583958" w:rsidRPr="00583958">
        <w:rPr>
          <w:rFonts w:ascii="Times New Roman" w:hAnsi="Times New Roman" w:cs="Times New Roman"/>
          <w:sz w:val="24"/>
          <w:szCs w:val="24"/>
        </w:rPr>
        <w:t>3</w:t>
      </w:r>
      <w:r w:rsidRPr="00583958">
        <w:rPr>
          <w:rFonts w:ascii="Times New Roman" w:hAnsi="Times New Roman" w:cs="Times New Roman"/>
          <w:sz w:val="24"/>
          <w:szCs w:val="24"/>
        </w:rPr>
        <w:t xml:space="preserve"> год при установлении соответствующих видов тарифов по статье расходов на электроэнергию согласно данным, подтвержденным  Справкой</w:t>
      </w:r>
      <w:r w:rsidR="00261885">
        <w:rPr>
          <w:rFonts w:ascii="Times New Roman" w:hAnsi="Times New Roman" w:cs="Times New Roman"/>
          <w:sz w:val="24"/>
          <w:szCs w:val="24"/>
        </w:rPr>
        <w:t xml:space="preserve"> (информацией</w:t>
      </w:r>
      <w:r w:rsidR="00A674C8">
        <w:rPr>
          <w:rFonts w:ascii="Times New Roman" w:hAnsi="Times New Roman" w:cs="Times New Roman"/>
          <w:sz w:val="24"/>
          <w:szCs w:val="24"/>
        </w:rPr>
        <w:t>, письмом</w:t>
      </w:r>
      <w:r w:rsidR="00261885">
        <w:rPr>
          <w:rFonts w:ascii="Times New Roman" w:hAnsi="Times New Roman" w:cs="Times New Roman"/>
          <w:sz w:val="24"/>
          <w:szCs w:val="24"/>
        </w:rPr>
        <w:t>)</w:t>
      </w:r>
      <w:r w:rsidRPr="00583958">
        <w:rPr>
          <w:rFonts w:ascii="Times New Roman" w:hAnsi="Times New Roman" w:cs="Times New Roman"/>
          <w:sz w:val="24"/>
          <w:szCs w:val="24"/>
        </w:rPr>
        <w:t xml:space="preserve"> Департамента тарифного регулирования Томской области.</w:t>
      </w:r>
    </w:p>
    <w:p w:rsidR="007B3E31" w:rsidRPr="00583958" w:rsidRDefault="007B3E31" w:rsidP="007B3E31">
      <w:pPr>
        <w:pStyle w:val="ConsPlusNormal0"/>
        <w:spacing w:line="276" w:lineRule="auto"/>
        <w:ind w:firstLine="540"/>
        <w:jc w:val="both"/>
        <w:rPr>
          <w:rFonts w:ascii="Times New Roman" w:hAnsi="Times New Roman" w:cs="Times New Roman"/>
          <w:sz w:val="24"/>
          <w:szCs w:val="24"/>
        </w:rPr>
      </w:pPr>
      <w:r w:rsidRPr="00583958">
        <w:rPr>
          <w:rFonts w:ascii="Times New Roman" w:hAnsi="Times New Roman" w:cs="Times New Roman"/>
          <w:sz w:val="24"/>
          <w:szCs w:val="24"/>
        </w:rPr>
        <w:t>Если значение показателя Z1</w:t>
      </w:r>
      <w:r w:rsidRPr="00583958">
        <w:rPr>
          <w:rFonts w:ascii="Times New Roman" w:hAnsi="Times New Roman" w:cs="Times New Roman"/>
          <w:sz w:val="24"/>
          <w:szCs w:val="24"/>
          <w:vertAlign w:val="subscript"/>
        </w:rPr>
        <w:t>пост</w:t>
      </w:r>
      <w:r w:rsidRPr="00583958">
        <w:rPr>
          <w:rFonts w:ascii="Times New Roman" w:hAnsi="Times New Roman" w:cs="Times New Roman"/>
          <w:sz w:val="24"/>
          <w:szCs w:val="24"/>
        </w:rPr>
        <w:t xml:space="preserve"> - Z2</w:t>
      </w:r>
      <w:r w:rsidRPr="00583958">
        <w:rPr>
          <w:rFonts w:ascii="Times New Roman" w:hAnsi="Times New Roman" w:cs="Times New Roman"/>
          <w:sz w:val="24"/>
          <w:szCs w:val="24"/>
          <w:vertAlign w:val="subscript"/>
        </w:rPr>
        <w:t>пост</w:t>
      </w:r>
      <w:r w:rsidRPr="00583958">
        <w:rPr>
          <w:rFonts w:ascii="Times New Roman" w:hAnsi="Times New Roman" w:cs="Times New Roman"/>
          <w:sz w:val="24"/>
          <w:szCs w:val="24"/>
        </w:rPr>
        <w:t xml:space="preserve"> по статьям расходов: на теплоноситель и значение показателя Z1</w:t>
      </w:r>
      <w:r w:rsidRPr="00583958">
        <w:rPr>
          <w:rFonts w:ascii="Times New Roman" w:hAnsi="Times New Roman" w:cs="Times New Roman"/>
          <w:sz w:val="24"/>
          <w:szCs w:val="24"/>
          <w:vertAlign w:val="subscript"/>
        </w:rPr>
        <w:t>пер</w:t>
      </w:r>
      <w:r w:rsidRPr="00583958">
        <w:rPr>
          <w:rFonts w:ascii="Times New Roman" w:hAnsi="Times New Roman" w:cs="Times New Roman"/>
          <w:sz w:val="24"/>
          <w:szCs w:val="24"/>
        </w:rPr>
        <w:t xml:space="preserve"> - Z2</w:t>
      </w:r>
      <w:r w:rsidRPr="00583958">
        <w:rPr>
          <w:rFonts w:ascii="Times New Roman" w:hAnsi="Times New Roman" w:cs="Times New Roman"/>
          <w:sz w:val="24"/>
          <w:szCs w:val="24"/>
          <w:vertAlign w:val="subscript"/>
        </w:rPr>
        <w:t>пер</w:t>
      </w:r>
      <w:r w:rsidRPr="00583958">
        <w:rPr>
          <w:rFonts w:ascii="Times New Roman" w:hAnsi="Times New Roman" w:cs="Times New Roman"/>
          <w:sz w:val="24"/>
          <w:szCs w:val="24"/>
        </w:rPr>
        <w:t xml:space="preserve"> по статьям расходов: на топливо, электрическую энергию меньше 0, то в расчете размера субсидии данный показатель не учитывается.</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583958">
        <w:rPr>
          <w:rFonts w:ascii="Times New Roman" w:hAnsi="Times New Roman" w:cs="Times New Roman"/>
          <w:sz w:val="24"/>
          <w:szCs w:val="24"/>
        </w:rPr>
        <w:t>3.6. При недостаточности бюджетных ассигнований, предусмотренных</w:t>
      </w:r>
      <w:r w:rsidR="00A674C8">
        <w:rPr>
          <w:rFonts w:ascii="Times New Roman" w:hAnsi="Times New Roman" w:cs="Times New Roman"/>
          <w:sz w:val="24"/>
          <w:szCs w:val="24"/>
        </w:rPr>
        <w:t xml:space="preserve"> </w:t>
      </w:r>
      <w:r w:rsidRPr="00DC7BC6">
        <w:rPr>
          <w:rFonts w:ascii="Times New Roman" w:hAnsi="Times New Roman" w:cs="Times New Roman"/>
          <w:sz w:val="24"/>
          <w:szCs w:val="24"/>
        </w:rPr>
        <w:t xml:space="preserve">бюджетом </w:t>
      </w:r>
      <w:r w:rsidR="00D2484D" w:rsidRPr="00DC7BC6">
        <w:rPr>
          <w:rFonts w:ascii="Times New Roman" w:hAnsi="Times New Roman" w:cs="Times New Roman"/>
          <w:sz w:val="24"/>
          <w:szCs w:val="24"/>
        </w:rPr>
        <w:t>Мирненского сельского поселения</w:t>
      </w:r>
      <w:r w:rsidRPr="00DC7BC6">
        <w:rPr>
          <w:rFonts w:ascii="Times New Roman" w:hAnsi="Times New Roman" w:cs="Times New Roman"/>
          <w:sz w:val="24"/>
          <w:szCs w:val="24"/>
        </w:rPr>
        <w:t xml:space="preserve"> на текущий финансовый год, общий объем субсидий распределяется между ресурсоснабжающими организациями в процентном отношении.</w:t>
      </w:r>
    </w:p>
    <w:p w:rsidR="007B3E31" w:rsidRPr="00DC7BC6" w:rsidRDefault="00D2484D"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С - общий объем субсидии, предусмотренный в бюджете Мирненского сельского поселения.</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ПСобщ - общий объем субсидий ресурсоснабжающих организаций, подтвердивших потребность.</w:t>
      </w:r>
    </w:p>
    <w:p w:rsidR="007B3E31" w:rsidRPr="00DC7BC6" w:rsidRDefault="007B3E31" w:rsidP="007B3E31">
      <w:pPr>
        <w:pStyle w:val="ConsPlusNormal0"/>
        <w:spacing w:line="276" w:lineRule="auto"/>
        <w:ind w:firstLine="540"/>
        <w:jc w:val="both"/>
        <w:rPr>
          <w:rFonts w:ascii="Times New Roman" w:hAnsi="Times New Roman" w:cs="Times New Roman"/>
          <w:noProof/>
          <w:color w:val="FF0000"/>
          <w:position w:val="-5"/>
          <w:sz w:val="24"/>
          <w:szCs w:val="24"/>
        </w:rPr>
      </w:pPr>
      <w:r w:rsidRPr="00DC7BC6">
        <w:rPr>
          <w:rFonts w:ascii="Times New Roman" w:hAnsi="Times New Roman" w:cs="Times New Roman"/>
          <w:noProof/>
          <w:color w:val="FF0000"/>
          <w:position w:val="-5"/>
          <w:sz w:val="24"/>
          <w:szCs w:val="24"/>
        </w:rPr>
        <w:drawing>
          <wp:inline distT="0" distB="0" distL="0" distR="0">
            <wp:extent cx="1496060" cy="189865"/>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6060" cy="189865"/>
                    </a:xfrm>
                    <a:prstGeom prst="rect">
                      <a:avLst/>
                    </a:prstGeom>
                    <a:noFill/>
                    <a:ln>
                      <a:noFill/>
                    </a:ln>
                  </pic:spPr>
                </pic:pic>
              </a:graphicData>
            </a:graphic>
          </wp:inline>
        </w:drawing>
      </w:r>
    </w:p>
    <w:p w:rsidR="007B3E31" w:rsidRPr="00DC7BC6" w:rsidRDefault="007B3E31" w:rsidP="007B3E31">
      <w:pPr>
        <w:pStyle w:val="ConsPlusNormal0"/>
        <w:spacing w:line="276" w:lineRule="auto"/>
        <w:ind w:firstLine="540"/>
        <w:jc w:val="both"/>
        <w:rPr>
          <w:rFonts w:ascii="Times New Roman" w:hAnsi="Times New Roman" w:cs="Times New Roman"/>
          <w:noProof/>
          <w:position w:val="-5"/>
          <w:sz w:val="24"/>
          <w:szCs w:val="24"/>
        </w:rPr>
      </w:pPr>
      <w:r w:rsidRPr="00DC7BC6">
        <w:rPr>
          <w:rFonts w:ascii="Times New Roman" w:hAnsi="Times New Roman" w:cs="Times New Roman"/>
          <w:noProof/>
          <w:position w:val="-5"/>
          <w:sz w:val="24"/>
          <w:szCs w:val="24"/>
        </w:rPr>
        <w:t xml:space="preserve">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rsidR="007B3E31" w:rsidRPr="00DC7BC6" w:rsidRDefault="007B3E31" w:rsidP="007B3E31">
      <w:pPr>
        <w:autoSpaceDE w:val="0"/>
        <w:autoSpaceDN w:val="0"/>
        <w:adjustRightInd w:val="0"/>
        <w:spacing w:after="0"/>
        <w:ind w:firstLine="539"/>
        <w:jc w:val="both"/>
        <w:rPr>
          <w:rFonts w:ascii="Times New Roman" w:hAnsi="Times New Roman"/>
          <w:sz w:val="24"/>
          <w:szCs w:val="24"/>
        </w:rPr>
      </w:pPr>
      <w:r w:rsidRPr="00DC7BC6">
        <w:rPr>
          <w:rFonts w:ascii="Times New Roman" w:hAnsi="Times New Roman"/>
          <w:sz w:val="24"/>
          <w:szCs w:val="24"/>
        </w:rPr>
        <w:t xml:space="preserve">3.7.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w:t>
      </w:r>
      <w:r w:rsidRPr="00DC7BC6">
        <w:rPr>
          <w:rFonts w:ascii="Times New Roman" w:hAnsi="Times New Roman"/>
          <w:sz w:val="24"/>
          <w:szCs w:val="24"/>
        </w:rPr>
        <w:lastRenderedPageBreak/>
        <w:t xml:space="preserve">органом муниципального финансового контроля </w:t>
      </w:r>
      <w:r w:rsidR="00D2484D" w:rsidRPr="00DC7BC6">
        <w:rPr>
          <w:rFonts w:ascii="Times New Roman" w:hAnsi="Times New Roman"/>
          <w:sz w:val="24"/>
          <w:szCs w:val="24"/>
        </w:rPr>
        <w:t>Мирненского сельского поселения</w:t>
      </w:r>
      <w:r w:rsidR="002B0C3B" w:rsidRPr="00DC7BC6">
        <w:rPr>
          <w:rFonts w:ascii="Times New Roman" w:hAnsi="Times New Roman"/>
          <w:sz w:val="24"/>
          <w:szCs w:val="24"/>
        </w:rPr>
        <w:t xml:space="preserve">, </w:t>
      </w:r>
      <w:r w:rsidRPr="00DC7BC6">
        <w:rPr>
          <w:rFonts w:ascii="Times New Roman" w:hAnsi="Times New Roman"/>
          <w:sz w:val="24"/>
          <w:szCs w:val="24"/>
        </w:rPr>
        <w:t>Томского района,</w:t>
      </w:r>
      <w:r w:rsidR="00A674C8">
        <w:rPr>
          <w:rFonts w:ascii="Times New Roman" w:hAnsi="Times New Roman"/>
          <w:sz w:val="24"/>
          <w:szCs w:val="24"/>
        </w:rPr>
        <w:t xml:space="preserve"> </w:t>
      </w:r>
      <w:r w:rsidRPr="00DC7BC6">
        <w:rPr>
          <w:rFonts w:ascii="Times New Roman" w:hAnsi="Times New Roman"/>
          <w:sz w:val="24"/>
          <w:szCs w:val="24"/>
        </w:rPr>
        <w:t>органом государственного финансового контроля Томской области, указанные органы направляют получателю субсидии требования о возврате субсидии. Субсидия подлежит возврату получателем субсидии в бюджет:</w:t>
      </w:r>
    </w:p>
    <w:p w:rsidR="007B3E31" w:rsidRPr="00DC7BC6" w:rsidRDefault="007B3E31" w:rsidP="007B3E31">
      <w:pPr>
        <w:autoSpaceDE w:val="0"/>
        <w:autoSpaceDN w:val="0"/>
        <w:adjustRightInd w:val="0"/>
        <w:spacing w:after="0"/>
        <w:ind w:firstLine="539"/>
        <w:jc w:val="both"/>
        <w:rPr>
          <w:rFonts w:ascii="Times New Roman" w:hAnsi="Times New Roman"/>
          <w:sz w:val="24"/>
          <w:szCs w:val="24"/>
        </w:rPr>
      </w:pPr>
      <w:r w:rsidRPr="00DC7BC6">
        <w:rPr>
          <w:rFonts w:ascii="Times New Roman" w:hAnsi="Times New Roman"/>
          <w:sz w:val="24"/>
          <w:szCs w:val="24"/>
        </w:rPr>
        <w:t xml:space="preserve"> на основании требования ГРБС - в течение 30 (тридцати) календарных дней с даты получения требования;</w:t>
      </w:r>
    </w:p>
    <w:p w:rsidR="007B3E31" w:rsidRPr="00DC7BC6" w:rsidRDefault="007B3E31" w:rsidP="007B3E31">
      <w:pPr>
        <w:autoSpaceDE w:val="0"/>
        <w:autoSpaceDN w:val="0"/>
        <w:adjustRightInd w:val="0"/>
        <w:spacing w:after="0"/>
        <w:ind w:firstLine="539"/>
        <w:jc w:val="both"/>
        <w:rPr>
          <w:rFonts w:ascii="Times New Roman" w:hAnsi="Times New Roman"/>
          <w:sz w:val="24"/>
          <w:szCs w:val="24"/>
        </w:rPr>
      </w:pPr>
      <w:r w:rsidRPr="00DC7BC6">
        <w:rPr>
          <w:rFonts w:ascii="Times New Roman" w:hAnsi="Times New Roman"/>
          <w:sz w:val="24"/>
          <w:szCs w:val="24"/>
        </w:rPr>
        <w:t xml:space="preserve"> на основании представления и (или) предписания органа финансового контроля</w:t>
      </w:r>
      <w:r w:rsidR="002B0C3B" w:rsidRPr="00DC7BC6">
        <w:rPr>
          <w:rFonts w:ascii="Times New Roman" w:hAnsi="Times New Roman"/>
          <w:sz w:val="24"/>
          <w:szCs w:val="24"/>
        </w:rPr>
        <w:t>Мирненского сельского поселения,</w:t>
      </w:r>
      <w:r w:rsidRPr="00DC7BC6">
        <w:rPr>
          <w:rFonts w:ascii="Times New Roman" w:hAnsi="Times New Roman"/>
          <w:sz w:val="24"/>
          <w:szCs w:val="24"/>
        </w:rPr>
        <w:t xml:space="preserve"> Томского района, органа государственного финансового контроля - в сроки, установленные в соответствии с бюджетным законодательством Российской Федерации.</w:t>
      </w:r>
    </w:p>
    <w:p w:rsidR="00F920A9" w:rsidRDefault="007B3E31" w:rsidP="007B3E31">
      <w:pPr>
        <w:pStyle w:val="ConsPlusNormal0"/>
        <w:spacing w:line="276" w:lineRule="auto"/>
        <w:ind w:firstLine="540"/>
        <w:jc w:val="both"/>
        <w:rPr>
          <w:rFonts w:ascii="Times New Roman" w:hAnsi="Times New Roman" w:cs="Times New Roman"/>
          <w:sz w:val="24"/>
          <w:szCs w:val="24"/>
        </w:rPr>
      </w:pPr>
      <w:r w:rsidRPr="00F920A9">
        <w:rPr>
          <w:rFonts w:ascii="Times New Roman" w:hAnsi="Times New Roman" w:cs="Times New Roman"/>
          <w:sz w:val="24"/>
          <w:szCs w:val="24"/>
        </w:rPr>
        <w:t>3.8.  При принятии решения предоставления субсидии заключается соглашение в течение 2 (двух) рабочих дней со дня принятия соответствующего решения</w:t>
      </w:r>
      <w:r w:rsidR="00A674C8">
        <w:rPr>
          <w:rFonts w:ascii="Times New Roman" w:hAnsi="Times New Roman" w:cs="Times New Roman"/>
          <w:sz w:val="24"/>
          <w:szCs w:val="24"/>
        </w:rPr>
        <w:t xml:space="preserve"> </w:t>
      </w:r>
      <w:r w:rsidR="00F920A9" w:rsidRPr="00F920A9">
        <w:rPr>
          <w:rFonts w:ascii="Times New Roman" w:hAnsi="Times New Roman" w:cs="Times New Roman"/>
          <w:sz w:val="24"/>
          <w:szCs w:val="24"/>
        </w:rPr>
        <w:t>по типовой форме, утвержденной распоряжением Администрации Мирненского сельского поселения.</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его расторжении соглашения при недостижении согласия по новым условиям;</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 xml:space="preserve">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w:t>
      </w:r>
    </w:p>
    <w:p w:rsidR="007B3E31" w:rsidRPr="00DC7BC6" w:rsidRDefault="007B3E31" w:rsidP="007B3E31">
      <w:pPr>
        <w:pStyle w:val="ConsPlusNormal0"/>
        <w:spacing w:line="276" w:lineRule="auto"/>
        <w:ind w:firstLine="539"/>
        <w:jc w:val="both"/>
        <w:rPr>
          <w:rFonts w:ascii="Times New Roman" w:hAnsi="Times New Roman" w:cs="Times New Roman"/>
          <w:sz w:val="24"/>
          <w:szCs w:val="24"/>
        </w:rPr>
      </w:pPr>
      <w:r w:rsidRPr="00DC7BC6">
        <w:rPr>
          <w:rFonts w:ascii="Times New Roman" w:hAnsi="Times New Roman" w:cs="Times New Roman"/>
          <w:sz w:val="24"/>
          <w:szCs w:val="24"/>
        </w:rPr>
        <w:t>сведения о  согласии</w:t>
      </w:r>
      <w:r w:rsidR="00A674C8">
        <w:rPr>
          <w:rFonts w:ascii="Times New Roman" w:hAnsi="Times New Roman" w:cs="Times New Roman"/>
          <w:sz w:val="24"/>
          <w:szCs w:val="24"/>
        </w:rPr>
        <w:t xml:space="preserve"> </w:t>
      </w:r>
      <w:r w:rsidRPr="00DC7BC6">
        <w:rPr>
          <w:rFonts w:ascii="Times New Roman" w:hAnsi="Times New Roman" w:cs="Times New Roman"/>
          <w:sz w:val="24"/>
          <w:szCs w:val="24"/>
        </w:rPr>
        <w:t>получателя субсидии, на осуществление в отношении их проверки ГРБС</w:t>
      </w:r>
      <w:r w:rsidR="00A674C8">
        <w:rPr>
          <w:rFonts w:ascii="Times New Roman" w:hAnsi="Times New Roman" w:cs="Times New Roman"/>
          <w:sz w:val="24"/>
          <w:szCs w:val="24"/>
        </w:rPr>
        <w:t xml:space="preserve"> </w:t>
      </w:r>
      <w:r w:rsidRPr="00DC7BC6">
        <w:rPr>
          <w:rFonts w:ascii="Times New Roman" w:hAnsi="Times New Roman" w:cs="Times New Roman"/>
          <w:sz w:val="24"/>
          <w:szCs w:val="24"/>
        </w:rPr>
        <w:t>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
    <w:p w:rsidR="007B3E31" w:rsidRPr="00DC7BC6" w:rsidRDefault="007B3E31" w:rsidP="00C2776A">
      <w:pPr>
        <w:widowControl w:val="0"/>
        <w:autoSpaceDE w:val="0"/>
        <w:autoSpaceDN w:val="0"/>
        <w:spacing w:after="0" w:line="276" w:lineRule="auto"/>
        <w:ind w:firstLine="539"/>
        <w:jc w:val="both"/>
        <w:rPr>
          <w:rFonts w:ascii="Times New Roman" w:hAnsi="Times New Roman"/>
          <w:sz w:val="24"/>
          <w:szCs w:val="24"/>
        </w:rPr>
      </w:pPr>
      <w:r w:rsidRPr="00DC7BC6">
        <w:rPr>
          <w:rFonts w:ascii="Times New Roman" w:hAnsi="Times New Roman"/>
          <w:sz w:val="24"/>
          <w:szCs w:val="24"/>
        </w:rPr>
        <w:t>3.9. Результатом предоставления субсидии является компенсация сверхнормативных расходов на оплату</w:t>
      </w:r>
      <w:r w:rsidR="00A674C8">
        <w:rPr>
          <w:rFonts w:ascii="Times New Roman" w:hAnsi="Times New Roman"/>
          <w:sz w:val="24"/>
          <w:szCs w:val="24"/>
        </w:rPr>
        <w:t xml:space="preserve"> </w:t>
      </w:r>
      <w:r w:rsidRPr="00DC7BC6">
        <w:rPr>
          <w:rFonts w:ascii="Times New Roman" w:hAnsi="Times New Roman"/>
          <w:sz w:val="24"/>
          <w:szCs w:val="24"/>
        </w:rPr>
        <w:t>теплоносителей, топлива (газ), электроэнергии.</w:t>
      </w:r>
    </w:p>
    <w:p w:rsidR="007B3E31" w:rsidRPr="00DC7BC6" w:rsidRDefault="00DC2AFC" w:rsidP="00C2776A">
      <w:pPr>
        <w:widowControl w:val="0"/>
        <w:autoSpaceDE w:val="0"/>
        <w:autoSpaceDN w:val="0"/>
        <w:spacing w:after="0" w:line="276" w:lineRule="auto"/>
        <w:ind w:firstLine="539"/>
        <w:jc w:val="both"/>
        <w:rPr>
          <w:rFonts w:ascii="Times New Roman" w:hAnsi="Times New Roman"/>
          <w:sz w:val="24"/>
          <w:szCs w:val="24"/>
        </w:rPr>
      </w:pPr>
      <w:hyperlink w:anchor="P426">
        <w:r w:rsidR="007B3E31" w:rsidRPr="00DC7BC6">
          <w:rPr>
            <w:rFonts w:ascii="Times New Roman" w:hAnsi="Times New Roman"/>
            <w:sz w:val="24"/>
            <w:szCs w:val="24"/>
          </w:rPr>
          <w:t>Показатели</w:t>
        </w:r>
      </w:hyperlink>
      <w:r w:rsidR="007B3E31" w:rsidRPr="00DC7BC6">
        <w:rPr>
          <w:rFonts w:ascii="Times New Roman" w:hAnsi="Times New Roman"/>
          <w:sz w:val="24"/>
          <w:szCs w:val="24"/>
        </w:rPr>
        <w:t xml:space="preserve"> результативности использования субсидии устанавливаются соглашением о предоставлении субсидии, в том числе и по форме приложением 3 к настоящему Порядку.</w:t>
      </w:r>
    </w:p>
    <w:p w:rsidR="007B3E31" w:rsidRPr="00DC7BC6" w:rsidRDefault="007B3E31" w:rsidP="00C2776A">
      <w:pPr>
        <w:widowControl w:val="0"/>
        <w:autoSpaceDE w:val="0"/>
        <w:autoSpaceDN w:val="0"/>
        <w:spacing w:after="0" w:line="276" w:lineRule="auto"/>
        <w:ind w:firstLine="539"/>
        <w:jc w:val="both"/>
        <w:rPr>
          <w:rFonts w:ascii="Times New Roman" w:hAnsi="Times New Roman"/>
          <w:sz w:val="24"/>
          <w:szCs w:val="24"/>
        </w:rPr>
      </w:pPr>
      <w:r w:rsidRPr="00DC7BC6">
        <w:rPr>
          <w:rFonts w:ascii="Times New Roman" w:hAnsi="Times New Roman"/>
          <w:sz w:val="24"/>
          <w:szCs w:val="24"/>
        </w:rPr>
        <w:t>Предоставляемая субсидия подлежит направлению на погашение задолженности ресурсоснабжающей организации за потребленное топливо (газ, электроэнергию).</w:t>
      </w:r>
    </w:p>
    <w:p w:rsidR="007B3E31" w:rsidRPr="00DC7BC6" w:rsidRDefault="007B3E31" w:rsidP="00C2776A">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 xml:space="preserve">3.10. Субсидия перечисляется не позднее десятого рабочего дня, следующего за днем </w:t>
      </w:r>
      <w:r w:rsidRPr="00DC7BC6">
        <w:rPr>
          <w:rFonts w:ascii="Times New Roman" w:hAnsi="Times New Roman" w:cs="Times New Roman"/>
          <w:sz w:val="24"/>
          <w:szCs w:val="24"/>
        </w:rPr>
        <w:lastRenderedPageBreak/>
        <w:t>принятия решения Комиссией о предоставлении субсидии, по результатам рассмотрения документов, в сроки установленные настоящим Порядком, на основании заключенного Соглашения между ГРБС и получателем субсидии.</w:t>
      </w:r>
    </w:p>
    <w:p w:rsidR="007B3E31" w:rsidRPr="00DC7BC6" w:rsidRDefault="007B3E31" w:rsidP="00C2776A">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Субсидия перечисляется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7B3E31" w:rsidRPr="00DC7BC6" w:rsidRDefault="007B3E31" w:rsidP="00C2776A">
      <w:pPr>
        <w:pStyle w:val="ConsPlusNormal0"/>
        <w:spacing w:line="276" w:lineRule="auto"/>
        <w:jc w:val="both"/>
        <w:rPr>
          <w:rFonts w:ascii="Times New Roman" w:hAnsi="Times New Roman" w:cs="Times New Roman"/>
          <w:sz w:val="24"/>
          <w:szCs w:val="24"/>
        </w:rPr>
      </w:pPr>
    </w:p>
    <w:p w:rsidR="007B3E31" w:rsidRPr="00DC7BC6" w:rsidRDefault="007B3E31" w:rsidP="007B3E31">
      <w:pPr>
        <w:pStyle w:val="ConsPlusTitle"/>
        <w:numPr>
          <w:ilvl w:val="0"/>
          <w:numId w:val="10"/>
        </w:numPr>
        <w:autoSpaceDE w:val="0"/>
        <w:autoSpaceDN w:val="0"/>
        <w:adjustRightInd w:val="0"/>
        <w:spacing w:line="276" w:lineRule="auto"/>
        <w:jc w:val="center"/>
        <w:outlineLvl w:val="1"/>
        <w:rPr>
          <w:rFonts w:ascii="Times New Roman" w:hAnsi="Times New Roman" w:cs="Times New Roman"/>
          <w:color w:val="auto"/>
        </w:rPr>
      </w:pPr>
      <w:r w:rsidRPr="00DC7BC6">
        <w:rPr>
          <w:rFonts w:ascii="Times New Roman" w:hAnsi="Times New Roman" w:cs="Times New Roman"/>
          <w:color w:val="auto"/>
        </w:rPr>
        <w:t>Требование к отчетности</w:t>
      </w:r>
    </w:p>
    <w:p w:rsidR="007B3E31" w:rsidRPr="00DC7BC6" w:rsidRDefault="007B3E31" w:rsidP="007B3E31">
      <w:pPr>
        <w:pStyle w:val="ConsPlusNormal0"/>
        <w:spacing w:line="276" w:lineRule="auto"/>
        <w:ind w:firstLine="539"/>
        <w:jc w:val="both"/>
        <w:rPr>
          <w:rFonts w:ascii="Times New Roman" w:hAnsi="Times New Roman" w:cs="Times New Roman"/>
          <w:sz w:val="24"/>
          <w:szCs w:val="24"/>
        </w:rPr>
      </w:pPr>
      <w:r w:rsidRPr="00DC7BC6">
        <w:rPr>
          <w:rFonts w:ascii="Times New Roman" w:hAnsi="Times New Roman" w:cs="Times New Roman"/>
          <w:sz w:val="24"/>
          <w:szCs w:val="24"/>
        </w:rPr>
        <w:t xml:space="preserve">4.1. Получатель субсидии в течение 30 (тридцати) календарных дней с даты поступления денежных средств на расчетный счет предоставляет Главному распорядителю средств бюджета </w:t>
      </w:r>
      <w:r w:rsidR="002B0C3B" w:rsidRPr="00DC7BC6">
        <w:rPr>
          <w:rFonts w:ascii="Times New Roman" w:hAnsi="Times New Roman" w:cs="Times New Roman"/>
          <w:sz w:val="24"/>
          <w:szCs w:val="24"/>
        </w:rPr>
        <w:t>Мирненского сельского поселения</w:t>
      </w:r>
      <w:r w:rsidRPr="00DC7BC6">
        <w:rPr>
          <w:rFonts w:ascii="Times New Roman" w:hAnsi="Times New Roman" w:cs="Times New Roman"/>
          <w:sz w:val="24"/>
          <w:szCs w:val="24"/>
        </w:rPr>
        <w:t xml:space="preserve"> (ГРБС) </w:t>
      </w:r>
      <w:r w:rsidRPr="00DC7BC6">
        <w:rPr>
          <w:rFonts w:ascii="Times New Roman" w:hAnsi="Times New Roman"/>
          <w:sz w:val="24"/>
          <w:szCs w:val="24"/>
        </w:rPr>
        <w:t>отчет о достижении показателей результативности использования Субсидии, в соответствии с заключенным соглашением.</w:t>
      </w:r>
    </w:p>
    <w:p w:rsidR="007B3E31" w:rsidRPr="00DC7BC6" w:rsidRDefault="007B3E31" w:rsidP="007B3E31">
      <w:pPr>
        <w:pStyle w:val="ConsPlusNormal0"/>
        <w:spacing w:line="276" w:lineRule="auto"/>
        <w:ind w:firstLine="540"/>
        <w:jc w:val="both"/>
        <w:rPr>
          <w:rFonts w:ascii="Times New Roman" w:hAnsi="Times New Roman" w:cs="Times New Roman"/>
          <w:sz w:val="24"/>
          <w:szCs w:val="24"/>
        </w:rPr>
      </w:pPr>
      <w:r w:rsidRPr="00DC7BC6">
        <w:rPr>
          <w:rFonts w:ascii="Times New Roman" w:hAnsi="Times New Roman" w:cs="Times New Roman"/>
          <w:sz w:val="24"/>
          <w:szCs w:val="24"/>
        </w:rPr>
        <w:t>4.2. Получатель субсидии направляет ГРБС отчет об использовании субсидии с приложением заверенных надлежащим образом документов, подтверждающих использование субсидию по целевому назначению.</w:t>
      </w:r>
    </w:p>
    <w:p w:rsidR="007B3E31" w:rsidRPr="00DC7BC6" w:rsidRDefault="007B3E31" w:rsidP="007B3E31">
      <w:pPr>
        <w:pStyle w:val="ConsPlusNormal0"/>
        <w:spacing w:line="276" w:lineRule="auto"/>
        <w:jc w:val="both"/>
        <w:rPr>
          <w:rFonts w:ascii="Times New Roman" w:hAnsi="Times New Roman" w:cs="Times New Roman"/>
          <w:sz w:val="24"/>
          <w:szCs w:val="24"/>
        </w:rPr>
      </w:pPr>
    </w:p>
    <w:p w:rsidR="007B3E31" w:rsidRPr="00DC7BC6" w:rsidRDefault="007B3E31" w:rsidP="007B3E31">
      <w:pPr>
        <w:pStyle w:val="ConsPlusTitle"/>
        <w:spacing w:line="276" w:lineRule="auto"/>
        <w:jc w:val="center"/>
        <w:outlineLvl w:val="1"/>
        <w:rPr>
          <w:rFonts w:ascii="Times New Roman" w:hAnsi="Times New Roman" w:cs="Times New Roman"/>
          <w:color w:val="auto"/>
        </w:rPr>
      </w:pPr>
      <w:r w:rsidRPr="00DC7BC6">
        <w:rPr>
          <w:rFonts w:ascii="Times New Roman" w:hAnsi="Times New Roman" w:cs="Times New Roman"/>
          <w:color w:val="auto"/>
        </w:rPr>
        <w:t>5. Требование об осуществлении контроля (мониторинга) за соблюдением</w:t>
      </w:r>
    </w:p>
    <w:p w:rsidR="007B3E31" w:rsidRPr="00DC7BC6" w:rsidRDefault="007B3E31" w:rsidP="007B3E31">
      <w:pPr>
        <w:pStyle w:val="ConsPlusTitle"/>
        <w:spacing w:line="276" w:lineRule="auto"/>
        <w:jc w:val="center"/>
        <w:rPr>
          <w:rFonts w:ascii="Times New Roman" w:hAnsi="Times New Roman" w:cs="Times New Roman"/>
          <w:color w:val="auto"/>
        </w:rPr>
      </w:pPr>
      <w:r w:rsidRPr="00DC7BC6">
        <w:rPr>
          <w:rFonts w:ascii="Times New Roman" w:hAnsi="Times New Roman" w:cs="Times New Roman"/>
          <w:color w:val="auto"/>
        </w:rPr>
        <w:t>условий и порядка предоставления субсидии</w:t>
      </w:r>
    </w:p>
    <w:p w:rsidR="007B3E31" w:rsidRPr="00DC7BC6" w:rsidRDefault="007B3E31" w:rsidP="007B3E31">
      <w:pPr>
        <w:pStyle w:val="ConsPlusTitle"/>
        <w:spacing w:line="276" w:lineRule="auto"/>
        <w:jc w:val="center"/>
        <w:rPr>
          <w:rFonts w:ascii="Times New Roman" w:hAnsi="Times New Roman" w:cs="Times New Roman"/>
          <w:color w:val="auto"/>
        </w:rPr>
      </w:pPr>
      <w:r w:rsidRPr="00DC7BC6">
        <w:rPr>
          <w:rFonts w:ascii="Times New Roman" w:hAnsi="Times New Roman" w:cs="Times New Roman"/>
          <w:color w:val="auto"/>
        </w:rPr>
        <w:t>и ответственности за их нарушение</w:t>
      </w:r>
    </w:p>
    <w:p w:rsidR="007B3E31" w:rsidRPr="00DC7BC6" w:rsidRDefault="007B3E31" w:rsidP="007B3E31">
      <w:pPr>
        <w:pStyle w:val="ConsPlusTitle"/>
        <w:spacing w:line="276" w:lineRule="auto"/>
        <w:jc w:val="center"/>
        <w:rPr>
          <w:rFonts w:ascii="Times New Roman" w:hAnsi="Times New Roman" w:cs="Times New Roman"/>
          <w:color w:val="auto"/>
        </w:rPr>
      </w:pPr>
    </w:p>
    <w:p w:rsidR="007B3E31" w:rsidRPr="00DC7BC6" w:rsidRDefault="007B3E31" w:rsidP="00C2776A">
      <w:pPr>
        <w:autoSpaceDE w:val="0"/>
        <w:autoSpaceDN w:val="0"/>
        <w:adjustRightInd w:val="0"/>
        <w:spacing w:after="0" w:line="276" w:lineRule="auto"/>
        <w:ind w:firstLine="539"/>
        <w:jc w:val="both"/>
        <w:rPr>
          <w:rFonts w:ascii="Times New Roman" w:hAnsi="Times New Roman"/>
          <w:sz w:val="24"/>
          <w:szCs w:val="24"/>
        </w:rPr>
      </w:pPr>
      <w:r w:rsidRPr="00DC7BC6">
        <w:rPr>
          <w:rFonts w:ascii="Times New Roman" w:hAnsi="Times New Roman"/>
          <w:sz w:val="24"/>
          <w:szCs w:val="24"/>
        </w:rPr>
        <w:t xml:space="preserve">5.1. ГРБС осуществляют проверки соблюдения получателями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24" w:history="1">
        <w:r w:rsidRPr="00DC7BC6">
          <w:rPr>
            <w:rFonts w:ascii="Times New Roman" w:hAnsi="Times New Roman"/>
            <w:sz w:val="24"/>
            <w:szCs w:val="24"/>
          </w:rPr>
          <w:t>статьями 268.1</w:t>
        </w:r>
      </w:hyperlink>
      <w:r w:rsidRPr="00DC7BC6">
        <w:rPr>
          <w:rFonts w:ascii="Times New Roman" w:hAnsi="Times New Roman"/>
          <w:sz w:val="24"/>
          <w:szCs w:val="24"/>
        </w:rPr>
        <w:t xml:space="preserve"> и </w:t>
      </w:r>
      <w:hyperlink r:id="rId25" w:history="1">
        <w:r w:rsidRPr="00DC7BC6">
          <w:rPr>
            <w:rFonts w:ascii="Times New Roman" w:hAnsi="Times New Roman"/>
            <w:sz w:val="24"/>
            <w:szCs w:val="24"/>
          </w:rPr>
          <w:t>269.2</w:t>
        </w:r>
      </w:hyperlink>
      <w:r w:rsidRPr="00DC7BC6">
        <w:rPr>
          <w:rFonts w:ascii="Times New Roman" w:hAnsi="Times New Roman"/>
          <w:sz w:val="24"/>
          <w:szCs w:val="24"/>
        </w:rPr>
        <w:t xml:space="preserve"> Бюджетного кодекса Российской Федерации.</w:t>
      </w:r>
    </w:p>
    <w:p w:rsidR="007B3E31" w:rsidRPr="00DC7BC6" w:rsidRDefault="007B3E31" w:rsidP="00C2776A">
      <w:pPr>
        <w:autoSpaceDE w:val="0"/>
        <w:autoSpaceDN w:val="0"/>
        <w:adjustRightInd w:val="0"/>
        <w:spacing w:after="0" w:line="276" w:lineRule="auto"/>
        <w:ind w:firstLine="539"/>
        <w:jc w:val="both"/>
        <w:rPr>
          <w:rFonts w:ascii="Times New Roman" w:hAnsi="Times New Roman"/>
          <w:sz w:val="24"/>
          <w:szCs w:val="24"/>
        </w:rPr>
      </w:pPr>
      <w:r w:rsidRPr="00DC7BC6">
        <w:rPr>
          <w:rFonts w:ascii="Times New Roman" w:hAnsi="Times New Roman"/>
          <w:sz w:val="24"/>
          <w:szCs w:val="24"/>
        </w:rPr>
        <w:t>5.2.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rsidR="007B3E31" w:rsidRPr="00DC7BC6" w:rsidRDefault="007B3E31" w:rsidP="00C2776A">
      <w:pPr>
        <w:autoSpaceDE w:val="0"/>
        <w:autoSpaceDN w:val="0"/>
        <w:adjustRightInd w:val="0"/>
        <w:spacing w:after="0" w:line="276" w:lineRule="auto"/>
        <w:ind w:firstLine="539"/>
        <w:jc w:val="both"/>
        <w:rPr>
          <w:rFonts w:ascii="Times New Roman" w:hAnsi="Times New Roman"/>
          <w:sz w:val="24"/>
          <w:szCs w:val="24"/>
        </w:rPr>
      </w:pPr>
      <w:r w:rsidRPr="00DC7BC6">
        <w:rPr>
          <w:rFonts w:ascii="Times New Roman" w:hAnsi="Times New Roman"/>
          <w:sz w:val="24"/>
          <w:szCs w:val="24"/>
        </w:rPr>
        <w:t xml:space="preserve">5.3. В случае недостижения получателем субсидии значения результата предоставления субсидии и (или) показателя, необходимого для достижения результата предоставления субсидии, субсидия в полном объеме подлежит возврату в бюджет </w:t>
      </w:r>
      <w:r w:rsidR="002B0C3B" w:rsidRPr="00DC7BC6">
        <w:rPr>
          <w:rFonts w:ascii="Times New Roman" w:hAnsi="Times New Roman"/>
          <w:sz w:val="24"/>
          <w:szCs w:val="24"/>
        </w:rPr>
        <w:t>Мирненского сельского поселения</w:t>
      </w:r>
      <w:r w:rsidRPr="00DC7BC6">
        <w:rPr>
          <w:rFonts w:ascii="Times New Roman" w:hAnsi="Times New Roman"/>
          <w:sz w:val="24"/>
          <w:szCs w:val="24"/>
        </w:rPr>
        <w:t xml:space="preserve"> в срок до 01 мая года, следующего за отчетным.</w:t>
      </w:r>
    </w:p>
    <w:p w:rsidR="007B3E31" w:rsidRPr="00DC7BC6" w:rsidRDefault="007B3E31" w:rsidP="00C2776A">
      <w:pPr>
        <w:autoSpaceDE w:val="0"/>
        <w:autoSpaceDN w:val="0"/>
        <w:adjustRightInd w:val="0"/>
        <w:spacing w:after="0" w:line="276" w:lineRule="auto"/>
        <w:ind w:firstLine="539"/>
        <w:jc w:val="both"/>
        <w:rPr>
          <w:rFonts w:ascii="Times New Roman" w:hAnsi="Times New Roman"/>
          <w:sz w:val="24"/>
          <w:szCs w:val="24"/>
        </w:rPr>
      </w:pPr>
      <w:r w:rsidRPr="00DC7BC6">
        <w:rPr>
          <w:rFonts w:ascii="Times New Roman" w:hAnsi="Times New Roman"/>
          <w:sz w:val="24"/>
          <w:szCs w:val="24"/>
        </w:rPr>
        <w:t xml:space="preserve">5.4.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w:t>
      </w:r>
      <w:r w:rsidR="002B0C3B" w:rsidRPr="00DC7BC6">
        <w:rPr>
          <w:rFonts w:ascii="Times New Roman" w:hAnsi="Times New Roman"/>
          <w:sz w:val="24"/>
          <w:szCs w:val="24"/>
        </w:rPr>
        <w:t>Мирненского сельского поселения</w:t>
      </w:r>
      <w:r w:rsidRPr="00DC7BC6">
        <w:rPr>
          <w:rFonts w:ascii="Times New Roman" w:hAnsi="Times New Roman"/>
          <w:sz w:val="24"/>
          <w:szCs w:val="24"/>
        </w:rPr>
        <w:t xml:space="preserve"> в установленном законодательством порядке.</w:t>
      </w:r>
    </w:p>
    <w:p w:rsidR="00ED636B" w:rsidRPr="00DC7BC6" w:rsidRDefault="00ED636B" w:rsidP="00C2776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ED636B" w:rsidRPr="00DC7BC6" w:rsidRDefault="00ED636B" w:rsidP="00C2776A">
      <w:pPr>
        <w:widowControl w:val="0"/>
        <w:autoSpaceDE w:val="0"/>
        <w:autoSpaceDN w:val="0"/>
        <w:adjustRightInd w:val="0"/>
        <w:spacing w:after="0" w:line="276" w:lineRule="auto"/>
        <w:outlineLvl w:val="1"/>
        <w:rPr>
          <w:rFonts w:ascii="Times New Roman" w:eastAsia="Times New Roman" w:hAnsi="Times New Roman" w:cs="Times New Roman"/>
          <w:b/>
          <w:bCs/>
          <w:sz w:val="24"/>
          <w:szCs w:val="24"/>
          <w:lang w:eastAsia="ru-RU"/>
        </w:rPr>
      </w:pPr>
    </w:p>
    <w:p w:rsidR="00186178" w:rsidRPr="00DC7BC6"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186178" w:rsidRPr="00DC7BC6"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577CB9" w:rsidRDefault="00577CB9"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577CB9" w:rsidRDefault="00577CB9"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577CB9" w:rsidRDefault="00577CB9"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577CB9" w:rsidRDefault="00577CB9"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577CB9" w:rsidRPr="00DC7BC6" w:rsidRDefault="00577CB9"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2B0C3B" w:rsidRPr="00DC7BC6" w:rsidRDefault="002B0C3B"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2B0C3B" w:rsidRPr="00DC7BC6" w:rsidRDefault="002B0C3B"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rsidR="00597C16" w:rsidRPr="00F01317" w:rsidRDefault="00597C16" w:rsidP="00597C16">
      <w:pPr>
        <w:widowControl w:val="0"/>
        <w:autoSpaceDE w:val="0"/>
        <w:autoSpaceDN w:val="0"/>
        <w:adjustRightInd w:val="0"/>
        <w:spacing w:after="0" w:line="276" w:lineRule="auto"/>
        <w:ind w:left="6379"/>
        <w:outlineLvl w:val="1"/>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Приложение 1</w:t>
      </w:r>
    </w:p>
    <w:p w:rsidR="00597C16" w:rsidRPr="00F01317" w:rsidRDefault="00597C16" w:rsidP="00597C16">
      <w:pPr>
        <w:widowControl w:val="0"/>
        <w:autoSpaceDE w:val="0"/>
        <w:autoSpaceDN w:val="0"/>
        <w:adjustRightInd w:val="0"/>
        <w:spacing w:after="0" w:line="276" w:lineRule="auto"/>
        <w:ind w:left="6379"/>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к настоящему Порядку</w:t>
      </w:r>
    </w:p>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bookmarkStart w:id="7" w:name="Par215"/>
      <w:bookmarkEnd w:id="7"/>
      <w:r w:rsidRPr="00F01317">
        <w:rPr>
          <w:rFonts w:ascii="Times New Roman" w:eastAsia="Times New Roman" w:hAnsi="Times New Roman" w:cs="Times New Roman"/>
          <w:sz w:val="24"/>
          <w:szCs w:val="24"/>
          <w:lang w:eastAsia="ru-RU"/>
        </w:rPr>
        <w:t>Заявка</w:t>
      </w:r>
    </w:p>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на участие в отборе</w:t>
      </w:r>
    </w:p>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_____________________________________________________________</w:t>
      </w:r>
    </w:p>
    <w:p w:rsidR="00597C16" w:rsidRPr="00C44938"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18"/>
          <w:szCs w:val="18"/>
          <w:lang w:eastAsia="ru-RU"/>
        </w:rPr>
      </w:pPr>
      <w:r w:rsidRPr="00C44938">
        <w:rPr>
          <w:rFonts w:ascii="Times New Roman" w:eastAsia="Times New Roman" w:hAnsi="Times New Roman" w:cs="Times New Roman"/>
          <w:sz w:val="18"/>
          <w:szCs w:val="18"/>
          <w:lang w:eastAsia="ru-RU"/>
        </w:rPr>
        <w:t>(наименование участника отбора)</w:t>
      </w:r>
    </w:p>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rsidR="00F5585D" w:rsidRPr="00F01317" w:rsidRDefault="00597C16" w:rsidP="00F5585D">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F01317">
        <w:rPr>
          <w:rFonts w:ascii="Times New Roman" w:eastAsia="Times New Roman" w:hAnsi="Times New Roman" w:cs="Times New Roman"/>
          <w:sz w:val="24"/>
          <w:szCs w:val="24"/>
          <w:lang w:eastAsia="ru-RU"/>
        </w:rPr>
        <w:t xml:space="preserve">Изъявило желание участвовать в отборе на получение субсидии и просит рассмотреть возможность предоставления </w:t>
      </w:r>
      <w:r w:rsidRPr="00261885">
        <w:rPr>
          <w:rFonts w:ascii="Times New Roman" w:eastAsia="Times New Roman" w:hAnsi="Times New Roman" w:cs="Times New Roman"/>
          <w:sz w:val="24"/>
          <w:szCs w:val="24"/>
          <w:lang w:eastAsia="ru-RU"/>
        </w:rPr>
        <w:t xml:space="preserve">субсидии на компенсацию </w:t>
      </w:r>
      <w:r w:rsidR="00D469CE" w:rsidRPr="00261885">
        <w:rPr>
          <w:rFonts w:ascii="Times New Roman" w:eastAsia="Times New Roman" w:hAnsi="Times New Roman" w:cs="Times New Roman"/>
          <w:sz w:val="24"/>
          <w:szCs w:val="24"/>
          <w:lang w:eastAsia="ru-RU"/>
        </w:rPr>
        <w:t xml:space="preserve">сверхнормативных расходов </w:t>
      </w:r>
    </w:p>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___________________________________________________________________________</w:t>
      </w:r>
    </w:p>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___________________________________________________________________________</w:t>
      </w:r>
    </w:p>
    <w:p w:rsidR="00597C16" w:rsidRPr="00C44938"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18"/>
          <w:szCs w:val="18"/>
          <w:lang w:eastAsia="ru-RU"/>
        </w:rPr>
      </w:pPr>
      <w:r w:rsidRPr="00C44938">
        <w:rPr>
          <w:rFonts w:ascii="Times New Roman" w:eastAsia="Times New Roman" w:hAnsi="Times New Roman" w:cs="Times New Roman"/>
          <w:sz w:val="18"/>
          <w:szCs w:val="18"/>
          <w:lang w:eastAsia="ru-RU"/>
        </w:rPr>
        <w:t>(наименование коммунальных услуг)</w:t>
      </w:r>
    </w:p>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230"/>
        <w:gridCol w:w="1158"/>
      </w:tblGrid>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Полное наименование заявителя</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Сокращенное наименование заявителя</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Индивидуальный номер налогоплательщика (ИНН),</w:t>
            </w:r>
          </w:p>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код причины постановки на учет в налоговом органе (КПП) заявителя</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Номер и дата свидетельства (уведомления) о постановке на учет в налоговом органе</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 xml:space="preserve">Общероссийский </w:t>
            </w:r>
            <w:hyperlink r:id="rId26"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536/2022){КонсультантПлюс}" w:history="1">
              <w:r w:rsidRPr="00F01317">
                <w:rPr>
                  <w:rFonts w:ascii="Times New Roman" w:eastAsia="Times New Roman" w:hAnsi="Times New Roman" w:cs="Times New Roman"/>
                  <w:sz w:val="24"/>
                  <w:szCs w:val="24"/>
                  <w:lang w:eastAsia="ru-RU"/>
                </w:rPr>
                <w:t>классификатор</w:t>
              </w:r>
            </w:hyperlink>
            <w:r w:rsidRPr="00F01317">
              <w:rPr>
                <w:rFonts w:ascii="Times New Roman" w:eastAsia="Times New Roman" w:hAnsi="Times New Roman" w:cs="Times New Roman"/>
                <w:sz w:val="24"/>
                <w:szCs w:val="24"/>
                <w:lang w:eastAsia="ru-RU"/>
              </w:rPr>
              <w:t xml:space="preserve"> территорий муниципальных образований (ОКТМО)</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7</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Юридический адрес заявителя</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8</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Место нахождения (место жительства)</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9</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10</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Главный бухгалтер заявителя (фамилия, имя, отчество при наличии), номер телефона и факса, адрес электронной почты</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11</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Реквизиты для перечисления субсидии:</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расчетный счет</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наименование банка</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корреспондентский счет</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БИК</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12</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Наименование системы налогообложения</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13</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Специализация организации:</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теплоснабжение</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Да/Нет</w:t>
            </w: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водоснабжение</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Да/Нет</w:t>
            </w: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водоотведение</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Да/Нет</w:t>
            </w: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14</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Размер субсидии, рублей</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15</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Руководитель</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16</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Главный бухгалтер</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367062">
        <w:tc>
          <w:tcPr>
            <w:tcW w:w="629"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17</w:t>
            </w:r>
          </w:p>
        </w:tc>
        <w:tc>
          <w:tcPr>
            <w:tcW w:w="7230"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Контакты</w:t>
            </w:r>
          </w:p>
        </w:tc>
        <w:tc>
          <w:tcPr>
            <w:tcW w:w="1158" w:type="dxa"/>
            <w:tcBorders>
              <w:top w:val="single" w:sz="4" w:space="0" w:color="auto"/>
              <w:left w:val="single" w:sz="4" w:space="0" w:color="auto"/>
              <w:bottom w:val="single" w:sz="4" w:space="0" w:color="auto"/>
              <w:right w:val="single" w:sz="4" w:space="0" w:color="auto"/>
            </w:tcBorders>
            <w:vAlign w:val="center"/>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bl>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597C16" w:rsidRPr="00BE62E6" w:rsidRDefault="00597C16" w:rsidP="00C616C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E62E6">
        <w:rPr>
          <w:rFonts w:ascii="Times New Roman" w:eastAsia="Times New Roman" w:hAnsi="Times New Roman" w:cs="Times New Roman"/>
          <w:b/>
          <w:sz w:val="24"/>
          <w:szCs w:val="24"/>
          <w:lang w:eastAsia="ru-RU"/>
        </w:rPr>
        <w:t>Настоящим подтверждаю:</w:t>
      </w:r>
    </w:p>
    <w:p w:rsidR="00597C16" w:rsidRDefault="009F6529" w:rsidP="009F6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7C16" w:rsidRPr="00246ADC">
        <w:rPr>
          <w:rFonts w:ascii="Times New Roman" w:eastAsia="Times New Roman" w:hAnsi="Times New Roman" w:cs="Times New Roman"/>
          <w:sz w:val="24"/>
          <w:szCs w:val="24"/>
          <w:lang w:eastAsia="ru-RU"/>
        </w:rPr>
        <w:t xml:space="preserve">достоверность сведений и документов, представляемых в Администрацию </w:t>
      </w:r>
      <w:r w:rsidR="00C90811" w:rsidRPr="00246ADC">
        <w:rPr>
          <w:rFonts w:ascii="Times New Roman" w:eastAsia="Times New Roman" w:hAnsi="Times New Roman" w:cs="Times New Roman"/>
          <w:sz w:val="24"/>
          <w:szCs w:val="24"/>
          <w:lang w:eastAsia="ru-RU"/>
        </w:rPr>
        <w:t>Мирненского</w:t>
      </w:r>
      <w:r w:rsidR="00597C16" w:rsidRPr="00246ADC">
        <w:rPr>
          <w:rFonts w:ascii="Times New Roman" w:eastAsia="Times New Roman" w:hAnsi="Times New Roman" w:cs="Times New Roman"/>
          <w:sz w:val="24"/>
          <w:szCs w:val="24"/>
          <w:lang w:eastAsia="ru-RU"/>
        </w:rPr>
        <w:t xml:space="preserve"> сельского поселения;</w:t>
      </w:r>
    </w:p>
    <w:p w:rsidR="00B16B90" w:rsidRDefault="009F6529" w:rsidP="009F6529">
      <w:pPr>
        <w:widowControl w:val="0"/>
        <w:autoSpaceDE w:val="0"/>
        <w:autoSpaceDN w:val="0"/>
        <w:adjustRightInd w:val="0"/>
        <w:spacing w:after="0" w:line="276" w:lineRule="auto"/>
        <w:ind w:firstLine="540"/>
        <w:jc w:val="both"/>
        <w:rPr>
          <w:color w:val="000000"/>
          <w:sz w:val="24"/>
          <w:szCs w:val="24"/>
        </w:rPr>
      </w:pPr>
      <w:r>
        <w:rPr>
          <w:color w:val="000000"/>
          <w:sz w:val="24"/>
          <w:szCs w:val="24"/>
        </w:rPr>
        <w:t>- соответствие ____________________ т</w:t>
      </w:r>
      <w:r w:rsidRPr="00A07ABA">
        <w:rPr>
          <w:color w:val="000000"/>
          <w:sz w:val="24"/>
          <w:szCs w:val="24"/>
        </w:rPr>
        <w:t>ребования</w:t>
      </w:r>
      <w:r>
        <w:rPr>
          <w:color w:val="000000"/>
          <w:sz w:val="24"/>
          <w:szCs w:val="24"/>
        </w:rPr>
        <w:t>м, установленным</w:t>
      </w:r>
      <w:r w:rsidR="00B16B90" w:rsidRPr="00B16B90">
        <w:rPr>
          <w:color w:val="000000"/>
          <w:sz w:val="24"/>
          <w:szCs w:val="24"/>
        </w:rPr>
        <w:t xml:space="preserve"> </w:t>
      </w:r>
      <w:r w:rsidR="00B16B90" w:rsidRPr="00A07ABA">
        <w:rPr>
          <w:color w:val="000000"/>
          <w:sz w:val="24"/>
          <w:szCs w:val="24"/>
        </w:rPr>
        <w:t>к участникам</w:t>
      </w:r>
      <w:r w:rsidR="00B16B90">
        <w:rPr>
          <w:color w:val="000000"/>
          <w:sz w:val="24"/>
          <w:szCs w:val="24"/>
        </w:rPr>
        <w:t xml:space="preserve"> </w:t>
      </w:r>
    </w:p>
    <w:p w:rsidR="00B16B90" w:rsidRDefault="00B16B90" w:rsidP="009F6529">
      <w:pPr>
        <w:widowControl w:val="0"/>
        <w:autoSpaceDE w:val="0"/>
        <w:autoSpaceDN w:val="0"/>
        <w:adjustRightInd w:val="0"/>
        <w:spacing w:after="0" w:line="276" w:lineRule="auto"/>
        <w:ind w:firstLine="540"/>
        <w:jc w:val="both"/>
        <w:rPr>
          <w:color w:val="000000"/>
          <w:sz w:val="24"/>
          <w:szCs w:val="24"/>
        </w:rPr>
      </w:pPr>
      <w:r>
        <w:rPr>
          <w:color w:val="000000"/>
          <w:sz w:val="16"/>
          <w:szCs w:val="16"/>
        </w:rPr>
        <w:t xml:space="preserve">                                       </w:t>
      </w:r>
      <w:r w:rsidRPr="009F6529">
        <w:rPr>
          <w:color w:val="000000"/>
          <w:sz w:val="16"/>
          <w:szCs w:val="16"/>
        </w:rPr>
        <w:t>наименование организации</w:t>
      </w:r>
    </w:p>
    <w:p w:rsidR="009F6529" w:rsidRPr="00EB0E60" w:rsidRDefault="00B16B90" w:rsidP="009F6529">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EB0E60">
        <w:rPr>
          <w:rFonts w:ascii="Times New Roman" w:eastAsia="Times New Roman" w:hAnsi="Times New Roman" w:cs="Times New Roman"/>
          <w:sz w:val="24"/>
          <w:szCs w:val="24"/>
          <w:lang w:eastAsia="ru-RU"/>
        </w:rPr>
        <w:t>отбора пунктом 4.1. объявления о проведении отбора на получение субсидии</w:t>
      </w:r>
      <w:r w:rsidR="009F6529" w:rsidRPr="00EB0E60">
        <w:rPr>
          <w:rFonts w:ascii="Times New Roman" w:eastAsia="Times New Roman" w:hAnsi="Times New Roman" w:cs="Times New Roman"/>
          <w:sz w:val="24"/>
          <w:szCs w:val="24"/>
          <w:lang w:eastAsia="ru-RU"/>
        </w:rPr>
        <w:t xml:space="preserve"> </w:t>
      </w:r>
    </w:p>
    <w:p w:rsidR="00BE62E6" w:rsidRPr="00B16B90" w:rsidRDefault="00B16B90" w:rsidP="00B16B90">
      <w:pPr>
        <w:widowControl w:val="0"/>
        <w:autoSpaceDE w:val="0"/>
        <w:autoSpaceDN w:val="0"/>
        <w:adjustRightInd w:val="0"/>
        <w:spacing w:after="0" w:line="276" w:lineRule="auto"/>
        <w:ind w:firstLine="540"/>
        <w:jc w:val="both"/>
        <w:rPr>
          <w:rFonts w:ascii="Times New Roman" w:eastAsia="Times New Roman" w:hAnsi="Times New Roman" w:cs="Times New Roman"/>
          <w:sz w:val="16"/>
          <w:szCs w:val="16"/>
          <w:lang w:eastAsia="ru-RU"/>
        </w:rPr>
      </w:pPr>
      <w:r>
        <w:rPr>
          <w:color w:val="000000"/>
          <w:sz w:val="16"/>
          <w:szCs w:val="16"/>
        </w:rPr>
        <w:t xml:space="preserve">          </w:t>
      </w:r>
      <w:r w:rsidR="009F6529">
        <w:rPr>
          <w:color w:val="000000"/>
          <w:sz w:val="16"/>
          <w:szCs w:val="16"/>
        </w:rPr>
        <w:t xml:space="preserve">                                </w:t>
      </w:r>
    </w:p>
    <w:p w:rsidR="00BE62E6" w:rsidRDefault="00597C16" w:rsidP="009F652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E62E6">
        <w:rPr>
          <w:rFonts w:ascii="Times New Roman" w:eastAsia="Times New Roman" w:hAnsi="Times New Roman" w:cs="Times New Roman"/>
          <w:b/>
          <w:sz w:val="24"/>
          <w:szCs w:val="24"/>
          <w:lang w:eastAsia="ru-RU"/>
        </w:rPr>
        <w:t>Даю согласие</w:t>
      </w:r>
      <w:r w:rsidR="00BE62E6">
        <w:rPr>
          <w:rFonts w:ascii="Times New Roman" w:eastAsia="Times New Roman" w:hAnsi="Times New Roman" w:cs="Times New Roman"/>
          <w:b/>
          <w:sz w:val="24"/>
          <w:szCs w:val="24"/>
          <w:lang w:eastAsia="ru-RU"/>
        </w:rPr>
        <w:t>:</w:t>
      </w:r>
      <w:r w:rsidRPr="00246ADC">
        <w:rPr>
          <w:rFonts w:ascii="Times New Roman" w:eastAsia="Times New Roman" w:hAnsi="Times New Roman" w:cs="Times New Roman"/>
          <w:sz w:val="24"/>
          <w:szCs w:val="24"/>
          <w:lang w:eastAsia="ru-RU"/>
        </w:rPr>
        <w:t xml:space="preserve"> </w:t>
      </w:r>
    </w:p>
    <w:p w:rsidR="00597C16" w:rsidRPr="00246ADC" w:rsidRDefault="00BE62E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F6529">
        <w:rPr>
          <w:rFonts w:ascii="Times New Roman" w:eastAsia="Times New Roman" w:hAnsi="Times New Roman" w:cs="Times New Roman"/>
          <w:sz w:val="24"/>
          <w:szCs w:val="24"/>
          <w:lang w:eastAsia="ru-RU"/>
        </w:rPr>
        <w:t xml:space="preserve"> </w:t>
      </w:r>
      <w:r w:rsidR="00597C16" w:rsidRPr="00246ADC">
        <w:rPr>
          <w:rFonts w:ascii="Times New Roman" w:eastAsia="Times New Roman" w:hAnsi="Times New Roman" w:cs="Times New Roman"/>
          <w:sz w:val="24"/>
          <w:szCs w:val="24"/>
          <w:lang w:eastAsia="ru-RU"/>
        </w:rPr>
        <w:t>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597C16" w:rsidRPr="00246ADC" w:rsidRDefault="00BE62E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97C16" w:rsidRPr="00246ADC">
        <w:rPr>
          <w:rFonts w:ascii="Times New Roman" w:eastAsia="Times New Roman" w:hAnsi="Times New Roman" w:cs="Times New Roman"/>
          <w:sz w:val="24"/>
          <w:szCs w:val="24"/>
          <w:lang w:eastAsia="ru-RU"/>
        </w:rPr>
        <w:t>на обработку персональных данных, содержащихся в настоящем заявки, действует до даты подачи заявления об отзыве данного согласия.</w:t>
      </w:r>
    </w:p>
    <w:p w:rsidR="00597C16" w:rsidRPr="00F01317" w:rsidRDefault="00BE62E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97C16" w:rsidRPr="00246ADC">
        <w:rPr>
          <w:rFonts w:ascii="Times New Roman" w:eastAsia="Times New Roman" w:hAnsi="Times New Roman" w:cs="Times New Roman"/>
          <w:sz w:val="24"/>
          <w:szCs w:val="24"/>
          <w:lang w:eastAsia="ru-RU"/>
        </w:rPr>
        <w:t xml:space="preserve"> на публикацию (размещение) в информационно-телекоммуникационной сети «Интернет», на официальном сайте Администрации </w:t>
      </w:r>
      <w:r w:rsidR="006D0422" w:rsidRPr="00246ADC">
        <w:rPr>
          <w:rFonts w:ascii="Times New Roman" w:eastAsia="Times New Roman" w:hAnsi="Times New Roman" w:cs="Times New Roman"/>
          <w:sz w:val="24"/>
          <w:szCs w:val="24"/>
          <w:lang w:eastAsia="ru-RU"/>
        </w:rPr>
        <w:t>Мирненского</w:t>
      </w:r>
      <w:r w:rsidR="00597C16" w:rsidRPr="00246ADC">
        <w:rPr>
          <w:rFonts w:ascii="Times New Roman" w:eastAsia="Times New Roman" w:hAnsi="Times New Roman" w:cs="Times New Roman"/>
          <w:sz w:val="24"/>
          <w:szCs w:val="24"/>
          <w:lang w:eastAsia="ru-RU"/>
        </w:rPr>
        <w:t xml:space="preserve"> сельского поселения информации об участие отбора.</w:t>
      </w:r>
    </w:p>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3295"/>
      </w:tblGrid>
      <w:tr w:rsidR="00597C16" w:rsidRPr="00F01317" w:rsidTr="00C616C6">
        <w:tc>
          <w:tcPr>
            <w:tcW w:w="9701" w:type="dxa"/>
            <w:gridSpan w:val="5"/>
          </w:tcPr>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Приложение: на _____ л. в 1 экз. &lt;**&gt;</w:t>
            </w:r>
          </w:p>
        </w:tc>
      </w:tr>
      <w:tr w:rsidR="00597C16" w:rsidRPr="00F01317" w:rsidTr="00C616C6">
        <w:tc>
          <w:tcPr>
            <w:tcW w:w="9701" w:type="dxa"/>
            <w:gridSpan w:val="5"/>
          </w:tcPr>
          <w:p w:rsidR="00597C16" w:rsidRPr="00F01317" w:rsidRDefault="00597C16" w:rsidP="006D0422">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 xml:space="preserve">Перечень представляемых в Администрацию </w:t>
            </w:r>
            <w:r w:rsidR="006D0422" w:rsidRPr="00F01317">
              <w:rPr>
                <w:rFonts w:ascii="Times New Roman" w:eastAsia="Times New Roman" w:hAnsi="Times New Roman" w:cs="Times New Roman"/>
                <w:sz w:val="24"/>
                <w:szCs w:val="24"/>
                <w:lang w:eastAsia="ru-RU"/>
              </w:rPr>
              <w:t>Мирненского</w:t>
            </w:r>
            <w:r w:rsidRPr="00F01317">
              <w:rPr>
                <w:rFonts w:ascii="Times New Roman" w:eastAsia="Times New Roman" w:hAnsi="Times New Roman" w:cs="Times New Roman"/>
                <w:sz w:val="24"/>
                <w:szCs w:val="24"/>
                <w:lang w:eastAsia="ru-RU"/>
              </w:rPr>
              <w:t xml:space="preserve"> сельского поселения документов</w:t>
            </w:r>
            <w:r w:rsidR="00B16B90">
              <w:rPr>
                <w:rFonts w:ascii="Times New Roman" w:eastAsia="Times New Roman" w:hAnsi="Times New Roman" w:cs="Times New Roman"/>
                <w:sz w:val="24"/>
                <w:szCs w:val="24"/>
                <w:lang w:eastAsia="ru-RU"/>
              </w:rPr>
              <w:t>, установленных</w:t>
            </w:r>
            <w:r w:rsidR="00B16B90" w:rsidRPr="00EB0E60">
              <w:rPr>
                <w:rFonts w:ascii="Times New Roman" w:eastAsia="Times New Roman" w:hAnsi="Times New Roman" w:cs="Times New Roman"/>
                <w:sz w:val="24"/>
                <w:szCs w:val="24"/>
                <w:lang w:eastAsia="ru-RU"/>
              </w:rPr>
              <w:t xml:space="preserve"> пунктом 4.2. объявления о проведении отбора на получение субсидии</w:t>
            </w:r>
            <w:r w:rsidRPr="00F01317">
              <w:rPr>
                <w:rFonts w:ascii="Times New Roman" w:eastAsia="Times New Roman" w:hAnsi="Times New Roman" w:cs="Times New Roman"/>
                <w:sz w:val="24"/>
                <w:szCs w:val="24"/>
                <w:lang w:eastAsia="ru-RU"/>
              </w:rPr>
              <w:t>:</w:t>
            </w:r>
          </w:p>
        </w:tc>
      </w:tr>
      <w:tr w:rsidR="00597C16" w:rsidRPr="00F01317" w:rsidTr="00C616C6">
        <w:tc>
          <w:tcPr>
            <w:tcW w:w="9701" w:type="dxa"/>
            <w:gridSpan w:val="5"/>
          </w:tcPr>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1.</w:t>
            </w:r>
          </w:p>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2.</w:t>
            </w:r>
          </w:p>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3.</w:t>
            </w:r>
          </w:p>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4.</w:t>
            </w:r>
            <w:r w:rsidR="00BE62E6">
              <w:rPr>
                <w:rFonts w:ascii="Times New Roman" w:eastAsia="Times New Roman" w:hAnsi="Times New Roman" w:cs="Times New Roman"/>
                <w:sz w:val="24"/>
                <w:szCs w:val="24"/>
                <w:lang w:eastAsia="ru-RU"/>
              </w:rPr>
              <w:t>.......</w:t>
            </w:r>
          </w:p>
        </w:tc>
      </w:tr>
      <w:tr w:rsidR="00597C16" w:rsidRPr="00F01317" w:rsidTr="00C616C6">
        <w:tc>
          <w:tcPr>
            <w:tcW w:w="9701" w:type="dxa"/>
            <w:gridSpan w:val="5"/>
          </w:tcPr>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lastRenderedPageBreak/>
              <w:t>______________ 20__ г.</w:t>
            </w:r>
          </w:p>
        </w:tc>
      </w:tr>
      <w:tr w:rsidR="00597C16" w:rsidRPr="00F01317" w:rsidTr="00C616C6">
        <w:tc>
          <w:tcPr>
            <w:tcW w:w="4252" w:type="dxa"/>
            <w:tcBorders>
              <w:bottom w:val="single" w:sz="4" w:space="0" w:color="auto"/>
            </w:tcBorders>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40" w:type="dxa"/>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474" w:type="dxa"/>
            <w:tcBorders>
              <w:bottom w:val="single" w:sz="4" w:space="0" w:color="auto"/>
            </w:tcBorders>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40" w:type="dxa"/>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295" w:type="dxa"/>
            <w:tcBorders>
              <w:bottom w:val="single" w:sz="4" w:space="0" w:color="auto"/>
            </w:tcBorders>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F01317" w:rsidTr="00C616C6">
        <w:tc>
          <w:tcPr>
            <w:tcW w:w="4252" w:type="dxa"/>
            <w:tcBorders>
              <w:top w:val="single" w:sz="4" w:space="0" w:color="auto"/>
            </w:tcBorders>
          </w:tcPr>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(наименование участника отбора с указанием должности)</w:t>
            </w:r>
          </w:p>
        </w:tc>
        <w:tc>
          <w:tcPr>
            <w:tcW w:w="340" w:type="dxa"/>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474" w:type="dxa"/>
            <w:tcBorders>
              <w:top w:val="single" w:sz="4" w:space="0" w:color="auto"/>
            </w:tcBorders>
          </w:tcPr>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(подпись)</w:t>
            </w:r>
          </w:p>
        </w:tc>
        <w:tc>
          <w:tcPr>
            <w:tcW w:w="340" w:type="dxa"/>
          </w:tcPr>
          <w:p w:rsidR="00597C16" w:rsidRPr="00F01317"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295" w:type="dxa"/>
            <w:tcBorders>
              <w:top w:val="single" w:sz="4" w:space="0" w:color="auto"/>
            </w:tcBorders>
          </w:tcPr>
          <w:p w:rsidR="00597C16" w:rsidRPr="00F01317"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(расшифровка подписи)</w:t>
            </w:r>
          </w:p>
        </w:tc>
      </w:tr>
      <w:tr w:rsidR="00597C16" w:rsidRPr="00F01317" w:rsidTr="00C616C6">
        <w:tc>
          <w:tcPr>
            <w:tcW w:w="9701" w:type="dxa"/>
            <w:gridSpan w:val="5"/>
          </w:tcPr>
          <w:p w:rsidR="00597C16" w:rsidRPr="00F01317"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М.П. (при наличии)</w:t>
            </w:r>
          </w:p>
        </w:tc>
      </w:tr>
      <w:tr w:rsidR="00597C16" w:rsidRPr="00F01317" w:rsidTr="00C616C6">
        <w:tc>
          <w:tcPr>
            <w:tcW w:w="9701" w:type="dxa"/>
            <w:gridSpan w:val="5"/>
          </w:tcPr>
          <w:p w:rsidR="00597C16" w:rsidRPr="00F01317"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w:t>
            </w:r>
          </w:p>
          <w:p w:rsidR="00597C16" w:rsidRPr="00F01317"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 xml:space="preserve">&lt;*&gt; Регистрационный номер и дата регистрации настоящего заявки в </w:t>
            </w:r>
            <w:r w:rsidR="00C616C6" w:rsidRPr="00F01317">
              <w:rPr>
                <w:rFonts w:ascii="Times New Roman" w:eastAsia="Times New Roman" w:hAnsi="Times New Roman" w:cs="Times New Roman"/>
                <w:sz w:val="24"/>
                <w:szCs w:val="24"/>
                <w:lang w:eastAsia="ru-RU"/>
              </w:rPr>
              <w:t xml:space="preserve">Администрации </w:t>
            </w:r>
            <w:r w:rsidR="006D0422" w:rsidRPr="00F01317">
              <w:rPr>
                <w:rFonts w:ascii="Times New Roman" w:eastAsia="Times New Roman" w:hAnsi="Times New Roman" w:cs="Times New Roman"/>
                <w:sz w:val="24"/>
                <w:szCs w:val="24"/>
                <w:lang w:eastAsia="ru-RU"/>
              </w:rPr>
              <w:t>Мирненского</w:t>
            </w:r>
            <w:r w:rsidR="00C616C6" w:rsidRPr="00F01317">
              <w:rPr>
                <w:rFonts w:ascii="Times New Roman" w:eastAsia="Times New Roman" w:hAnsi="Times New Roman" w:cs="Times New Roman"/>
                <w:sz w:val="24"/>
                <w:szCs w:val="24"/>
                <w:lang w:eastAsia="ru-RU"/>
              </w:rPr>
              <w:t xml:space="preserve">сельского поселения </w:t>
            </w:r>
            <w:r w:rsidRPr="00F01317">
              <w:rPr>
                <w:rFonts w:ascii="Times New Roman" w:eastAsia="Times New Roman" w:hAnsi="Times New Roman" w:cs="Times New Roman"/>
                <w:sz w:val="24"/>
                <w:szCs w:val="24"/>
                <w:lang w:eastAsia="ru-RU"/>
              </w:rPr>
              <w:t xml:space="preserve">(заполняется сотрудником </w:t>
            </w:r>
            <w:r w:rsidR="00C616C6" w:rsidRPr="00F01317">
              <w:rPr>
                <w:rFonts w:ascii="Times New Roman" w:eastAsia="Times New Roman" w:hAnsi="Times New Roman" w:cs="Times New Roman"/>
                <w:sz w:val="24"/>
                <w:szCs w:val="24"/>
                <w:lang w:eastAsia="ru-RU"/>
              </w:rPr>
              <w:t xml:space="preserve">Администрации </w:t>
            </w:r>
            <w:r w:rsidR="006D0422" w:rsidRPr="00F01317">
              <w:rPr>
                <w:rFonts w:ascii="Times New Roman" w:eastAsia="Times New Roman" w:hAnsi="Times New Roman" w:cs="Times New Roman"/>
                <w:sz w:val="24"/>
                <w:szCs w:val="24"/>
                <w:lang w:eastAsia="ru-RU"/>
              </w:rPr>
              <w:t>Мирненского</w:t>
            </w:r>
            <w:r w:rsidR="00C616C6" w:rsidRPr="00F01317">
              <w:rPr>
                <w:rFonts w:ascii="Times New Roman" w:eastAsia="Times New Roman" w:hAnsi="Times New Roman" w:cs="Times New Roman"/>
                <w:sz w:val="24"/>
                <w:szCs w:val="24"/>
                <w:lang w:eastAsia="ru-RU"/>
              </w:rPr>
              <w:t xml:space="preserve"> сельского поселения</w:t>
            </w:r>
            <w:r w:rsidRPr="00F01317">
              <w:rPr>
                <w:rFonts w:ascii="Times New Roman" w:eastAsia="Times New Roman" w:hAnsi="Times New Roman" w:cs="Times New Roman"/>
                <w:sz w:val="24"/>
                <w:szCs w:val="24"/>
                <w:lang w:eastAsia="ru-RU"/>
              </w:rPr>
              <w:t>).</w:t>
            </w:r>
          </w:p>
          <w:p w:rsidR="00597C16" w:rsidRPr="00F01317" w:rsidRDefault="00597C16" w:rsidP="006D0422">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F01317">
              <w:rPr>
                <w:rFonts w:ascii="Times New Roman" w:eastAsia="Times New Roman" w:hAnsi="Times New Roman" w:cs="Times New Roman"/>
                <w:sz w:val="24"/>
                <w:szCs w:val="24"/>
                <w:lang w:eastAsia="ru-RU"/>
              </w:rPr>
              <w:t xml:space="preserve">&lt;**&gt; Заявка участника отбора не принимается сотрудником </w:t>
            </w:r>
            <w:r w:rsidR="00F5585D" w:rsidRPr="00F01317">
              <w:rPr>
                <w:rFonts w:ascii="Times New Roman" w:eastAsia="Times New Roman" w:hAnsi="Times New Roman" w:cs="Times New Roman"/>
                <w:sz w:val="24"/>
                <w:szCs w:val="24"/>
                <w:lang w:eastAsia="ru-RU"/>
              </w:rPr>
              <w:t xml:space="preserve">Администрацию </w:t>
            </w:r>
            <w:r w:rsidR="006D0422" w:rsidRPr="00F01317">
              <w:rPr>
                <w:rFonts w:ascii="Times New Roman" w:eastAsia="Times New Roman" w:hAnsi="Times New Roman" w:cs="Times New Roman"/>
                <w:sz w:val="24"/>
                <w:szCs w:val="24"/>
                <w:lang w:eastAsia="ru-RU"/>
              </w:rPr>
              <w:t>Мирненского</w:t>
            </w:r>
            <w:r w:rsidR="00C616C6" w:rsidRPr="00F01317">
              <w:rPr>
                <w:rFonts w:ascii="Times New Roman" w:eastAsia="Times New Roman" w:hAnsi="Times New Roman" w:cs="Times New Roman"/>
                <w:sz w:val="24"/>
                <w:szCs w:val="24"/>
                <w:lang w:eastAsia="ru-RU"/>
              </w:rPr>
              <w:t xml:space="preserve"> сельского поселения </w:t>
            </w:r>
            <w:r w:rsidRPr="00F01317">
              <w:rPr>
                <w:rFonts w:ascii="Times New Roman" w:eastAsia="Times New Roman" w:hAnsi="Times New Roman" w:cs="Times New Roman"/>
                <w:sz w:val="24"/>
                <w:szCs w:val="24"/>
                <w:lang w:eastAsia="ru-RU"/>
              </w:rPr>
              <w:t>без перечня прилагаемых к нему документов.</w:t>
            </w:r>
          </w:p>
        </w:tc>
      </w:tr>
    </w:tbl>
    <w:p w:rsidR="00597C16" w:rsidRPr="00F01317" w:rsidRDefault="00597C16" w:rsidP="00597C16">
      <w:pPr>
        <w:widowControl w:val="0"/>
        <w:autoSpaceDE w:val="0"/>
        <w:autoSpaceDN w:val="0"/>
        <w:adjustRightInd w:val="0"/>
        <w:spacing w:after="0" w:line="276" w:lineRule="auto"/>
        <w:jc w:val="right"/>
        <w:outlineLvl w:val="1"/>
        <w:rPr>
          <w:rFonts w:ascii="Times New Roman" w:eastAsia="Times New Roman" w:hAnsi="Times New Roman" w:cs="Times New Roman"/>
          <w:sz w:val="24"/>
          <w:szCs w:val="24"/>
          <w:lang w:eastAsia="ru-RU"/>
        </w:rPr>
        <w:sectPr w:rsidR="00597C16" w:rsidRPr="00F01317" w:rsidSect="00597C16">
          <w:headerReference w:type="default" r:id="rId27"/>
          <w:pgSz w:w="11906" w:h="16838"/>
          <w:pgMar w:top="851" w:right="849" w:bottom="851" w:left="1418" w:header="0" w:footer="0" w:gutter="0"/>
          <w:cols w:space="720"/>
          <w:noEndnote/>
          <w:titlePg/>
          <w:docGrid w:linePitch="299"/>
        </w:sectPr>
      </w:pPr>
    </w:p>
    <w:p w:rsidR="0097022B" w:rsidRPr="0097022B" w:rsidRDefault="0097022B" w:rsidP="0097022B">
      <w:pPr>
        <w:widowControl w:val="0"/>
        <w:autoSpaceDE w:val="0"/>
        <w:autoSpaceDN w:val="0"/>
        <w:adjustRightInd w:val="0"/>
        <w:spacing w:after="0" w:line="276" w:lineRule="auto"/>
        <w:ind w:firstLine="6237"/>
        <w:outlineLvl w:val="1"/>
        <w:rPr>
          <w:rFonts w:ascii="Times New Roman" w:eastAsia="Times New Roman" w:hAnsi="Times New Roman" w:cs="Times New Roman"/>
          <w:sz w:val="26"/>
          <w:szCs w:val="26"/>
          <w:lang w:eastAsia="ru-RU"/>
        </w:rPr>
      </w:pPr>
      <w:r w:rsidRPr="0097022B">
        <w:rPr>
          <w:rFonts w:ascii="Times New Roman" w:eastAsia="Times New Roman" w:hAnsi="Times New Roman" w:cs="Times New Roman"/>
          <w:sz w:val="26"/>
          <w:szCs w:val="26"/>
          <w:lang w:eastAsia="ru-RU"/>
        </w:rPr>
        <w:lastRenderedPageBreak/>
        <w:t>Приложение 2</w:t>
      </w:r>
    </w:p>
    <w:p w:rsidR="0097022B" w:rsidRPr="0097022B" w:rsidRDefault="0097022B" w:rsidP="0097022B">
      <w:pPr>
        <w:widowControl w:val="0"/>
        <w:autoSpaceDE w:val="0"/>
        <w:autoSpaceDN w:val="0"/>
        <w:adjustRightInd w:val="0"/>
        <w:spacing w:after="0" w:line="276" w:lineRule="auto"/>
        <w:ind w:left="6237"/>
        <w:rPr>
          <w:rFonts w:ascii="Times New Roman" w:eastAsia="Times New Roman" w:hAnsi="Times New Roman" w:cs="Times New Roman"/>
          <w:sz w:val="26"/>
          <w:szCs w:val="26"/>
          <w:lang w:eastAsia="ru-RU"/>
        </w:rPr>
      </w:pPr>
      <w:r w:rsidRPr="0097022B">
        <w:rPr>
          <w:rFonts w:ascii="Times New Roman" w:eastAsia="Times New Roman" w:hAnsi="Times New Roman" w:cs="Times New Roman"/>
          <w:sz w:val="26"/>
          <w:szCs w:val="26"/>
          <w:lang w:eastAsia="ru-RU"/>
        </w:rPr>
        <w:t>к настоящему Порядку</w:t>
      </w:r>
    </w:p>
    <w:p w:rsidR="0097022B" w:rsidRPr="0097022B" w:rsidRDefault="0097022B" w:rsidP="0097022B">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97022B" w:rsidRPr="0097022B" w:rsidRDefault="0097022B" w:rsidP="0097022B">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97022B" w:rsidRPr="0097022B" w:rsidRDefault="0097022B" w:rsidP="0097022B">
      <w:pPr>
        <w:widowControl w:val="0"/>
        <w:autoSpaceDE w:val="0"/>
        <w:spacing w:after="0" w:line="240" w:lineRule="auto"/>
        <w:jc w:val="right"/>
        <w:rPr>
          <w:rFonts w:ascii="Times New Roman" w:eastAsia="Calibri" w:hAnsi="Times New Roman" w:cs="Times New Roman"/>
          <w:sz w:val="24"/>
          <w:szCs w:val="24"/>
          <w:lang w:eastAsia="ru-RU"/>
        </w:rPr>
      </w:pPr>
      <w:bookmarkStart w:id="8" w:name="Par493"/>
      <w:bookmarkEnd w:id="8"/>
    </w:p>
    <w:p w:rsidR="0097022B" w:rsidRPr="0097022B" w:rsidRDefault="0097022B" w:rsidP="0097022B">
      <w:pPr>
        <w:widowControl w:val="0"/>
        <w:autoSpaceDE w:val="0"/>
        <w:spacing w:after="0" w:line="240" w:lineRule="auto"/>
        <w:jc w:val="center"/>
        <w:rPr>
          <w:rFonts w:ascii="Times New Roman" w:eastAsia="Calibri" w:hAnsi="Times New Roman" w:cs="Times New Roman"/>
          <w:sz w:val="24"/>
          <w:szCs w:val="24"/>
          <w:lang w:eastAsia="ru-RU"/>
        </w:rPr>
      </w:pPr>
      <w:r w:rsidRPr="0097022B">
        <w:rPr>
          <w:rFonts w:ascii="Times New Roman" w:eastAsia="Calibri" w:hAnsi="Times New Roman" w:cs="Times New Roman"/>
          <w:sz w:val="24"/>
          <w:szCs w:val="24"/>
          <w:lang w:eastAsia="ru-RU"/>
        </w:rPr>
        <w:t>_______________________________________________________________</w:t>
      </w:r>
    </w:p>
    <w:p w:rsidR="0097022B" w:rsidRPr="0097022B" w:rsidRDefault="0097022B" w:rsidP="0097022B">
      <w:pPr>
        <w:widowControl w:val="0"/>
        <w:autoSpaceDE w:val="0"/>
        <w:spacing w:after="0" w:line="240" w:lineRule="auto"/>
        <w:jc w:val="center"/>
        <w:rPr>
          <w:rFonts w:ascii="Times New Roman" w:eastAsia="Calibri" w:hAnsi="Times New Roman" w:cs="Times New Roman"/>
          <w:sz w:val="24"/>
          <w:szCs w:val="24"/>
          <w:lang w:eastAsia="ru-RU"/>
        </w:rPr>
      </w:pPr>
      <w:r w:rsidRPr="0097022B">
        <w:rPr>
          <w:rFonts w:ascii="Times New Roman" w:eastAsia="Calibri" w:hAnsi="Times New Roman" w:cs="Times New Roman"/>
          <w:sz w:val="24"/>
          <w:szCs w:val="24"/>
          <w:lang w:eastAsia="ru-RU"/>
        </w:rPr>
        <w:t>(наименование заявителя)</w:t>
      </w:r>
    </w:p>
    <w:p w:rsidR="0097022B" w:rsidRPr="0097022B" w:rsidRDefault="0097022B" w:rsidP="0097022B">
      <w:pPr>
        <w:widowControl w:val="0"/>
        <w:autoSpaceDE w:val="0"/>
        <w:spacing w:after="0" w:line="240" w:lineRule="auto"/>
        <w:jc w:val="center"/>
        <w:rPr>
          <w:rFonts w:ascii="Times New Roman" w:eastAsia="Calibri" w:hAnsi="Times New Roman" w:cs="Times New Roman"/>
          <w:b/>
          <w:bCs/>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Calibri" w:hAnsi="Times New Roman" w:cs="Times New Roman"/>
          <w:sz w:val="24"/>
          <w:szCs w:val="24"/>
          <w:lang w:eastAsia="ru-RU"/>
        </w:rPr>
      </w:pPr>
      <w:r w:rsidRPr="0097022B">
        <w:rPr>
          <w:rFonts w:ascii="Times New Roman" w:eastAsia="Times New Roman" w:hAnsi="Times New Roman" w:cs="Times New Roman"/>
          <w:color w:val="000000"/>
          <w:sz w:val="24"/>
          <w:szCs w:val="24"/>
          <w:lang w:eastAsia="ru-RU"/>
        </w:rPr>
        <w:t xml:space="preserve">Перечень (реестр) документов, предоставляемых для получения </w:t>
      </w:r>
      <w:r w:rsidRPr="0097022B">
        <w:rPr>
          <w:rFonts w:ascii="Times New Roman" w:eastAsia="Calibri" w:hAnsi="Times New Roman" w:cs="Times New Roman"/>
          <w:sz w:val="24"/>
          <w:szCs w:val="24"/>
          <w:lang w:eastAsia="ru-RU"/>
        </w:rPr>
        <w:t>субсидии в соответствии с Постановлением Администрации муниципального образования Мирненское сельское поселение  от ___________</w:t>
      </w:r>
      <w:r w:rsidRPr="00261885">
        <w:rPr>
          <w:rFonts w:ascii="Times New Roman" w:eastAsia="Calibri" w:hAnsi="Times New Roman" w:cs="Times New Roman"/>
          <w:sz w:val="24"/>
          <w:szCs w:val="24"/>
          <w:lang w:eastAsia="ru-RU"/>
        </w:rPr>
        <w:t>2025 г. №________  «Об утверждении Порядка предоставления Субсидии на компенсацию сверхнормативных расходов ресурсоснабжающих организаций, оказывающих коммунальные услуги на территории муниципального образования Мирненское сельское поселение Томского района Томской области</w:t>
      </w:r>
    </w:p>
    <w:p w:rsidR="0097022B" w:rsidRPr="0097022B" w:rsidRDefault="0097022B" w:rsidP="0097022B">
      <w:pPr>
        <w:pBdr>
          <w:top w:val="nil"/>
          <w:left w:val="nil"/>
          <w:bottom w:val="nil"/>
          <w:right w:val="nil"/>
          <w:between w:val="nil"/>
        </w:pBdr>
        <w:spacing w:after="0" w:line="240" w:lineRule="auto"/>
        <w:ind w:firstLine="709"/>
        <w:jc w:val="center"/>
        <w:rPr>
          <w:rFonts w:ascii="Times New Roman" w:eastAsia="Calibri" w:hAnsi="Times New Roman" w:cs="Times New Roman"/>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712"/>
        <w:gridCol w:w="3191"/>
      </w:tblGrid>
      <w:tr w:rsidR="0097022B" w:rsidRPr="0097022B" w:rsidTr="00BD6ADB">
        <w:tc>
          <w:tcPr>
            <w:tcW w:w="1668"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r w:rsidRPr="0097022B">
              <w:rPr>
                <w:rFonts w:ascii="Times New Roman" w:eastAsia="Times New Roman" w:hAnsi="Times New Roman" w:cs="Times New Roman"/>
                <w:color w:val="000000"/>
                <w:sz w:val="24"/>
                <w:szCs w:val="24"/>
                <w:lang w:eastAsia="ru-RU"/>
              </w:rPr>
              <w:t>№ п</w:t>
            </w:r>
            <w:r w:rsidRPr="0097022B">
              <w:rPr>
                <w:rFonts w:ascii="Times New Roman" w:eastAsia="Times New Roman" w:hAnsi="Times New Roman" w:cs="Times New Roman"/>
                <w:color w:val="000000"/>
                <w:sz w:val="24"/>
                <w:szCs w:val="24"/>
                <w:lang w:val="en-US" w:eastAsia="ru-RU"/>
              </w:rPr>
              <w:t>/</w:t>
            </w:r>
            <w:r w:rsidRPr="0097022B">
              <w:rPr>
                <w:rFonts w:ascii="Times New Roman" w:eastAsia="Times New Roman" w:hAnsi="Times New Roman" w:cs="Times New Roman"/>
                <w:color w:val="000000"/>
                <w:sz w:val="24"/>
                <w:szCs w:val="24"/>
                <w:lang w:eastAsia="ru-RU"/>
              </w:rPr>
              <w:t>п</w:t>
            </w:r>
          </w:p>
        </w:tc>
        <w:tc>
          <w:tcPr>
            <w:tcW w:w="4712"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r w:rsidRPr="0097022B">
              <w:rPr>
                <w:rFonts w:ascii="Times New Roman" w:eastAsia="Times New Roman" w:hAnsi="Times New Roman" w:cs="Times New Roman"/>
                <w:color w:val="000000"/>
                <w:sz w:val="24"/>
                <w:szCs w:val="24"/>
                <w:lang w:eastAsia="ru-RU"/>
              </w:rPr>
              <w:t>Наименование документа</w:t>
            </w:r>
          </w:p>
        </w:tc>
        <w:tc>
          <w:tcPr>
            <w:tcW w:w="3191"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r w:rsidRPr="0097022B">
              <w:rPr>
                <w:rFonts w:ascii="Times New Roman" w:eastAsia="Times New Roman" w:hAnsi="Times New Roman" w:cs="Times New Roman"/>
                <w:color w:val="000000"/>
                <w:sz w:val="24"/>
                <w:szCs w:val="24"/>
                <w:lang w:eastAsia="ru-RU"/>
              </w:rPr>
              <w:t>Количество экземпляров</w:t>
            </w:r>
            <w:r w:rsidRPr="0097022B">
              <w:rPr>
                <w:rFonts w:ascii="Times New Roman" w:eastAsia="Times New Roman" w:hAnsi="Times New Roman" w:cs="Times New Roman"/>
                <w:color w:val="000000"/>
                <w:sz w:val="24"/>
                <w:szCs w:val="24"/>
                <w:lang w:val="en-US" w:eastAsia="ru-RU"/>
              </w:rPr>
              <w:t>/</w:t>
            </w:r>
            <w:r w:rsidRPr="0097022B">
              <w:rPr>
                <w:rFonts w:ascii="Times New Roman" w:eastAsia="Times New Roman" w:hAnsi="Times New Roman" w:cs="Times New Roman"/>
                <w:color w:val="000000"/>
                <w:sz w:val="24"/>
                <w:szCs w:val="24"/>
                <w:lang w:eastAsia="ru-RU"/>
              </w:rPr>
              <w:t>количество листов</w:t>
            </w:r>
          </w:p>
        </w:tc>
      </w:tr>
      <w:tr w:rsidR="0097022B" w:rsidRPr="0097022B" w:rsidTr="00BD6ADB">
        <w:tc>
          <w:tcPr>
            <w:tcW w:w="1668"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p>
        </w:tc>
        <w:tc>
          <w:tcPr>
            <w:tcW w:w="4712"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p>
        </w:tc>
        <w:tc>
          <w:tcPr>
            <w:tcW w:w="3191"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p>
        </w:tc>
      </w:tr>
      <w:tr w:rsidR="0097022B" w:rsidRPr="0097022B" w:rsidTr="00BD6ADB">
        <w:tc>
          <w:tcPr>
            <w:tcW w:w="1668"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p>
        </w:tc>
        <w:tc>
          <w:tcPr>
            <w:tcW w:w="4712"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p>
        </w:tc>
        <w:tc>
          <w:tcPr>
            <w:tcW w:w="3191" w:type="dxa"/>
          </w:tcPr>
          <w:p w:rsidR="0097022B" w:rsidRPr="0097022B" w:rsidRDefault="0097022B" w:rsidP="0097022B">
            <w:pPr>
              <w:spacing w:after="0" w:line="240" w:lineRule="auto"/>
              <w:jc w:val="center"/>
              <w:rPr>
                <w:rFonts w:ascii="Times New Roman" w:eastAsia="Times New Roman" w:hAnsi="Times New Roman" w:cs="Times New Roman"/>
                <w:color w:val="000000"/>
                <w:sz w:val="24"/>
                <w:szCs w:val="24"/>
                <w:lang w:eastAsia="ru-RU"/>
              </w:rPr>
            </w:pPr>
          </w:p>
        </w:tc>
      </w:tr>
    </w:tbl>
    <w:p w:rsidR="0097022B" w:rsidRPr="0097022B" w:rsidRDefault="0097022B" w:rsidP="0097022B">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97022B">
        <w:rPr>
          <w:rFonts w:ascii="Times New Roman" w:eastAsia="Times New Roman" w:hAnsi="Times New Roman" w:cs="Times New Roman"/>
          <w:color w:val="000000"/>
          <w:sz w:val="24"/>
          <w:szCs w:val="24"/>
          <w:lang w:eastAsia="ru-RU"/>
        </w:rPr>
        <w:t>_______________________            _____________       _____________________</w:t>
      </w: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97022B">
        <w:rPr>
          <w:rFonts w:ascii="Times New Roman" w:eastAsia="Times New Roman" w:hAnsi="Times New Roman" w:cs="Times New Roman"/>
          <w:color w:val="000000"/>
          <w:sz w:val="24"/>
          <w:szCs w:val="24"/>
          <w:lang w:eastAsia="ru-RU"/>
        </w:rPr>
        <w:t>(Должность руководителя)                ( Подпись)                (Расшифровка подписи)</w:t>
      </w: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p>
    <w:p w:rsidR="0097022B" w:rsidRPr="0097022B" w:rsidRDefault="0097022B" w:rsidP="009702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97022B">
        <w:rPr>
          <w:rFonts w:ascii="Times New Roman" w:eastAsia="Times New Roman" w:hAnsi="Times New Roman" w:cs="Times New Roman"/>
          <w:color w:val="000000"/>
          <w:sz w:val="24"/>
          <w:szCs w:val="24"/>
          <w:lang w:eastAsia="ru-RU"/>
        </w:rPr>
        <w:t>М.П. (при наличии)</w:t>
      </w: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301E08" w:rsidRDefault="00301E08"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301E08" w:rsidRDefault="00301E08"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301E08" w:rsidRDefault="00301E08"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301E08" w:rsidRDefault="00301E08"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301E08" w:rsidRDefault="00301E08"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301E08" w:rsidRDefault="00301E08"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301E08" w:rsidRPr="00301E08" w:rsidRDefault="00301E08" w:rsidP="00301E08">
      <w:pPr>
        <w:pStyle w:val="ConsPlusNormal0"/>
        <w:spacing w:line="276" w:lineRule="auto"/>
        <w:ind w:left="7080" w:firstLine="8"/>
        <w:outlineLvl w:val="1"/>
        <w:rPr>
          <w:rFonts w:ascii="Times New Roman" w:hAnsi="Times New Roman" w:cs="Times New Roman"/>
          <w:sz w:val="26"/>
          <w:szCs w:val="26"/>
        </w:rPr>
      </w:pPr>
      <w:r w:rsidRPr="00301E08">
        <w:rPr>
          <w:rFonts w:ascii="Times New Roman" w:hAnsi="Times New Roman" w:cs="Times New Roman"/>
          <w:sz w:val="26"/>
          <w:szCs w:val="26"/>
        </w:rPr>
        <w:lastRenderedPageBreak/>
        <w:t>Приложение 3 к настоящему Порядку</w:t>
      </w:r>
    </w:p>
    <w:p w:rsidR="00301E08" w:rsidRPr="00301E08" w:rsidRDefault="00301E08" w:rsidP="00301E08">
      <w:pPr>
        <w:pStyle w:val="ConsPlusNormal0"/>
        <w:spacing w:line="276" w:lineRule="auto"/>
        <w:jc w:val="both"/>
        <w:rPr>
          <w:rFonts w:ascii="Times New Roman" w:hAnsi="Times New Roman" w:cs="Times New Roman"/>
        </w:rPr>
      </w:pPr>
    </w:p>
    <w:p w:rsidR="00301E08" w:rsidRPr="00301E08" w:rsidRDefault="00301E08" w:rsidP="00301E08">
      <w:pPr>
        <w:pStyle w:val="ConsPlusNormal0"/>
        <w:spacing w:line="276" w:lineRule="auto"/>
        <w:jc w:val="both"/>
        <w:rPr>
          <w:rFonts w:ascii="Times New Roman" w:hAnsi="Times New Roman" w:cs="Times New Roman"/>
        </w:rPr>
      </w:pPr>
    </w:p>
    <w:p w:rsidR="00301E08" w:rsidRPr="00301E08" w:rsidRDefault="00301E08" w:rsidP="00301E08">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Показатели</w:t>
      </w:r>
    </w:p>
    <w:p w:rsidR="00301E08" w:rsidRPr="00301E08" w:rsidRDefault="00301E08" w:rsidP="00301E08">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результативности использования Субсидии</w:t>
      </w:r>
    </w:p>
    <w:p w:rsidR="00301E08" w:rsidRPr="00301E08" w:rsidRDefault="00301E08" w:rsidP="00301E08">
      <w:pPr>
        <w:pStyle w:val="ConsPlusNormal0"/>
        <w:spacing w:line="276" w:lineRule="auto"/>
        <w:jc w:val="both"/>
        <w:rPr>
          <w:rFonts w:ascii="Times New Roman" w:hAnsi="Times New Roman" w:cs="Times New Roman"/>
          <w:sz w:val="25"/>
          <w:szCs w:val="25"/>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814"/>
        <w:gridCol w:w="3687"/>
        <w:gridCol w:w="1204"/>
        <w:gridCol w:w="1860"/>
      </w:tblGrid>
      <w:tr w:rsidR="00301E08" w:rsidRPr="00301E08" w:rsidTr="00577CB9">
        <w:trPr>
          <w:trHeight w:val="1887"/>
        </w:trPr>
        <w:tc>
          <w:tcPr>
            <w:tcW w:w="2472"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0"/>
              <w:jc w:val="center"/>
              <w:rPr>
                <w:rFonts w:ascii="Times New Roman" w:hAnsi="Times New Roman" w:cs="Times New Roman"/>
                <w:sz w:val="25"/>
                <w:szCs w:val="25"/>
              </w:rPr>
            </w:pPr>
            <w:r w:rsidRPr="00301E08">
              <w:rPr>
                <w:rFonts w:ascii="Times New Roman" w:hAnsi="Times New Roman" w:cs="Times New Roman"/>
                <w:sz w:val="25"/>
                <w:szCs w:val="25"/>
              </w:rPr>
              <w:t>Наименование субсидии</w:t>
            </w:r>
          </w:p>
        </w:tc>
        <w:tc>
          <w:tcPr>
            <w:tcW w:w="81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left="-806"/>
              <w:jc w:val="center"/>
              <w:rPr>
                <w:rFonts w:ascii="Times New Roman" w:hAnsi="Times New Roman" w:cs="Times New Roman"/>
                <w:sz w:val="25"/>
                <w:szCs w:val="25"/>
              </w:rPr>
            </w:pPr>
            <w:r w:rsidRPr="00301E08">
              <w:rPr>
                <w:rFonts w:ascii="Times New Roman" w:hAnsi="Times New Roman" w:cs="Times New Roman"/>
                <w:sz w:val="25"/>
                <w:szCs w:val="25"/>
              </w:rPr>
              <w:t>Код строки</w:t>
            </w:r>
          </w:p>
        </w:tc>
        <w:tc>
          <w:tcPr>
            <w:tcW w:w="3687"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0"/>
              <w:jc w:val="center"/>
              <w:rPr>
                <w:rFonts w:ascii="Times New Roman" w:hAnsi="Times New Roman" w:cs="Times New Roman"/>
                <w:sz w:val="25"/>
                <w:szCs w:val="25"/>
              </w:rPr>
            </w:pPr>
            <w:r w:rsidRPr="00301E08">
              <w:rPr>
                <w:rFonts w:ascii="Times New Roman" w:hAnsi="Times New Roman" w:cs="Times New Roman"/>
                <w:sz w:val="25"/>
                <w:szCs w:val="25"/>
              </w:rPr>
              <w:t>Наименование показателя результативности</w:t>
            </w:r>
          </w:p>
        </w:tc>
        <w:tc>
          <w:tcPr>
            <w:tcW w:w="120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0"/>
              <w:jc w:val="center"/>
              <w:rPr>
                <w:rFonts w:ascii="Times New Roman" w:hAnsi="Times New Roman" w:cs="Times New Roman"/>
                <w:sz w:val="25"/>
                <w:szCs w:val="25"/>
              </w:rPr>
            </w:pPr>
            <w:r w:rsidRPr="00301E08">
              <w:rPr>
                <w:rFonts w:ascii="Times New Roman" w:hAnsi="Times New Roman" w:cs="Times New Roman"/>
                <w:sz w:val="25"/>
                <w:szCs w:val="25"/>
              </w:rPr>
              <w:t>Единица измерения</w:t>
            </w:r>
          </w:p>
        </w:tc>
        <w:tc>
          <w:tcPr>
            <w:tcW w:w="1860" w:type="dxa"/>
            <w:tcBorders>
              <w:top w:val="single" w:sz="4" w:space="0" w:color="auto"/>
              <w:left w:val="single" w:sz="4" w:space="0" w:color="auto"/>
              <w:right w:val="single" w:sz="4" w:space="0" w:color="auto"/>
            </w:tcBorders>
          </w:tcPr>
          <w:p w:rsidR="00886362" w:rsidRPr="00301E08" w:rsidRDefault="00301E08" w:rsidP="00886362">
            <w:pPr>
              <w:pStyle w:val="ConsPlusNormal0"/>
              <w:spacing w:line="276" w:lineRule="auto"/>
              <w:ind w:firstLine="0"/>
              <w:jc w:val="center"/>
              <w:rPr>
                <w:rFonts w:ascii="Times New Roman" w:hAnsi="Times New Roman" w:cs="Times New Roman"/>
                <w:sz w:val="25"/>
                <w:szCs w:val="25"/>
              </w:rPr>
            </w:pPr>
            <w:r w:rsidRPr="00301E08">
              <w:rPr>
                <w:rFonts w:ascii="Times New Roman" w:hAnsi="Times New Roman" w:cs="Times New Roman"/>
                <w:sz w:val="25"/>
                <w:szCs w:val="25"/>
              </w:rPr>
              <w:t xml:space="preserve">Значение показателя результативности </w:t>
            </w:r>
          </w:p>
          <w:p w:rsidR="00301E08" w:rsidRPr="00301E08" w:rsidRDefault="00301E08" w:rsidP="00577CB9">
            <w:pPr>
              <w:pStyle w:val="ConsPlusNormal0"/>
              <w:spacing w:line="276" w:lineRule="auto"/>
              <w:ind w:firstLine="0"/>
              <w:jc w:val="center"/>
              <w:rPr>
                <w:rFonts w:ascii="Times New Roman" w:hAnsi="Times New Roman" w:cs="Times New Roman"/>
                <w:sz w:val="25"/>
                <w:szCs w:val="25"/>
              </w:rPr>
            </w:pPr>
          </w:p>
        </w:tc>
      </w:tr>
      <w:tr w:rsidR="00301E08" w:rsidRPr="00301E08" w:rsidTr="00577CB9">
        <w:tc>
          <w:tcPr>
            <w:tcW w:w="2472"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1</w:t>
            </w:r>
          </w:p>
        </w:tc>
        <w:tc>
          <w:tcPr>
            <w:tcW w:w="81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ind w:firstLine="0"/>
              <w:jc w:val="center"/>
              <w:rPr>
                <w:rFonts w:ascii="Times New Roman" w:hAnsi="Times New Roman" w:cs="Times New Roman"/>
                <w:sz w:val="25"/>
                <w:szCs w:val="25"/>
              </w:rPr>
            </w:pPr>
            <w:r w:rsidRPr="00301E08">
              <w:rPr>
                <w:rFonts w:ascii="Times New Roman" w:hAnsi="Times New Roman" w:cs="Times New Roman"/>
                <w:sz w:val="25"/>
                <w:szCs w:val="25"/>
              </w:rPr>
              <w:t>2</w:t>
            </w:r>
          </w:p>
        </w:tc>
        <w:tc>
          <w:tcPr>
            <w:tcW w:w="3687"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3</w:t>
            </w:r>
          </w:p>
        </w:tc>
        <w:tc>
          <w:tcPr>
            <w:tcW w:w="120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4</w:t>
            </w:r>
          </w:p>
        </w:tc>
        <w:tc>
          <w:tcPr>
            <w:tcW w:w="1860"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5</w:t>
            </w:r>
          </w:p>
        </w:tc>
      </w:tr>
      <w:tr w:rsidR="00301E08" w:rsidRPr="00301E08" w:rsidTr="00577CB9">
        <w:tc>
          <w:tcPr>
            <w:tcW w:w="2472" w:type="dxa"/>
            <w:vMerge w:val="restart"/>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0"/>
              <w:rPr>
                <w:rFonts w:ascii="Times New Roman" w:hAnsi="Times New Roman" w:cs="Times New Roman"/>
                <w:sz w:val="25"/>
                <w:szCs w:val="25"/>
              </w:rPr>
            </w:pPr>
            <w:r w:rsidRPr="00301E08">
              <w:rPr>
                <w:rFonts w:ascii="Times New Roman" w:hAnsi="Times New Roman" w:cs="Times New Roman"/>
              </w:rPr>
              <w:t>Компенсация сверхнормативных расходов ресурсоснабжающих организаций, оказывающих коммунальные услуги на территории Мирненского сельского поселения Томского района Томской области</w:t>
            </w:r>
          </w:p>
        </w:tc>
        <w:tc>
          <w:tcPr>
            <w:tcW w:w="81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01</w:t>
            </w:r>
          </w:p>
        </w:tc>
        <w:tc>
          <w:tcPr>
            <w:tcW w:w="3687"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0"/>
              <w:rPr>
                <w:rFonts w:ascii="Times New Roman" w:hAnsi="Times New Roman" w:cs="Times New Roman"/>
                <w:sz w:val="25"/>
                <w:szCs w:val="25"/>
              </w:rPr>
            </w:pPr>
            <w:r w:rsidRPr="00301E08">
              <w:rPr>
                <w:rFonts w:ascii="Times New Roman" w:hAnsi="Times New Roman" w:cs="Times New Roman"/>
                <w:sz w:val="25"/>
                <w:szCs w:val="25"/>
              </w:rPr>
              <w:t xml:space="preserve">сумма оплаты за энергоресурсы (газ) </w:t>
            </w:r>
          </w:p>
        </w:tc>
        <w:tc>
          <w:tcPr>
            <w:tcW w:w="120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25"/>
              <w:jc w:val="center"/>
              <w:rPr>
                <w:rFonts w:ascii="Times New Roman" w:hAnsi="Times New Roman" w:cs="Times New Roman"/>
                <w:sz w:val="25"/>
                <w:szCs w:val="25"/>
              </w:rPr>
            </w:pPr>
            <w:r w:rsidRPr="00301E08">
              <w:rPr>
                <w:rFonts w:ascii="Times New Roman" w:hAnsi="Times New Roman" w:cs="Times New Roman"/>
                <w:sz w:val="25"/>
                <w:szCs w:val="25"/>
              </w:rPr>
              <w:t>руб.</w:t>
            </w:r>
          </w:p>
        </w:tc>
        <w:tc>
          <w:tcPr>
            <w:tcW w:w="1860"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rPr>
                <w:rFonts w:ascii="Times New Roman" w:hAnsi="Times New Roman" w:cs="Times New Roman"/>
                <w:sz w:val="25"/>
                <w:szCs w:val="25"/>
              </w:rPr>
            </w:pPr>
          </w:p>
        </w:tc>
      </w:tr>
      <w:tr w:rsidR="00301E08" w:rsidRPr="00301E08" w:rsidTr="00577CB9">
        <w:tc>
          <w:tcPr>
            <w:tcW w:w="2472" w:type="dxa"/>
            <w:vMerge/>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p>
        </w:tc>
        <w:tc>
          <w:tcPr>
            <w:tcW w:w="81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02</w:t>
            </w:r>
          </w:p>
        </w:tc>
        <w:tc>
          <w:tcPr>
            <w:tcW w:w="3687"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0"/>
              <w:rPr>
                <w:rFonts w:ascii="Times New Roman" w:hAnsi="Times New Roman" w:cs="Times New Roman"/>
                <w:sz w:val="25"/>
                <w:szCs w:val="25"/>
              </w:rPr>
            </w:pPr>
            <w:r w:rsidRPr="00301E08">
              <w:rPr>
                <w:rFonts w:ascii="Times New Roman" w:hAnsi="Times New Roman" w:cs="Times New Roman"/>
                <w:sz w:val="25"/>
                <w:szCs w:val="25"/>
              </w:rPr>
              <w:t xml:space="preserve">сумма оплаты за энергоресурсы (электроэнергия) </w:t>
            </w:r>
          </w:p>
        </w:tc>
        <w:tc>
          <w:tcPr>
            <w:tcW w:w="120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25"/>
              <w:jc w:val="center"/>
              <w:rPr>
                <w:rFonts w:ascii="Times New Roman" w:hAnsi="Times New Roman" w:cs="Times New Roman"/>
                <w:sz w:val="25"/>
                <w:szCs w:val="25"/>
              </w:rPr>
            </w:pPr>
            <w:r w:rsidRPr="00301E08">
              <w:rPr>
                <w:rFonts w:ascii="Times New Roman" w:hAnsi="Times New Roman" w:cs="Times New Roman"/>
                <w:sz w:val="25"/>
                <w:szCs w:val="25"/>
              </w:rPr>
              <w:t>руб.</w:t>
            </w:r>
          </w:p>
        </w:tc>
        <w:tc>
          <w:tcPr>
            <w:tcW w:w="1860"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rPr>
                <w:rFonts w:ascii="Times New Roman" w:hAnsi="Times New Roman" w:cs="Times New Roman"/>
                <w:sz w:val="25"/>
                <w:szCs w:val="25"/>
              </w:rPr>
            </w:pPr>
          </w:p>
        </w:tc>
      </w:tr>
      <w:tr w:rsidR="00301E08" w:rsidRPr="00301E08" w:rsidTr="00577CB9">
        <w:tc>
          <w:tcPr>
            <w:tcW w:w="2472" w:type="dxa"/>
            <w:vMerge/>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rPr>
                <w:rFonts w:ascii="Times New Roman" w:hAnsi="Times New Roman" w:cs="Times New Roman"/>
                <w:sz w:val="25"/>
                <w:szCs w:val="25"/>
              </w:rPr>
            </w:pPr>
          </w:p>
        </w:tc>
        <w:tc>
          <w:tcPr>
            <w:tcW w:w="81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jc w:val="center"/>
              <w:rPr>
                <w:rFonts w:ascii="Times New Roman" w:hAnsi="Times New Roman" w:cs="Times New Roman"/>
                <w:sz w:val="25"/>
                <w:szCs w:val="25"/>
              </w:rPr>
            </w:pPr>
            <w:r w:rsidRPr="00301E08">
              <w:rPr>
                <w:rFonts w:ascii="Times New Roman" w:hAnsi="Times New Roman" w:cs="Times New Roman"/>
                <w:sz w:val="25"/>
                <w:szCs w:val="25"/>
              </w:rPr>
              <w:t>03</w:t>
            </w:r>
          </w:p>
        </w:tc>
        <w:tc>
          <w:tcPr>
            <w:tcW w:w="3687"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0"/>
              <w:rPr>
                <w:rFonts w:ascii="Times New Roman" w:hAnsi="Times New Roman" w:cs="Times New Roman"/>
                <w:sz w:val="25"/>
                <w:szCs w:val="25"/>
              </w:rPr>
            </w:pPr>
            <w:r w:rsidRPr="00301E08">
              <w:rPr>
                <w:rFonts w:ascii="Times New Roman" w:hAnsi="Times New Roman" w:cs="Times New Roman"/>
                <w:sz w:val="25"/>
                <w:szCs w:val="25"/>
              </w:rPr>
              <w:t xml:space="preserve">сумма оплаты за теплоноситель </w:t>
            </w:r>
          </w:p>
        </w:tc>
        <w:tc>
          <w:tcPr>
            <w:tcW w:w="1204"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ind w:firstLine="25"/>
              <w:jc w:val="center"/>
              <w:rPr>
                <w:rFonts w:ascii="Times New Roman" w:hAnsi="Times New Roman" w:cs="Times New Roman"/>
                <w:sz w:val="25"/>
                <w:szCs w:val="25"/>
              </w:rPr>
            </w:pPr>
            <w:r w:rsidRPr="00301E08">
              <w:rPr>
                <w:rFonts w:ascii="Times New Roman" w:hAnsi="Times New Roman" w:cs="Times New Roman"/>
                <w:sz w:val="25"/>
                <w:szCs w:val="25"/>
              </w:rPr>
              <w:t>руб.</w:t>
            </w:r>
          </w:p>
        </w:tc>
        <w:tc>
          <w:tcPr>
            <w:tcW w:w="1860" w:type="dxa"/>
            <w:tcBorders>
              <w:top w:val="single" w:sz="4" w:space="0" w:color="auto"/>
              <w:left w:val="single" w:sz="4" w:space="0" w:color="auto"/>
              <w:bottom w:val="single" w:sz="4" w:space="0" w:color="auto"/>
              <w:right w:val="single" w:sz="4" w:space="0" w:color="auto"/>
            </w:tcBorders>
          </w:tcPr>
          <w:p w:rsidR="00301E08" w:rsidRPr="00301E08" w:rsidRDefault="00301E08" w:rsidP="00577CB9">
            <w:pPr>
              <w:pStyle w:val="ConsPlusNormal0"/>
              <w:spacing w:line="276" w:lineRule="auto"/>
              <w:rPr>
                <w:rFonts w:ascii="Times New Roman" w:hAnsi="Times New Roman" w:cs="Times New Roman"/>
                <w:sz w:val="25"/>
                <w:szCs w:val="25"/>
              </w:rPr>
            </w:pPr>
          </w:p>
        </w:tc>
      </w:tr>
    </w:tbl>
    <w:p w:rsidR="00301E08" w:rsidRPr="00301E08" w:rsidRDefault="00301E08" w:rsidP="00301E08">
      <w:pPr>
        <w:pStyle w:val="ConsPlusNormal0"/>
        <w:spacing w:line="276" w:lineRule="auto"/>
        <w:rPr>
          <w:rFonts w:ascii="Times New Roman" w:hAnsi="Times New Roman" w:cs="Times New Roman"/>
          <w:sz w:val="26"/>
          <w:szCs w:val="26"/>
        </w:rPr>
      </w:pPr>
    </w:p>
    <w:p w:rsidR="00301E08" w:rsidRPr="00301E08" w:rsidRDefault="00301E08" w:rsidP="00301E08">
      <w:pPr>
        <w:pStyle w:val="ConsPlusNormal0"/>
        <w:spacing w:line="276" w:lineRule="auto"/>
        <w:rPr>
          <w:rFonts w:ascii="Times New Roman" w:hAnsi="Times New Roman" w:cs="Times New Roman"/>
          <w:sz w:val="26"/>
          <w:szCs w:val="26"/>
        </w:rPr>
      </w:pPr>
      <w:r w:rsidRPr="00301E08">
        <w:rPr>
          <w:rFonts w:ascii="Times New Roman" w:hAnsi="Times New Roman" w:cs="Times New Roman"/>
          <w:sz w:val="26"/>
          <w:szCs w:val="26"/>
        </w:rPr>
        <w:t>Приложение:</w:t>
      </w:r>
    </w:p>
    <w:p w:rsidR="00301E08" w:rsidRPr="00301E08" w:rsidRDefault="00301E08" w:rsidP="00301E08">
      <w:pPr>
        <w:pStyle w:val="ConsPlusNormal0"/>
        <w:spacing w:line="276" w:lineRule="auto"/>
        <w:rPr>
          <w:rFonts w:ascii="Times New Roman" w:hAnsi="Times New Roman" w:cs="Times New Roman"/>
          <w:sz w:val="26"/>
          <w:szCs w:val="26"/>
        </w:rPr>
      </w:pPr>
      <w:r w:rsidRPr="00301E08">
        <w:rPr>
          <w:rFonts w:ascii="Times New Roman" w:hAnsi="Times New Roman" w:cs="Times New Roman"/>
          <w:sz w:val="26"/>
          <w:szCs w:val="26"/>
        </w:rPr>
        <w:t>1. Документы, подтверждающие использование субсидий по целевому назначению.</w:t>
      </w:r>
    </w:p>
    <w:p w:rsidR="00301E08" w:rsidRPr="00301E08" w:rsidRDefault="00301E08" w:rsidP="00301E08">
      <w:pPr>
        <w:pStyle w:val="ConsPlusNormal0"/>
        <w:spacing w:line="276" w:lineRule="auto"/>
        <w:jc w:val="both"/>
        <w:rPr>
          <w:rFonts w:ascii="Times New Roman" w:hAnsi="Times New Roman" w:cs="Times New Roman"/>
          <w:sz w:val="26"/>
          <w:szCs w:val="26"/>
        </w:rPr>
      </w:pPr>
      <w:r w:rsidRPr="00301E08">
        <w:rPr>
          <w:rFonts w:ascii="Times New Roman" w:hAnsi="Times New Roman" w:cs="Times New Roman"/>
          <w:sz w:val="26"/>
          <w:szCs w:val="26"/>
        </w:rPr>
        <w:t>2.</w:t>
      </w:r>
    </w:p>
    <w:p w:rsidR="00301E08" w:rsidRPr="00301E08" w:rsidRDefault="00301E08" w:rsidP="00301E08">
      <w:pPr>
        <w:pStyle w:val="ConsPlusNormal0"/>
        <w:spacing w:line="276" w:lineRule="auto"/>
        <w:jc w:val="both"/>
        <w:rPr>
          <w:rFonts w:ascii="Times New Roman" w:hAnsi="Times New Roman" w:cs="Times New Roman"/>
          <w:sz w:val="25"/>
          <w:szCs w:val="25"/>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608"/>
        <w:gridCol w:w="571"/>
        <w:gridCol w:w="1247"/>
        <w:gridCol w:w="340"/>
        <w:gridCol w:w="2665"/>
      </w:tblGrid>
      <w:tr w:rsidR="00301E08" w:rsidRPr="00301E08" w:rsidTr="00577CB9">
        <w:tc>
          <w:tcPr>
            <w:tcW w:w="4195" w:type="dxa"/>
            <w:gridSpan w:val="3"/>
          </w:tcPr>
          <w:p w:rsidR="00301E08" w:rsidRPr="00301E08" w:rsidRDefault="00301E08" w:rsidP="00577CB9">
            <w:pPr>
              <w:pStyle w:val="ConsPlusNormal0"/>
              <w:spacing w:line="276" w:lineRule="auto"/>
              <w:jc w:val="both"/>
              <w:rPr>
                <w:rFonts w:ascii="Times New Roman" w:hAnsi="Times New Roman" w:cs="Times New Roman"/>
                <w:sz w:val="26"/>
                <w:szCs w:val="26"/>
              </w:rPr>
            </w:pPr>
            <w:r w:rsidRPr="00301E08">
              <w:rPr>
                <w:rFonts w:ascii="Times New Roman" w:hAnsi="Times New Roman" w:cs="Times New Roman"/>
                <w:sz w:val="26"/>
                <w:szCs w:val="26"/>
              </w:rPr>
              <w:t>Руководитель</w:t>
            </w:r>
          </w:p>
          <w:p w:rsidR="00301E08" w:rsidRPr="00301E08" w:rsidRDefault="00301E08" w:rsidP="002F2FA1">
            <w:pPr>
              <w:pStyle w:val="ConsPlusNormal0"/>
              <w:spacing w:line="276" w:lineRule="auto"/>
              <w:ind w:firstLine="0"/>
              <w:jc w:val="both"/>
              <w:rPr>
                <w:rFonts w:ascii="Times New Roman" w:hAnsi="Times New Roman" w:cs="Times New Roman"/>
                <w:sz w:val="26"/>
                <w:szCs w:val="26"/>
              </w:rPr>
            </w:pPr>
            <w:r w:rsidRPr="00301E08">
              <w:rPr>
                <w:rFonts w:ascii="Times New Roman" w:hAnsi="Times New Roman" w:cs="Times New Roman"/>
                <w:sz w:val="26"/>
                <w:szCs w:val="26"/>
              </w:rPr>
              <w:t>ресурсоснабжающей организации</w:t>
            </w:r>
          </w:p>
        </w:tc>
        <w:tc>
          <w:tcPr>
            <w:tcW w:w="571" w:type="dxa"/>
          </w:tcPr>
          <w:p w:rsidR="00301E08" w:rsidRPr="00301E08" w:rsidRDefault="00301E08" w:rsidP="00577CB9">
            <w:pPr>
              <w:pStyle w:val="ConsPlusNormal0"/>
              <w:spacing w:line="276" w:lineRule="auto"/>
              <w:rPr>
                <w:rFonts w:ascii="Times New Roman" w:hAnsi="Times New Roman" w:cs="Times New Roman"/>
                <w:sz w:val="26"/>
                <w:szCs w:val="26"/>
              </w:rPr>
            </w:pPr>
          </w:p>
        </w:tc>
        <w:tc>
          <w:tcPr>
            <w:tcW w:w="4252" w:type="dxa"/>
            <w:gridSpan w:val="3"/>
          </w:tcPr>
          <w:p w:rsidR="00301E08" w:rsidRPr="00301E08" w:rsidRDefault="00301E08" w:rsidP="00577CB9">
            <w:pPr>
              <w:pStyle w:val="ConsPlusNormal0"/>
              <w:spacing w:line="276" w:lineRule="auto"/>
              <w:jc w:val="both"/>
              <w:rPr>
                <w:rFonts w:ascii="Times New Roman" w:hAnsi="Times New Roman" w:cs="Times New Roman"/>
                <w:sz w:val="26"/>
                <w:szCs w:val="26"/>
              </w:rPr>
            </w:pPr>
            <w:r w:rsidRPr="00301E08">
              <w:rPr>
                <w:rFonts w:ascii="Times New Roman" w:hAnsi="Times New Roman" w:cs="Times New Roman"/>
                <w:sz w:val="26"/>
                <w:szCs w:val="26"/>
              </w:rPr>
              <w:t>Главный бухгалтер</w:t>
            </w:r>
          </w:p>
          <w:p w:rsidR="00301E08" w:rsidRPr="00301E08" w:rsidRDefault="00301E08" w:rsidP="002F2FA1">
            <w:pPr>
              <w:pStyle w:val="ConsPlusNormal0"/>
              <w:spacing w:line="276" w:lineRule="auto"/>
              <w:ind w:firstLine="0"/>
              <w:jc w:val="both"/>
              <w:rPr>
                <w:rFonts w:ascii="Times New Roman" w:hAnsi="Times New Roman" w:cs="Times New Roman"/>
                <w:sz w:val="26"/>
                <w:szCs w:val="26"/>
              </w:rPr>
            </w:pPr>
            <w:r w:rsidRPr="00301E08">
              <w:rPr>
                <w:rFonts w:ascii="Times New Roman" w:hAnsi="Times New Roman" w:cs="Times New Roman"/>
                <w:sz w:val="26"/>
                <w:szCs w:val="26"/>
              </w:rPr>
              <w:t>ресурсоснабжающей организации</w:t>
            </w:r>
          </w:p>
        </w:tc>
      </w:tr>
      <w:tr w:rsidR="00301E08" w:rsidRPr="00301E08" w:rsidTr="00577CB9">
        <w:tc>
          <w:tcPr>
            <w:tcW w:w="1247" w:type="dxa"/>
            <w:tcBorders>
              <w:bottom w:val="single" w:sz="4" w:space="0" w:color="auto"/>
            </w:tcBorders>
          </w:tcPr>
          <w:p w:rsidR="00301E08" w:rsidRPr="00301E08" w:rsidRDefault="00301E08" w:rsidP="00577CB9">
            <w:pPr>
              <w:pStyle w:val="ConsPlusNormal0"/>
              <w:spacing w:line="276" w:lineRule="auto"/>
              <w:rPr>
                <w:rFonts w:ascii="Times New Roman" w:hAnsi="Times New Roman" w:cs="Times New Roman"/>
              </w:rPr>
            </w:pPr>
          </w:p>
        </w:tc>
        <w:tc>
          <w:tcPr>
            <w:tcW w:w="340" w:type="dxa"/>
          </w:tcPr>
          <w:p w:rsidR="00301E08" w:rsidRPr="00301E08" w:rsidRDefault="00301E08" w:rsidP="00577CB9">
            <w:pPr>
              <w:pStyle w:val="ConsPlusNormal0"/>
              <w:spacing w:line="276" w:lineRule="auto"/>
              <w:rPr>
                <w:rFonts w:ascii="Times New Roman" w:hAnsi="Times New Roman" w:cs="Times New Roman"/>
              </w:rPr>
            </w:pPr>
          </w:p>
        </w:tc>
        <w:tc>
          <w:tcPr>
            <w:tcW w:w="2608" w:type="dxa"/>
            <w:tcBorders>
              <w:bottom w:val="single" w:sz="4" w:space="0" w:color="auto"/>
            </w:tcBorders>
          </w:tcPr>
          <w:p w:rsidR="00301E08" w:rsidRPr="00301E08" w:rsidRDefault="00301E08" w:rsidP="00577CB9">
            <w:pPr>
              <w:pStyle w:val="ConsPlusNormal0"/>
              <w:spacing w:line="276" w:lineRule="auto"/>
              <w:rPr>
                <w:rFonts w:ascii="Times New Roman" w:hAnsi="Times New Roman" w:cs="Times New Roman"/>
              </w:rPr>
            </w:pPr>
          </w:p>
        </w:tc>
        <w:tc>
          <w:tcPr>
            <w:tcW w:w="571" w:type="dxa"/>
          </w:tcPr>
          <w:p w:rsidR="00301E08" w:rsidRPr="00301E08" w:rsidRDefault="00301E08" w:rsidP="00577CB9">
            <w:pPr>
              <w:pStyle w:val="ConsPlusNormal0"/>
              <w:spacing w:line="276" w:lineRule="auto"/>
              <w:rPr>
                <w:rFonts w:ascii="Times New Roman" w:hAnsi="Times New Roman" w:cs="Times New Roman"/>
              </w:rPr>
            </w:pPr>
          </w:p>
        </w:tc>
        <w:tc>
          <w:tcPr>
            <w:tcW w:w="1247" w:type="dxa"/>
            <w:tcBorders>
              <w:bottom w:val="single" w:sz="4" w:space="0" w:color="auto"/>
            </w:tcBorders>
          </w:tcPr>
          <w:p w:rsidR="00301E08" w:rsidRPr="00301E08" w:rsidRDefault="00301E08" w:rsidP="00577CB9">
            <w:pPr>
              <w:pStyle w:val="ConsPlusNormal0"/>
              <w:spacing w:line="276" w:lineRule="auto"/>
              <w:rPr>
                <w:rFonts w:ascii="Times New Roman" w:hAnsi="Times New Roman" w:cs="Times New Roman"/>
              </w:rPr>
            </w:pPr>
          </w:p>
        </w:tc>
        <w:tc>
          <w:tcPr>
            <w:tcW w:w="340" w:type="dxa"/>
          </w:tcPr>
          <w:p w:rsidR="00301E08" w:rsidRPr="00301E08" w:rsidRDefault="00301E08" w:rsidP="00577CB9">
            <w:pPr>
              <w:pStyle w:val="ConsPlusNormal0"/>
              <w:spacing w:line="276" w:lineRule="auto"/>
              <w:rPr>
                <w:rFonts w:ascii="Times New Roman" w:hAnsi="Times New Roman" w:cs="Times New Roman"/>
              </w:rPr>
            </w:pPr>
          </w:p>
        </w:tc>
        <w:tc>
          <w:tcPr>
            <w:tcW w:w="2665" w:type="dxa"/>
            <w:tcBorders>
              <w:bottom w:val="single" w:sz="4" w:space="0" w:color="auto"/>
            </w:tcBorders>
          </w:tcPr>
          <w:p w:rsidR="00301E08" w:rsidRPr="00301E08" w:rsidRDefault="00301E08" w:rsidP="00577CB9">
            <w:pPr>
              <w:pStyle w:val="ConsPlusNormal0"/>
              <w:spacing w:line="276" w:lineRule="auto"/>
              <w:rPr>
                <w:rFonts w:ascii="Times New Roman" w:hAnsi="Times New Roman" w:cs="Times New Roman"/>
              </w:rPr>
            </w:pPr>
          </w:p>
        </w:tc>
      </w:tr>
      <w:tr w:rsidR="00301E08" w:rsidRPr="00301E08" w:rsidTr="00577CB9">
        <w:tc>
          <w:tcPr>
            <w:tcW w:w="1247" w:type="dxa"/>
            <w:tcBorders>
              <w:top w:val="single" w:sz="4" w:space="0" w:color="auto"/>
            </w:tcBorders>
          </w:tcPr>
          <w:p w:rsidR="00301E08" w:rsidRPr="00301E08" w:rsidRDefault="00301E08" w:rsidP="00C2776A">
            <w:pPr>
              <w:pStyle w:val="ConsPlusNormal0"/>
              <w:spacing w:line="276" w:lineRule="auto"/>
              <w:ind w:firstLine="0"/>
              <w:jc w:val="both"/>
              <w:rPr>
                <w:rFonts w:ascii="Times New Roman" w:hAnsi="Times New Roman" w:cs="Times New Roman"/>
              </w:rPr>
            </w:pPr>
            <w:r w:rsidRPr="00301E08">
              <w:rPr>
                <w:rFonts w:ascii="Times New Roman" w:hAnsi="Times New Roman" w:cs="Times New Roman"/>
              </w:rPr>
              <w:t>(подпись)</w:t>
            </w:r>
          </w:p>
        </w:tc>
        <w:tc>
          <w:tcPr>
            <w:tcW w:w="340" w:type="dxa"/>
          </w:tcPr>
          <w:p w:rsidR="00301E08" w:rsidRPr="00301E08" w:rsidRDefault="00301E08" w:rsidP="00577CB9">
            <w:pPr>
              <w:pStyle w:val="ConsPlusNormal0"/>
              <w:spacing w:line="276" w:lineRule="auto"/>
              <w:rPr>
                <w:rFonts w:ascii="Times New Roman" w:hAnsi="Times New Roman" w:cs="Times New Roman"/>
              </w:rPr>
            </w:pPr>
          </w:p>
        </w:tc>
        <w:tc>
          <w:tcPr>
            <w:tcW w:w="2608" w:type="dxa"/>
            <w:tcBorders>
              <w:top w:val="single" w:sz="4" w:space="0" w:color="auto"/>
            </w:tcBorders>
          </w:tcPr>
          <w:p w:rsidR="00301E08" w:rsidRPr="00301E08" w:rsidRDefault="00301E08" w:rsidP="00C2776A">
            <w:pPr>
              <w:pStyle w:val="ConsPlusNormal0"/>
              <w:spacing w:line="276" w:lineRule="auto"/>
              <w:ind w:firstLine="0"/>
              <w:jc w:val="both"/>
              <w:rPr>
                <w:rFonts w:ascii="Times New Roman" w:hAnsi="Times New Roman" w:cs="Times New Roman"/>
              </w:rPr>
            </w:pPr>
            <w:r w:rsidRPr="00301E08">
              <w:rPr>
                <w:rFonts w:ascii="Times New Roman" w:hAnsi="Times New Roman" w:cs="Times New Roman"/>
              </w:rPr>
              <w:t>(инициалы, фамилия)</w:t>
            </w:r>
          </w:p>
        </w:tc>
        <w:tc>
          <w:tcPr>
            <w:tcW w:w="571" w:type="dxa"/>
          </w:tcPr>
          <w:p w:rsidR="00301E08" w:rsidRPr="00301E08" w:rsidRDefault="00301E08" w:rsidP="00577CB9">
            <w:pPr>
              <w:pStyle w:val="ConsPlusNormal0"/>
              <w:spacing w:line="276" w:lineRule="auto"/>
              <w:rPr>
                <w:rFonts w:ascii="Times New Roman" w:hAnsi="Times New Roman" w:cs="Times New Roman"/>
              </w:rPr>
            </w:pPr>
          </w:p>
        </w:tc>
        <w:tc>
          <w:tcPr>
            <w:tcW w:w="1247" w:type="dxa"/>
            <w:tcBorders>
              <w:top w:val="single" w:sz="4" w:space="0" w:color="auto"/>
            </w:tcBorders>
          </w:tcPr>
          <w:p w:rsidR="00301E08" w:rsidRPr="00301E08" w:rsidRDefault="00301E08" w:rsidP="00C2776A">
            <w:pPr>
              <w:pStyle w:val="ConsPlusNormal0"/>
              <w:spacing w:line="276" w:lineRule="auto"/>
              <w:ind w:firstLine="0"/>
              <w:jc w:val="both"/>
              <w:rPr>
                <w:rFonts w:ascii="Times New Roman" w:hAnsi="Times New Roman" w:cs="Times New Roman"/>
              </w:rPr>
            </w:pPr>
            <w:r w:rsidRPr="00301E08">
              <w:rPr>
                <w:rFonts w:ascii="Times New Roman" w:hAnsi="Times New Roman" w:cs="Times New Roman"/>
              </w:rPr>
              <w:t>(подпись)</w:t>
            </w:r>
          </w:p>
        </w:tc>
        <w:tc>
          <w:tcPr>
            <w:tcW w:w="340" w:type="dxa"/>
          </w:tcPr>
          <w:p w:rsidR="00301E08" w:rsidRPr="00301E08" w:rsidRDefault="00301E08" w:rsidP="00C2776A">
            <w:pPr>
              <w:pStyle w:val="ConsPlusNormal0"/>
              <w:spacing w:line="276" w:lineRule="auto"/>
              <w:ind w:firstLine="0"/>
              <w:rPr>
                <w:rFonts w:ascii="Times New Roman" w:hAnsi="Times New Roman" w:cs="Times New Roman"/>
              </w:rPr>
            </w:pPr>
          </w:p>
        </w:tc>
        <w:tc>
          <w:tcPr>
            <w:tcW w:w="2665" w:type="dxa"/>
            <w:tcBorders>
              <w:top w:val="single" w:sz="4" w:space="0" w:color="auto"/>
            </w:tcBorders>
          </w:tcPr>
          <w:p w:rsidR="00301E08" w:rsidRPr="00301E08" w:rsidRDefault="00301E08" w:rsidP="00C2776A">
            <w:pPr>
              <w:pStyle w:val="ConsPlusNormal0"/>
              <w:spacing w:line="276" w:lineRule="auto"/>
              <w:ind w:firstLine="0"/>
              <w:jc w:val="both"/>
              <w:rPr>
                <w:rFonts w:ascii="Times New Roman" w:hAnsi="Times New Roman" w:cs="Times New Roman"/>
              </w:rPr>
            </w:pPr>
            <w:r w:rsidRPr="00301E08">
              <w:rPr>
                <w:rFonts w:ascii="Times New Roman" w:hAnsi="Times New Roman" w:cs="Times New Roman"/>
              </w:rPr>
              <w:t>(инициалы, фамилия)</w:t>
            </w:r>
          </w:p>
        </w:tc>
      </w:tr>
      <w:tr w:rsidR="00301E08" w:rsidRPr="00301E08" w:rsidTr="00577CB9">
        <w:tc>
          <w:tcPr>
            <w:tcW w:w="4195" w:type="dxa"/>
            <w:gridSpan w:val="3"/>
          </w:tcPr>
          <w:p w:rsidR="00301E08" w:rsidRPr="00301E08" w:rsidRDefault="00301E08" w:rsidP="00577CB9">
            <w:pPr>
              <w:pStyle w:val="ConsPlusNormal0"/>
              <w:spacing w:line="276" w:lineRule="auto"/>
              <w:jc w:val="center"/>
              <w:rPr>
                <w:rFonts w:ascii="Times New Roman" w:hAnsi="Times New Roman" w:cs="Times New Roman"/>
              </w:rPr>
            </w:pPr>
            <w:r w:rsidRPr="00301E08">
              <w:rPr>
                <w:rFonts w:ascii="Times New Roman" w:hAnsi="Times New Roman" w:cs="Times New Roman"/>
              </w:rPr>
              <w:t>М.П.</w:t>
            </w:r>
          </w:p>
        </w:tc>
        <w:tc>
          <w:tcPr>
            <w:tcW w:w="571" w:type="dxa"/>
          </w:tcPr>
          <w:p w:rsidR="00301E08" w:rsidRPr="00301E08" w:rsidRDefault="00301E08" w:rsidP="00577CB9">
            <w:pPr>
              <w:pStyle w:val="ConsPlusNormal0"/>
              <w:spacing w:line="276" w:lineRule="auto"/>
              <w:rPr>
                <w:rFonts w:ascii="Times New Roman" w:hAnsi="Times New Roman" w:cs="Times New Roman"/>
              </w:rPr>
            </w:pPr>
          </w:p>
        </w:tc>
        <w:tc>
          <w:tcPr>
            <w:tcW w:w="4252" w:type="dxa"/>
            <w:gridSpan w:val="3"/>
          </w:tcPr>
          <w:p w:rsidR="00301E08" w:rsidRPr="00301E08" w:rsidRDefault="00301E08" w:rsidP="00577CB9">
            <w:pPr>
              <w:pStyle w:val="ConsPlusNormal0"/>
              <w:spacing w:line="276" w:lineRule="auto"/>
              <w:rPr>
                <w:rFonts w:ascii="Times New Roman" w:hAnsi="Times New Roman" w:cs="Times New Roman"/>
              </w:rPr>
            </w:pPr>
          </w:p>
        </w:tc>
      </w:tr>
    </w:tbl>
    <w:p w:rsidR="00301E08" w:rsidRPr="00301E08" w:rsidRDefault="00301E08"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Pr="00301E08"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97022B" w:rsidRDefault="0097022B"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C2776A" w:rsidRDefault="00C2776A"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2F2FA1" w:rsidRPr="00301E08" w:rsidRDefault="002F2FA1"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p>
    <w:p w:rsidR="002B3D56" w:rsidRPr="00301E08" w:rsidRDefault="002B3D56" w:rsidP="002B3D5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r w:rsidRPr="00301E08">
        <w:rPr>
          <w:rFonts w:ascii="Times New Roman" w:eastAsia="Times New Roman" w:hAnsi="Times New Roman" w:cs="Times New Roman"/>
          <w:sz w:val="24"/>
          <w:szCs w:val="24"/>
          <w:lang w:eastAsia="ru-RU"/>
        </w:rPr>
        <w:t xml:space="preserve">Приложение </w:t>
      </w:r>
      <w:r w:rsidR="0097022B" w:rsidRPr="00301E08">
        <w:rPr>
          <w:rFonts w:ascii="Times New Roman" w:eastAsia="Times New Roman" w:hAnsi="Times New Roman" w:cs="Times New Roman"/>
          <w:sz w:val="24"/>
          <w:szCs w:val="24"/>
          <w:lang w:eastAsia="ru-RU"/>
        </w:rPr>
        <w:t>4</w:t>
      </w:r>
    </w:p>
    <w:p w:rsidR="002B3D56" w:rsidRPr="00301E08" w:rsidRDefault="002B3D56" w:rsidP="002B3D56">
      <w:pPr>
        <w:widowControl w:val="0"/>
        <w:autoSpaceDE w:val="0"/>
        <w:autoSpaceDN w:val="0"/>
        <w:adjustRightInd w:val="0"/>
        <w:spacing w:after="0" w:line="276" w:lineRule="auto"/>
        <w:ind w:left="6237"/>
        <w:rPr>
          <w:rFonts w:ascii="Times New Roman" w:eastAsia="Times New Roman" w:hAnsi="Times New Roman" w:cs="Times New Roman"/>
          <w:sz w:val="24"/>
          <w:szCs w:val="24"/>
          <w:lang w:eastAsia="ru-RU"/>
        </w:rPr>
      </w:pPr>
      <w:r w:rsidRPr="00301E08">
        <w:rPr>
          <w:rFonts w:ascii="Times New Roman" w:eastAsia="Times New Roman" w:hAnsi="Times New Roman" w:cs="Times New Roman"/>
          <w:sz w:val="24"/>
          <w:szCs w:val="24"/>
          <w:lang w:eastAsia="ru-RU"/>
        </w:rPr>
        <w:lastRenderedPageBreak/>
        <w:t>к настоящему Порядку</w:t>
      </w:r>
    </w:p>
    <w:p w:rsidR="002B3D56" w:rsidRPr="00301E08" w:rsidRDefault="002B3D56" w:rsidP="00646C93">
      <w:pPr>
        <w:widowControl w:val="0"/>
        <w:tabs>
          <w:tab w:val="left" w:pos="0"/>
        </w:tabs>
        <w:spacing w:after="0" w:line="240" w:lineRule="auto"/>
        <w:ind w:right="-1"/>
        <w:contextualSpacing/>
        <w:rPr>
          <w:rFonts w:ascii="Times New Roman" w:hAnsi="Times New Roman" w:cs="Times New Roman"/>
        </w:rPr>
      </w:pPr>
    </w:p>
    <w:p w:rsidR="002B3D56" w:rsidRPr="00301E08" w:rsidRDefault="002B3D56" w:rsidP="002B3D56">
      <w:pPr>
        <w:tabs>
          <w:tab w:val="left" w:pos="2268"/>
        </w:tabs>
        <w:suppressAutoHyphens/>
        <w:spacing w:after="0" w:line="240" w:lineRule="auto"/>
        <w:ind w:right="-34"/>
        <w:jc w:val="center"/>
        <w:rPr>
          <w:rFonts w:ascii="Times New Roman" w:eastAsia="Times New Roman" w:hAnsi="Times New Roman" w:cs="Times New Roman"/>
          <w:b/>
          <w:lang w:eastAsia="zh-CN"/>
        </w:rPr>
      </w:pPr>
      <w:r w:rsidRPr="00301E08">
        <w:rPr>
          <w:rFonts w:ascii="Times New Roman" w:eastAsia="Times New Roman" w:hAnsi="Times New Roman" w:cs="Times New Roman"/>
          <w:b/>
          <w:lang w:eastAsia="zh-CN"/>
        </w:rPr>
        <w:t xml:space="preserve">Расчет потребности в субсидии </w:t>
      </w:r>
      <w:r w:rsidR="00845095" w:rsidRPr="00301E08">
        <w:rPr>
          <w:rFonts w:ascii="Times New Roman" w:eastAsia="Times New Roman" w:hAnsi="Times New Roman" w:cs="Times New Roman"/>
          <w:b/>
          <w:lang w:eastAsia="zh-CN"/>
        </w:rPr>
        <w:t>на компенсацию</w:t>
      </w:r>
      <w:r w:rsidRPr="00301E08">
        <w:rPr>
          <w:rFonts w:ascii="Times New Roman" w:eastAsia="Times New Roman" w:hAnsi="Times New Roman" w:cs="Times New Roman"/>
          <w:b/>
          <w:lang w:eastAsia="zh-CN"/>
        </w:rPr>
        <w:t xml:space="preserve"> сверхнормативных расходов ресурсоснабжающих организаций, оказывающих коммунальные услуги на территории муниципального образования Мирненское сельское поселение Томского района Томской области</w:t>
      </w:r>
    </w:p>
    <w:p w:rsidR="002B3D56" w:rsidRPr="00301E08" w:rsidRDefault="002B3D56" w:rsidP="002B3D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1E08">
        <w:rPr>
          <w:rFonts w:ascii="Times New Roman" w:eastAsia="Times New Roman" w:hAnsi="Times New Roman" w:cs="Times New Roman"/>
          <w:sz w:val="24"/>
          <w:szCs w:val="24"/>
          <w:lang w:eastAsia="ru-RU"/>
        </w:rPr>
        <w:t>________________________________________________________________________________</w:t>
      </w:r>
    </w:p>
    <w:p w:rsidR="002B3D56" w:rsidRPr="00301E08" w:rsidRDefault="002B3D56" w:rsidP="002B3D5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01E08">
        <w:rPr>
          <w:rFonts w:ascii="Times New Roman" w:eastAsia="Times New Roman" w:hAnsi="Times New Roman" w:cs="Times New Roman"/>
          <w:sz w:val="18"/>
          <w:szCs w:val="18"/>
          <w:lang w:eastAsia="ru-RU"/>
        </w:rPr>
        <w:t>(наименование заявителя)</w:t>
      </w:r>
    </w:p>
    <w:p w:rsidR="00CA3C4D" w:rsidRPr="00301E08" w:rsidRDefault="00CA3C4D" w:rsidP="002B3D5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01E08">
        <w:rPr>
          <w:rFonts w:ascii="Times New Roman" w:eastAsia="Times New Roman" w:hAnsi="Times New Roman" w:cs="Times New Roman"/>
          <w:sz w:val="18"/>
          <w:szCs w:val="18"/>
          <w:lang w:eastAsia="ru-RU"/>
        </w:rPr>
        <w:t>за  __________ год</w:t>
      </w:r>
    </w:p>
    <w:p w:rsidR="002B3D56" w:rsidRPr="00301E08" w:rsidRDefault="002B3D56" w:rsidP="002B3D56">
      <w:pPr>
        <w:tabs>
          <w:tab w:val="left" w:pos="2268"/>
        </w:tabs>
        <w:suppressAutoHyphens/>
        <w:spacing w:after="0" w:line="240" w:lineRule="auto"/>
        <w:ind w:right="-34"/>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1943"/>
        <w:gridCol w:w="1628"/>
        <w:gridCol w:w="1779"/>
        <w:gridCol w:w="1593"/>
        <w:gridCol w:w="1525"/>
        <w:gridCol w:w="1415"/>
      </w:tblGrid>
      <w:tr w:rsidR="00886362" w:rsidRPr="00301E08" w:rsidTr="00886362">
        <w:trPr>
          <w:trHeight w:val="1477"/>
        </w:trPr>
        <w:tc>
          <w:tcPr>
            <w:tcW w:w="217" w:type="pct"/>
            <w:vAlign w:val="center"/>
          </w:tcPr>
          <w:p w:rsidR="00886362" w:rsidRPr="00301E08" w:rsidRDefault="00886362" w:rsidP="002B3D56">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 п/п</w:t>
            </w:r>
          </w:p>
        </w:tc>
        <w:tc>
          <w:tcPr>
            <w:tcW w:w="940" w:type="pct"/>
            <w:vAlign w:val="center"/>
          </w:tcPr>
          <w:p w:rsidR="00886362" w:rsidRPr="00301E08" w:rsidRDefault="00886362" w:rsidP="002B0C3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886362" w:rsidRPr="00301E08"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Вид деятельности (теплоснабжение, водоснабжение, водоотведение)</w:t>
            </w:r>
          </w:p>
        </w:tc>
        <w:tc>
          <w:tcPr>
            <w:tcW w:w="788" w:type="pct"/>
          </w:tcPr>
          <w:p w:rsidR="00886362"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886362"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886362"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886362"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886362"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886362" w:rsidRPr="00301E08"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86362">
              <w:rPr>
                <w:rFonts w:ascii="Times New Roman" w:eastAsia="Times New Roman" w:hAnsi="Times New Roman" w:cs="Times New Roman"/>
                <w:sz w:val="24"/>
                <w:szCs w:val="24"/>
                <w:lang w:eastAsia="zh-CN"/>
              </w:rPr>
              <w:t>Населенный пункт</w:t>
            </w:r>
          </w:p>
        </w:tc>
        <w:tc>
          <w:tcPr>
            <w:tcW w:w="861" w:type="pct"/>
            <w:vAlign w:val="center"/>
          </w:tcPr>
          <w:p w:rsidR="00886362" w:rsidRPr="00301E08"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Наименование показателя</w:t>
            </w:r>
          </w:p>
        </w:tc>
        <w:tc>
          <w:tcPr>
            <w:tcW w:w="771" w:type="pct"/>
          </w:tcPr>
          <w:p w:rsidR="00886362" w:rsidRPr="007F6FEC" w:rsidRDefault="00886362" w:rsidP="00254AA5">
            <w:pPr>
              <w:jc w:val="center"/>
              <w:rPr>
                <w:rFonts w:ascii="Times New Roman" w:eastAsia="Times New Roman" w:hAnsi="Times New Roman" w:cs="Times New Roman"/>
                <w:sz w:val="24"/>
                <w:szCs w:val="24"/>
                <w:lang w:eastAsia="zh-CN"/>
              </w:rPr>
            </w:pPr>
            <w:r w:rsidRPr="007F6FEC">
              <w:rPr>
                <w:rFonts w:ascii="Times New Roman" w:eastAsia="Times New Roman" w:hAnsi="Times New Roman" w:cs="Times New Roman"/>
                <w:sz w:val="24"/>
                <w:szCs w:val="24"/>
                <w:lang w:eastAsia="zh-CN"/>
              </w:rPr>
              <w:t>Сумма фактических затрат РСО за год согласно Справке ДТР ТО (руб.)</w:t>
            </w:r>
          </w:p>
        </w:tc>
        <w:tc>
          <w:tcPr>
            <w:tcW w:w="738" w:type="pct"/>
          </w:tcPr>
          <w:p w:rsidR="00886362" w:rsidRPr="007F6FEC" w:rsidRDefault="00886362" w:rsidP="00254AA5">
            <w:pPr>
              <w:jc w:val="center"/>
              <w:rPr>
                <w:rFonts w:ascii="Times New Roman" w:eastAsia="Times New Roman" w:hAnsi="Times New Roman" w:cs="Times New Roman"/>
                <w:sz w:val="24"/>
                <w:szCs w:val="24"/>
                <w:lang w:eastAsia="zh-CN"/>
              </w:rPr>
            </w:pPr>
            <w:r w:rsidRPr="007F6FEC">
              <w:rPr>
                <w:rFonts w:ascii="Times New Roman" w:eastAsia="Times New Roman" w:hAnsi="Times New Roman" w:cs="Times New Roman"/>
                <w:sz w:val="24"/>
                <w:szCs w:val="24"/>
                <w:lang w:eastAsia="zh-CN"/>
              </w:rPr>
              <w:t>Сумма расходов, учтенных ДТР при анализе фактического исполнения сметы затрат РСО согласно Справке ДТР ТО (руб)</w:t>
            </w:r>
          </w:p>
        </w:tc>
        <w:tc>
          <w:tcPr>
            <w:tcW w:w="685" w:type="pct"/>
            <w:vAlign w:val="center"/>
          </w:tcPr>
          <w:p w:rsidR="00886362" w:rsidRPr="00301E08" w:rsidRDefault="00886362" w:rsidP="002B0C3B">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886362" w:rsidRPr="00301E08" w:rsidRDefault="00886362" w:rsidP="002B0C3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Размер потребности субсидии</w:t>
            </w:r>
          </w:p>
        </w:tc>
      </w:tr>
      <w:tr w:rsidR="00886362" w:rsidRPr="00301E08" w:rsidTr="00886362">
        <w:tc>
          <w:tcPr>
            <w:tcW w:w="217" w:type="pct"/>
            <w:vMerge w:val="restart"/>
            <w:vAlign w:val="center"/>
          </w:tcPr>
          <w:p w:rsidR="00886362" w:rsidRPr="00301E08" w:rsidRDefault="00886362" w:rsidP="002B3D56">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11</w:t>
            </w:r>
          </w:p>
        </w:tc>
        <w:tc>
          <w:tcPr>
            <w:tcW w:w="940" w:type="pct"/>
            <w:vMerge w:val="restar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788" w:type="pct"/>
          </w:tcPr>
          <w:p w:rsidR="00886362" w:rsidRPr="00301E08" w:rsidRDefault="00886362" w:rsidP="00CA3C4D">
            <w:pPr>
              <w:pStyle w:val="ConsPlusNormal0"/>
              <w:ind w:firstLine="36"/>
              <w:rPr>
                <w:rFonts w:ascii="Times New Roman" w:eastAsia="Times New Roman" w:hAnsi="Times New Roman" w:cs="Times New Roman"/>
                <w:sz w:val="24"/>
                <w:szCs w:val="24"/>
                <w:lang w:eastAsia="zh-CN"/>
              </w:rPr>
            </w:pPr>
          </w:p>
        </w:tc>
        <w:tc>
          <w:tcPr>
            <w:tcW w:w="861" w:type="pct"/>
            <w:vAlign w:val="center"/>
          </w:tcPr>
          <w:p w:rsidR="00886362" w:rsidRPr="00301E08" w:rsidRDefault="00886362" w:rsidP="00CA3C4D">
            <w:pPr>
              <w:pStyle w:val="ConsPlusNormal0"/>
              <w:ind w:firstLine="36"/>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Расходы на теплоноситель</w:t>
            </w:r>
          </w:p>
        </w:tc>
        <w:tc>
          <w:tcPr>
            <w:tcW w:w="771"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738"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685"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886362" w:rsidRPr="00301E08" w:rsidTr="00886362">
        <w:tc>
          <w:tcPr>
            <w:tcW w:w="217" w:type="pct"/>
            <w:vMerge/>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940" w:type="pct"/>
            <w:vMerge/>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788" w:type="pct"/>
          </w:tcPr>
          <w:p w:rsidR="00886362" w:rsidRPr="00301E08" w:rsidRDefault="00886362" w:rsidP="00CA3C4D">
            <w:pPr>
              <w:pStyle w:val="ConsPlusNormal0"/>
              <w:ind w:firstLine="36"/>
              <w:rPr>
                <w:rFonts w:ascii="Times New Roman" w:eastAsia="Times New Roman" w:hAnsi="Times New Roman" w:cs="Times New Roman"/>
                <w:sz w:val="24"/>
                <w:szCs w:val="24"/>
                <w:lang w:eastAsia="zh-CN"/>
              </w:rPr>
            </w:pPr>
          </w:p>
        </w:tc>
        <w:tc>
          <w:tcPr>
            <w:tcW w:w="861" w:type="pct"/>
            <w:vAlign w:val="center"/>
          </w:tcPr>
          <w:p w:rsidR="00886362" w:rsidRPr="00301E08" w:rsidRDefault="00886362" w:rsidP="00CA3C4D">
            <w:pPr>
              <w:pStyle w:val="ConsPlusNormal0"/>
              <w:ind w:firstLine="36"/>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 xml:space="preserve">Расходы на топливо (газ) </w:t>
            </w:r>
          </w:p>
        </w:tc>
        <w:tc>
          <w:tcPr>
            <w:tcW w:w="771"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738"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685"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886362" w:rsidRPr="00301E08" w:rsidTr="00886362">
        <w:tc>
          <w:tcPr>
            <w:tcW w:w="217" w:type="pct"/>
            <w:vMerge/>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940" w:type="pct"/>
            <w:vMerge/>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788" w:type="pct"/>
          </w:tcPr>
          <w:p w:rsidR="00886362" w:rsidRPr="00301E08" w:rsidRDefault="00886362" w:rsidP="00CA3C4D">
            <w:pPr>
              <w:pStyle w:val="ConsPlusNormal0"/>
              <w:ind w:firstLine="36"/>
              <w:rPr>
                <w:rFonts w:ascii="Times New Roman" w:eastAsia="Times New Roman" w:hAnsi="Times New Roman" w:cs="Times New Roman"/>
                <w:sz w:val="24"/>
                <w:szCs w:val="24"/>
                <w:lang w:eastAsia="zh-CN"/>
              </w:rPr>
            </w:pPr>
          </w:p>
        </w:tc>
        <w:tc>
          <w:tcPr>
            <w:tcW w:w="861" w:type="pct"/>
            <w:vAlign w:val="center"/>
          </w:tcPr>
          <w:p w:rsidR="00886362" w:rsidRPr="00301E08" w:rsidRDefault="00886362" w:rsidP="00CA3C4D">
            <w:pPr>
              <w:pStyle w:val="ConsPlusNormal0"/>
              <w:ind w:firstLine="36"/>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Расходы на электроэнергию</w:t>
            </w:r>
          </w:p>
        </w:tc>
        <w:tc>
          <w:tcPr>
            <w:tcW w:w="771"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738"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685" w:type="pct"/>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886362" w:rsidRPr="00301E08" w:rsidTr="00886362">
        <w:tc>
          <w:tcPr>
            <w:tcW w:w="217" w:type="pct"/>
            <w:vMerge/>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940" w:type="pct"/>
            <w:vMerge/>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788" w:type="pct"/>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2370" w:type="pct"/>
            <w:gridSpan w:val="3"/>
            <w:vAlign w:val="center"/>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r w:rsidRPr="00301E08">
              <w:rPr>
                <w:rFonts w:ascii="Times New Roman" w:eastAsia="Times New Roman" w:hAnsi="Times New Roman" w:cs="Times New Roman"/>
                <w:sz w:val="24"/>
                <w:szCs w:val="24"/>
                <w:lang w:eastAsia="zh-CN"/>
              </w:rPr>
              <w:t>Итого:</w:t>
            </w:r>
          </w:p>
        </w:tc>
        <w:tc>
          <w:tcPr>
            <w:tcW w:w="685" w:type="pct"/>
          </w:tcPr>
          <w:p w:rsidR="00886362" w:rsidRPr="00301E08" w:rsidRDefault="00886362" w:rsidP="002B3D56">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bl>
    <w:p w:rsidR="002B3D56" w:rsidRPr="00F01317" w:rsidRDefault="002B3D56" w:rsidP="002B3D56">
      <w:pPr>
        <w:tabs>
          <w:tab w:val="left" w:pos="2268"/>
        </w:tabs>
        <w:suppressAutoHyphens/>
        <w:spacing w:after="0" w:line="240" w:lineRule="auto"/>
        <w:ind w:right="-34"/>
        <w:jc w:val="both"/>
        <w:rPr>
          <w:rFonts w:ascii="Times New Roman" w:eastAsia="Times New Roman" w:hAnsi="Times New Roman" w:cs="Times New Roman"/>
          <w:sz w:val="24"/>
          <w:szCs w:val="24"/>
          <w:lang w:eastAsia="zh-CN"/>
        </w:rPr>
      </w:pPr>
    </w:p>
    <w:p w:rsidR="002B3D56" w:rsidRPr="00F01317" w:rsidRDefault="002B3D56" w:rsidP="002B3D56">
      <w:pPr>
        <w:tabs>
          <w:tab w:val="left" w:pos="2268"/>
        </w:tabs>
        <w:suppressAutoHyphens/>
        <w:spacing w:after="0" w:line="240" w:lineRule="auto"/>
        <w:ind w:right="-34"/>
        <w:jc w:val="both"/>
        <w:rPr>
          <w:rFonts w:ascii="Times New Roman" w:eastAsia="Times New Roman" w:hAnsi="Times New Roman" w:cs="Times New Roman"/>
          <w:sz w:val="24"/>
          <w:szCs w:val="24"/>
          <w:lang w:eastAsia="zh-CN"/>
        </w:rPr>
      </w:pPr>
      <w:r w:rsidRPr="00F01317">
        <w:rPr>
          <w:rFonts w:ascii="Times New Roman" w:eastAsia="Times New Roman" w:hAnsi="Times New Roman" w:cs="Times New Roman"/>
          <w:sz w:val="24"/>
          <w:szCs w:val="24"/>
          <w:lang w:eastAsia="zh-CN"/>
        </w:rPr>
        <w:t>Руководитель РСО    __________________________</w:t>
      </w:r>
    </w:p>
    <w:p w:rsidR="002B3D56" w:rsidRPr="00F01317" w:rsidRDefault="002B3D56" w:rsidP="002B3D56">
      <w:pPr>
        <w:tabs>
          <w:tab w:val="left" w:pos="2268"/>
        </w:tabs>
        <w:suppressAutoHyphens/>
        <w:spacing w:after="0" w:line="240" w:lineRule="auto"/>
        <w:ind w:right="-34"/>
        <w:jc w:val="both"/>
        <w:rPr>
          <w:rFonts w:ascii="Times New Roman" w:eastAsia="Times New Roman" w:hAnsi="Times New Roman" w:cs="Times New Roman"/>
          <w:sz w:val="24"/>
          <w:szCs w:val="24"/>
          <w:lang w:eastAsia="zh-CN"/>
        </w:rPr>
      </w:pPr>
      <w:r w:rsidRPr="00F01317">
        <w:rPr>
          <w:rFonts w:ascii="Times New Roman" w:eastAsia="Times New Roman" w:hAnsi="Times New Roman" w:cs="Times New Roman"/>
          <w:sz w:val="24"/>
          <w:szCs w:val="24"/>
          <w:lang w:eastAsia="zh-CN"/>
        </w:rPr>
        <w:t>Главный бухгалтер РСО    ________________________</w:t>
      </w:r>
    </w:p>
    <w:p w:rsidR="002B3D56" w:rsidRDefault="002B3D56" w:rsidP="00367062">
      <w:pPr>
        <w:tabs>
          <w:tab w:val="left" w:pos="2268"/>
        </w:tabs>
        <w:suppressAutoHyphens/>
        <w:spacing w:after="0" w:line="240" w:lineRule="auto"/>
        <w:ind w:right="-34"/>
        <w:jc w:val="both"/>
        <w:rPr>
          <w:rFonts w:ascii="Times New Roman" w:eastAsia="Times New Roman" w:hAnsi="Times New Roman" w:cs="Times New Roman"/>
          <w:sz w:val="24"/>
          <w:szCs w:val="24"/>
          <w:lang w:eastAsia="zh-CN"/>
        </w:rPr>
      </w:pPr>
      <w:r w:rsidRPr="00F01317">
        <w:rPr>
          <w:rFonts w:ascii="Times New Roman" w:eastAsia="Times New Roman" w:hAnsi="Times New Roman" w:cs="Times New Roman"/>
          <w:sz w:val="24"/>
          <w:szCs w:val="24"/>
          <w:lang w:eastAsia="zh-CN"/>
        </w:rPr>
        <w:t>М.П.</w:t>
      </w:r>
    </w:p>
    <w:p w:rsidR="00CA3C4D" w:rsidRPr="00CA3C4D" w:rsidRDefault="00CA3C4D" w:rsidP="00CA3C4D">
      <w:pPr>
        <w:pStyle w:val="ConsPlusNormal0"/>
        <w:spacing w:before="100" w:after="100" w:line="276" w:lineRule="auto"/>
        <w:jc w:val="both"/>
        <w:rPr>
          <w:rFonts w:ascii="Times New Roman" w:hAnsi="Times New Roman" w:cs="Times New Roman"/>
          <w:color w:val="0070C0"/>
          <w:sz w:val="2"/>
          <w:szCs w:val="2"/>
        </w:rPr>
      </w:pPr>
    </w:p>
    <w:p w:rsidR="00CA3C4D" w:rsidRPr="00CA3C4D" w:rsidRDefault="00CA3C4D" w:rsidP="00367062">
      <w:pPr>
        <w:tabs>
          <w:tab w:val="left" w:pos="2268"/>
        </w:tabs>
        <w:suppressAutoHyphens/>
        <w:spacing w:after="0" w:line="240" w:lineRule="auto"/>
        <w:ind w:right="-34"/>
        <w:jc w:val="both"/>
        <w:rPr>
          <w:rFonts w:ascii="Times New Roman" w:hAnsi="Times New Roman" w:cs="Times New Roman"/>
          <w:color w:val="0070C0"/>
          <w:sz w:val="24"/>
          <w:szCs w:val="24"/>
        </w:rPr>
      </w:pPr>
    </w:p>
    <w:sectPr w:rsidR="00CA3C4D" w:rsidRPr="00CA3C4D" w:rsidSect="00301E08">
      <w:headerReference w:type="default" r:id="rId28"/>
      <w:footerReference w:type="default" r:id="rId29"/>
      <w:pgSz w:w="11906" w:h="16838"/>
      <w:pgMar w:top="1135" w:right="566" w:bottom="127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FC" w:rsidRDefault="00DC2AFC" w:rsidP="00527392">
      <w:pPr>
        <w:spacing w:after="0" w:line="240" w:lineRule="auto"/>
      </w:pPr>
      <w:r>
        <w:separator/>
      </w:r>
    </w:p>
  </w:endnote>
  <w:endnote w:type="continuationSeparator" w:id="0">
    <w:p w:rsidR="00DC2AFC" w:rsidRDefault="00DC2AFC"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807ECEA" w:usb2="00000010" w:usb3="00000000" w:csb0="0002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B9" w:rsidRDefault="00577CB9">
    <w:pPr>
      <w:pStyle w:val="ConsPlusNorm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FC" w:rsidRDefault="00DC2AFC" w:rsidP="00527392">
      <w:pPr>
        <w:spacing w:after="0" w:line="240" w:lineRule="auto"/>
      </w:pPr>
      <w:r>
        <w:separator/>
      </w:r>
    </w:p>
  </w:footnote>
  <w:footnote w:type="continuationSeparator" w:id="0">
    <w:p w:rsidR="00DC2AFC" w:rsidRDefault="00DC2AFC"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B9" w:rsidRDefault="00577CB9">
    <w:pPr>
      <w:pStyle w:val="ac"/>
      <w:jc w:val="center"/>
    </w:pPr>
  </w:p>
  <w:p w:rsidR="00577CB9" w:rsidRDefault="00DC2AFC">
    <w:pPr>
      <w:pStyle w:val="ac"/>
      <w:jc w:val="center"/>
    </w:pPr>
    <w:r>
      <w:fldChar w:fldCharType="begin"/>
    </w:r>
    <w:r>
      <w:instrText>PAGE   \* MERGEFORMAT</w:instrText>
    </w:r>
    <w:r>
      <w:fldChar w:fldCharType="separate"/>
    </w:r>
    <w:r w:rsidR="00A33C60">
      <w:rPr>
        <w:noProof/>
      </w:rPr>
      <w:t>6</w:t>
    </w:r>
    <w:r>
      <w:rPr>
        <w:noProof/>
      </w:rPr>
      <w:fldChar w:fldCharType="end"/>
    </w:r>
  </w:p>
  <w:p w:rsidR="00577CB9" w:rsidRPr="00925C80" w:rsidRDefault="00577CB9" w:rsidP="00597C1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B9" w:rsidRDefault="00577CB9">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56897"/>
    <w:multiLevelType w:val="multilevel"/>
    <w:tmpl w:val="4CC22720"/>
    <w:lvl w:ilvl="0">
      <w:start w:val="1"/>
      <w:numFmt w:val="decimal"/>
      <w:lvlText w:val="%1."/>
      <w:lvlJc w:val="left"/>
      <w:pPr>
        <w:ind w:left="1092" w:hanging="1092"/>
      </w:pPr>
      <w:rPr>
        <w:rFonts w:hint="default"/>
      </w:rPr>
    </w:lvl>
    <w:lvl w:ilvl="1">
      <w:start w:val="1"/>
      <w:numFmt w:val="decimal"/>
      <w:lvlText w:val="%1.%2."/>
      <w:lvlJc w:val="left"/>
      <w:pPr>
        <w:ind w:left="3644"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9C04009"/>
    <w:multiLevelType w:val="multilevel"/>
    <w:tmpl w:val="1D383656"/>
    <w:lvl w:ilvl="0">
      <w:start w:val="3"/>
      <w:numFmt w:val="decimal"/>
      <w:lvlText w:val="%1."/>
      <w:lvlJc w:val="left"/>
      <w:pPr>
        <w:ind w:left="2629" w:hanging="360"/>
      </w:pPr>
      <w:rPr>
        <w:rFonts w:cs="Times New Roman" w:hint="default"/>
      </w:rPr>
    </w:lvl>
    <w:lvl w:ilvl="1">
      <w:start w:val="1"/>
      <w:numFmt w:val="decimal"/>
      <w:isLgl/>
      <w:lvlText w:val="%1.%2."/>
      <w:lvlJc w:val="left"/>
      <w:pPr>
        <w:ind w:left="334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4429" w:hanging="1080"/>
      </w:pPr>
      <w:rPr>
        <w:rFonts w:cs="Times New Roman" w:hint="default"/>
      </w:rPr>
    </w:lvl>
    <w:lvl w:ilvl="4">
      <w:start w:val="1"/>
      <w:numFmt w:val="decimal"/>
      <w:isLgl/>
      <w:lvlText w:val="%1.%2.%3.%4.%5."/>
      <w:lvlJc w:val="left"/>
      <w:pPr>
        <w:ind w:left="4789" w:hanging="1080"/>
      </w:pPr>
      <w:rPr>
        <w:rFonts w:cs="Times New Roman" w:hint="default"/>
      </w:rPr>
    </w:lvl>
    <w:lvl w:ilvl="5">
      <w:start w:val="1"/>
      <w:numFmt w:val="decimal"/>
      <w:isLgl/>
      <w:lvlText w:val="%1.%2.%3.%4.%5.%6."/>
      <w:lvlJc w:val="left"/>
      <w:pPr>
        <w:ind w:left="5509" w:hanging="1440"/>
      </w:pPr>
      <w:rPr>
        <w:rFonts w:cs="Times New Roman" w:hint="default"/>
      </w:rPr>
    </w:lvl>
    <w:lvl w:ilvl="6">
      <w:start w:val="1"/>
      <w:numFmt w:val="decimal"/>
      <w:isLgl/>
      <w:lvlText w:val="%1.%2.%3.%4.%5.%6.%7."/>
      <w:lvlJc w:val="left"/>
      <w:pPr>
        <w:ind w:left="5869" w:hanging="1440"/>
      </w:pPr>
      <w:rPr>
        <w:rFonts w:cs="Times New Roman" w:hint="default"/>
      </w:rPr>
    </w:lvl>
    <w:lvl w:ilvl="7">
      <w:start w:val="1"/>
      <w:numFmt w:val="decimal"/>
      <w:isLgl/>
      <w:lvlText w:val="%1.%2.%3.%4.%5.%6.%7.%8."/>
      <w:lvlJc w:val="left"/>
      <w:pPr>
        <w:ind w:left="6589" w:hanging="1800"/>
      </w:pPr>
      <w:rPr>
        <w:rFonts w:cs="Times New Roman" w:hint="default"/>
      </w:rPr>
    </w:lvl>
    <w:lvl w:ilvl="8">
      <w:start w:val="1"/>
      <w:numFmt w:val="decimal"/>
      <w:isLgl/>
      <w:lvlText w:val="%1.%2.%3.%4.%5.%6.%7.%8.%9."/>
      <w:lvlJc w:val="left"/>
      <w:pPr>
        <w:ind w:left="6949" w:hanging="1800"/>
      </w:pPr>
      <w:rPr>
        <w:rFonts w:cs="Times New Roman" w:hint="default"/>
      </w:rPr>
    </w:lvl>
  </w:abstractNum>
  <w:abstractNum w:abstractNumId="5">
    <w:nsid w:val="13711C7A"/>
    <w:multiLevelType w:val="multilevel"/>
    <w:tmpl w:val="57720950"/>
    <w:lvl w:ilvl="0">
      <w:start w:val="3"/>
      <w:numFmt w:val="decimal"/>
      <w:lvlText w:val="%1."/>
      <w:lvlJc w:val="left"/>
      <w:pPr>
        <w:ind w:left="408" w:hanging="408"/>
      </w:pPr>
      <w:rPr>
        <w:rFonts w:cs="Times New Roman" w:hint="default"/>
      </w:rPr>
    </w:lvl>
    <w:lvl w:ilvl="1">
      <w:start w:val="2"/>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6">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nsid w:val="406F267B"/>
    <w:multiLevelType w:val="multilevel"/>
    <w:tmpl w:val="D75EDF6C"/>
    <w:lvl w:ilvl="0">
      <w:start w:val="1"/>
      <w:numFmt w:val="decimal"/>
      <w:lvlText w:val="%1."/>
      <w:lvlJc w:val="left"/>
      <w:pPr>
        <w:ind w:left="408" w:hanging="408"/>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62AE02BA"/>
    <w:multiLevelType w:val="multilevel"/>
    <w:tmpl w:val="B46055DE"/>
    <w:lvl w:ilvl="0">
      <w:start w:val="1"/>
      <w:numFmt w:val="decimal"/>
      <w:lvlText w:val="%1."/>
      <w:lvlJc w:val="left"/>
      <w:pPr>
        <w:ind w:left="720" w:hanging="360"/>
      </w:pPr>
      <w:rPr>
        <w:rFonts w:cs="Times New Roman" w:hint="default"/>
      </w:rPr>
    </w:lvl>
    <w:lvl w:ilvl="1">
      <w:start w:val="5"/>
      <w:numFmt w:val="decimal"/>
      <w:isLgl/>
      <w:lvlText w:val="%1.%2."/>
      <w:lvlJc w:val="left"/>
      <w:pPr>
        <w:ind w:left="1470" w:hanging="1044"/>
      </w:pPr>
      <w:rPr>
        <w:rFonts w:cs="Times New Roman" w:hint="default"/>
        <w:vertAlign w:val="baseline"/>
      </w:rPr>
    </w:lvl>
    <w:lvl w:ilvl="2">
      <w:start w:val="1"/>
      <w:numFmt w:val="decimal"/>
      <w:isLgl/>
      <w:lvlText w:val="%1.%2.%3."/>
      <w:lvlJc w:val="left"/>
      <w:pPr>
        <w:ind w:left="1764" w:hanging="1044"/>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0"/>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75D"/>
    <w:rsid w:val="00043CBA"/>
    <w:rsid w:val="0005228A"/>
    <w:rsid w:val="00053DEE"/>
    <w:rsid w:val="00054735"/>
    <w:rsid w:val="000611AD"/>
    <w:rsid w:val="000613C3"/>
    <w:rsid w:val="0006322A"/>
    <w:rsid w:val="000633B1"/>
    <w:rsid w:val="0007191A"/>
    <w:rsid w:val="00072E47"/>
    <w:rsid w:val="00073171"/>
    <w:rsid w:val="000759B7"/>
    <w:rsid w:val="00083EF3"/>
    <w:rsid w:val="000860AA"/>
    <w:rsid w:val="000A0146"/>
    <w:rsid w:val="000A6F63"/>
    <w:rsid w:val="000A7A0E"/>
    <w:rsid w:val="000B0805"/>
    <w:rsid w:val="000B26BC"/>
    <w:rsid w:val="000B6A9E"/>
    <w:rsid w:val="000C4BD5"/>
    <w:rsid w:val="000D16F3"/>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15FD9"/>
    <w:rsid w:val="00126A39"/>
    <w:rsid w:val="001403FB"/>
    <w:rsid w:val="001410EC"/>
    <w:rsid w:val="00141CD3"/>
    <w:rsid w:val="00147C9B"/>
    <w:rsid w:val="00150A2C"/>
    <w:rsid w:val="001533BD"/>
    <w:rsid w:val="00163CCC"/>
    <w:rsid w:val="001765E0"/>
    <w:rsid w:val="00180D05"/>
    <w:rsid w:val="00181012"/>
    <w:rsid w:val="00182A33"/>
    <w:rsid w:val="00185B9F"/>
    <w:rsid w:val="00186093"/>
    <w:rsid w:val="00186178"/>
    <w:rsid w:val="00190F0E"/>
    <w:rsid w:val="00191224"/>
    <w:rsid w:val="001A39DE"/>
    <w:rsid w:val="001A50C2"/>
    <w:rsid w:val="001B6D99"/>
    <w:rsid w:val="001C43E5"/>
    <w:rsid w:val="001C57AB"/>
    <w:rsid w:val="001C6633"/>
    <w:rsid w:val="001D0C89"/>
    <w:rsid w:val="001D5D26"/>
    <w:rsid w:val="001D6FC5"/>
    <w:rsid w:val="001E1E46"/>
    <w:rsid w:val="001E344C"/>
    <w:rsid w:val="001E5553"/>
    <w:rsid w:val="001F05E1"/>
    <w:rsid w:val="001F1803"/>
    <w:rsid w:val="001F3263"/>
    <w:rsid w:val="001F4B25"/>
    <w:rsid w:val="00201104"/>
    <w:rsid w:val="00206BFC"/>
    <w:rsid w:val="00210CC1"/>
    <w:rsid w:val="002153FC"/>
    <w:rsid w:val="00220061"/>
    <w:rsid w:val="002218B1"/>
    <w:rsid w:val="0022222F"/>
    <w:rsid w:val="00225199"/>
    <w:rsid w:val="00230EFF"/>
    <w:rsid w:val="002310B5"/>
    <w:rsid w:val="002343BD"/>
    <w:rsid w:val="002409D1"/>
    <w:rsid w:val="00246ADC"/>
    <w:rsid w:val="002519D5"/>
    <w:rsid w:val="002526E0"/>
    <w:rsid w:val="0025471A"/>
    <w:rsid w:val="00260704"/>
    <w:rsid w:val="00261885"/>
    <w:rsid w:val="00262969"/>
    <w:rsid w:val="0027275B"/>
    <w:rsid w:val="00280145"/>
    <w:rsid w:val="00290AF4"/>
    <w:rsid w:val="002945CE"/>
    <w:rsid w:val="00296028"/>
    <w:rsid w:val="00296555"/>
    <w:rsid w:val="00297337"/>
    <w:rsid w:val="002A01FB"/>
    <w:rsid w:val="002A3C35"/>
    <w:rsid w:val="002A453A"/>
    <w:rsid w:val="002B026B"/>
    <w:rsid w:val="002B0C3B"/>
    <w:rsid w:val="002B3D56"/>
    <w:rsid w:val="002C6DC6"/>
    <w:rsid w:val="002D13E0"/>
    <w:rsid w:val="002E1024"/>
    <w:rsid w:val="002F254C"/>
    <w:rsid w:val="002F29C5"/>
    <w:rsid w:val="002F2FA1"/>
    <w:rsid w:val="00301E08"/>
    <w:rsid w:val="00304B36"/>
    <w:rsid w:val="003102B0"/>
    <w:rsid w:val="00312B60"/>
    <w:rsid w:val="003138F0"/>
    <w:rsid w:val="00314945"/>
    <w:rsid w:val="003153A9"/>
    <w:rsid w:val="0033610C"/>
    <w:rsid w:val="00346DF6"/>
    <w:rsid w:val="00346F72"/>
    <w:rsid w:val="003640B0"/>
    <w:rsid w:val="00367062"/>
    <w:rsid w:val="003678FD"/>
    <w:rsid w:val="00372FE2"/>
    <w:rsid w:val="003750FE"/>
    <w:rsid w:val="00375EEE"/>
    <w:rsid w:val="00376E93"/>
    <w:rsid w:val="003A1B7C"/>
    <w:rsid w:val="003A2C7B"/>
    <w:rsid w:val="003A5CC9"/>
    <w:rsid w:val="003C047E"/>
    <w:rsid w:val="003C7E02"/>
    <w:rsid w:val="003D1CC5"/>
    <w:rsid w:val="003D267C"/>
    <w:rsid w:val="003D6C6D"/>
    <w:rsid w:val="003D7A25"/>
    <w:rsid w:val="003E18B3"/>
    <w:rsid w:val="003E4D8E"/>
    <w:rsid w:val="003F5788"/>
    <w:rsid w:val="003F640B"/>
    <w:rsid w:val="003F7897"/>
    <w:rsid w:val="004010EB"/>
    <w:rsid w:val="004048FF"/>
    <w:rsid w:val="004064F1"/>
    <w:rsid w:val="004070B9"/>
    <w:rsid w:val="00413003"/>
    <w:rsid w:val="00425B7F"/>
    <w:rsid w:val="0043550C"/>
    <w:rsid w:val="004359D1"/>
    <w:rsid w:val="00441D06"/>
    <w:rsid w:val="00442B6F"/>
    <w:rsid w:val="004448D8"/>
    <w:rsid w:val="00444B0A"/>
    <w:rsid w:val="0044660F"/>
    <w:rsid w:val="004466A9"/>
    <w:rsid w:val="00451686"/>
    <w:rsid w:val="00481FB1"/>
    <w:rsid w:val="00482112"/>
    <w:rsid w:val="0048426C"/>
    <w:rsid w:val="00491910"/>
    <w:rsid w:val="00491F40"/>
    <w:rsid w:val="00492730"/>
    <w:rsid w:val="004A08B2"/>
    <w:rsid w:val="004B1BEF"/>
    <w:rsid w:val="004D064A"/>
    <w:rsid w:val="004D0BC2"/>
    <w:rsid w:val="004D11CB"/>
    <w:rsid w:val="004D532D"/>
    <w:rsid w:val="004D7BB9"/>
    <w:rsid w:val="004E13EA"/>
    <w:rsid w:val="004E1881"/>
    <w:rsid w:val="004E400F"/>
    <w:rsid w:val="004F27CE"/>
    <w:rsid w:val="00500261"/>
    <w:rsid w:val="00507ACA"/>
    <w:rsid w:val="00513A9E"/>
    <w:rsid w:val="005171DE"/>
    <w:rsid w:val="00525565"/>
    <w:rsid w:val="00527392"/>
    <w:rsid w:val="0053083B"/>
    <w:rsid w:val="0054060F"/>
    <w:rsid w:val="00543874"/>
    <w:rsid w:val="005438D5"/>
    <w:rsid w:val="00546338"/>
    <w:rsid w:val="0055493C"/>
    <w:rsid w:val="00562952"/>
    <w:rsid w:val="00562D7A"/>
    <w:rsid w:val="00564148"/>
    <w:rsid w:val="00564F03"/>
    <w:rsid w:val="00574972"/>
    <w:rsid w:val="005755DB"/>
    <w:rsid w:val="00575C44"/>
    <w:rsid w:val="0057680A"/>
    <w:rsid w:val="00577CB9"/>
    <w:rsid w:val="00580B60"/>
    <w:rsid w:val="00582F20"/>
    <w:rsid w:val="00582F37"/>
    <w:rsid w:val="00583958"/>
    <w:rsid w:val="00586F5C"/>
    <w:rsid w:val="0059039F"/>
    <w:rsid w:val="00595358"/>
    <w:rsid w:val="00596A48"/>
    <w:rsid w:val="00597C16"/>
    <w:rsid w:val="005A0DFB"/>
    <w:rsid w:val="005A52C8"/>
    <w:rsid w:val="005A691D"/>
    <w:rsid w:val="005B140B"/>
    <w:rsid w:val="005B2070"/>
    <w:rsid w:val="005B6311"/>
    <w:rsid w:val="005B6EF1"/>
    <w:rsid w:val="005C5AA0"/>
    <w:rsid w:val="005E4CA0"/>
    <w:rsid w:val="005F18D8"/>
    <w:rsid w:val="005F3AF1"/>
    <w:rsid w:val="00601BE2"/>
    <w:rsid w:val="006021CF"/>
    <w:rsid w:val="00604BE4"/>
    <w:rsid w:val="00610498"/>
    <w:rsid w:val="00632B96"/>
    <w:rsid w:val="0064210A"/>
    <w:rsid w:val="00646A98"/>
    <w:rsid w:val="00646C93"/>
    <w:rsid w:val="006779D9"/>
    <w:rsid w:val="00691573"/>
    <w:rsid w:val="00691EA9"/>
    <w:rsid w:val="006A0839"/>
    <w:rsid w:val="006A083C"/>
    <w:rsid w:val="006B1F27"/>
    <w:rsid w:val="006B4147"/>
    <w:rsid w:val="006B6BDF"/>
    <w:rsid w:val="006C6F93"/>
    <w:rsid w:val="006D0422"/>
    <w:rsid w:val="006D4BB0"/>
    <w:rsid w:val="006E6313"/>
    <w:rsid w:val="006F014E"/>
    <w:rsid w:val="00700731"/>
    <w:rsid w:val="0070074A"/>
    <w:rsid w:val="007069C3"/>
    <w:rsid w:val="007203EA"/>
    <w:rsid w:val="007219C3"/>
    <w:rsid w:val="0072542B"/>
    <w:rsid w:val="007305C1"/>
    <w:rsid w:val="00732202"/>
    <w:rsid w:val="007349C7"/>
    <w:rsid w:val="007362AC"/>
    <w:rsid w:val="0074127B"/>
    <w:rsid w:val="00741B04"/>
    <w:rsid w:val="007428FC"/>
    <w:rsid w:val="00743FF6"/>
    <w:rsid w:val="0074634B"/>
    <w:rsid w:val="00752D60"/>
    <w:rsid w:val="00764A2A"/>
    <w:rsid w:val="00764A96"/>
    <w:rsid w:val="0078061E"/>
    <w:rsid w:val="00783133"/>
    <w:rsid w:val="007923FF"/>
    <w:rsid w:val="007965BB"/>
    <w:rsid w:val="00796C40"/>
    <w:rsid w:val="00797066"/>
    <w:rsid w:val="007A3A88"/>
    <w:rsid w:val="007B24DC"/>
    <w:rsid w:val="007B2961"/>
    <w:rsid w:val="007B3423"/>
    <w:rsid w:val="007B3E31"/>
    <w:rsid w:val="007B5E2F"/>
    <w:rsid w:val="007C05F0"/>
    <w:rsid w:val="007C1063"/>
    <w:rsid w:val="007D2C86"/>
    <w:rsid w:val="007D6A38"/>
    <w:rsid w:val="007E296F"/>
    <w:rsid w:val="007E70AA"/>
    <w:rsid w:val="007F168A"/>
    <w:rsid w:val="007F1DD0"/>
    <w:rsid w:val="007F47A1"/>
    <w:rsid w:val="007F6FEC"/>
    <w:rsid w:val="0081021E"/>
    <w:rsid w:val="00811121"/>
    <w:rsid w:val="00812BDD"/>
    <w:rsid w:val="008152D3"/>
    <w:rsid w:val="0081646B"/>
    <w:rsid w:val="00816E9B"/>
    <w:rsid w:val="00824523"/>
    <w:rsid w:val="008303DF"/>
    <w:rsid w:val="00831C70"/>
    <w:rsid w:val="008321C5"/>
    <w:rsid w:val="008417D6"/>
    <w:rsid w:val="00845095"/>
    <w:rsid w:val="008463BF"/>
    <w:rsid w:val="008475F2"/>
    <w:rsid w:val="00847B56"/>
    <w:rsid w:val="00853255"/>
    <w:rsid w:val="00854FEA"/>
    <w:rsid w:val="0086589C"/>
    <w:rsid w:val="00867F78"/>
    <w:rsid w:val="00871E4D"/>
    <w:rsid w:val="00872AA5"/>
    <w:rsid w:val="00874873"/>
    <w:rsid w:val="00881689"/>
    <w:rsid w:val="00885DCC"/>
    <w:rsid w:val="00886362"/>
    <w:rsid w:val="00890063"/>
    <w:rsid w:val="008923D7"/>
    <w:rsid w:val="00892902"/>
    <w:rsid w:val="00893C56"/>
    <w:rsid w:val="008948FD"/>
    <w:rsid w:val="0089563D"/>
    <w:rsid w:val="00896AD7"/>
    <w:rsid w:val="008A0BD3"/>
    <w:rsid w:val="008A196B"/>
    <w:rsid w:val="008A45E3"/>
    <w:rsid w:val="008B3DD9"/>
    <w:rsid w:val="008B5F8B"/>
    <w:rsid w:val="008B6056"/>
    <w:rsid w:val="008B60B1"/>
    <w:rsid w:val="008C5046"/>
    <w:rsid w:val="008C7B43"/>
    <w:rsid w:val="008D36E4"/>
    <w:rsid w:val="008E5B57"/>
    <w:rsid w:val="008E61A3"/>
    <w:rsid w:val="009050E4"/>
    <w:rsid w:val="00912564"/>
    <w:rsid w:val="00913D2A"/>
    <w:rsid w:val="00915472"/>
    <w:rsid w:val="009244FD"/>
    <w:rsid w:val="009329AD"/>
    <w:rsid w:val="00933E03"/>
    <w:rsid w:val="00935F91"/>
    <w:rsid w:val="00936046"/>
    <w:rsid w:val="0094465E"/>
    <w:rsid w:val="009521BE"/>
    <w:rsid w:val="00955200"/>
    <w:rsid w:val="0095641A"/>
    <w:rsid w:val="00956893"/>
    <w:rsid w:val="00956AE0"/>
    <w:rsid w:val="00960B57"/>
    <w:rsid w:val="0096205F"/>
    <w:rsid w:val="00967C5F"/>
    <w:rsid w:val="0097022B"/>
    <w:rsid w:val="00986867"/>
    <w:rsid w:val="00991329"/>
    <w:rsid w:val="0099597D"/>
    <w:rsid w:val="009974BF"/>
    <w:rsid w:val="009A5098"/>
    <w:rsid w:val="009A54E4"/>
    <w:rsid w:val="009B018E"/>
    <w:rsid w:val="009B0603"/>
    <w:rsid w:val="009B49A6"/>
    <w:rsid w:val="009C3626"/>
    <w:rsid w:val="009C4429"/>
    <w:rsid w:val="009C4C5C"/>
    <w:rsid w:val="009D23FF"/>
    <w:rsid w:val="009D3FB7"/>
    <w:rsid w:val="009D511D"/>
    <w:rsid w:val="009D6724"/>
    <w:rsid w:val="009F03BB"/>
    <w:rsid w:val="009F3934"/>
    <w:rsid w:val="009F6529"/>
    <w:rsid w:val="00A00125"/>
    <w:rsid w:val="00A01EEC"/>
    <w:rsid w:val="00A12A70"/>
    <w:rsid w:val="00A12B61"/>
    <w:rsid w:val="00A13D5F"/>
    <w:rsid w:val="00A13E49"/>
    <w:rsid w:val="00A20AEA"/>
    <w:rsid w:val="00A23C7E"/>
    <w:rsid w:val="00A27E1E"/>
    <w:rsid w:val="00A301CA"/>
    <w:rsid w:val="00A33C60"/>
    <w:rsid w:val="00A34A6A"/>
    <w:rsid w:val="00A37DB4"/>
    <w:rsid w:val="00A4422F"/>
    <w:rsid w:val="00A45768"/>
    <w:rsid w:val="00A47984"/>
    <w:rsid w:val="00A53B61"/>
    <w:rsid w:val="00A549B4"/>
    <w:rsid w:val="00A6061A"/>
    <w:rsid w:val="00A674C8"/>
    <w:rsid w:val="00A70121"/>
    <w:rsid w:val="00A73889"/>
    <w:rsid w:val="00A80145"/>
    <w:rsid w:val="00A8036E"/>
    <w:rsid w:val="00A80E8C"/>
    <w:rsid w:val="00A8264B"/>
    <w:rsid w:val="00A91EC0"/>
    <w:rsid w:val="00AC5645"/>
    <w:rsid w:val="00AC74F0"/>
    <w:rsid w:val="00AD127B"/>
    <w:rsid w:val="00AD25CF"/>
    <w:rsid w:val="00AD655E"/>
    <w:rsid w:val="00AE0028"/>
    <w:rsid w:val="00AE7F76"/>
    <w:rsid w:val="00B05110"/>
    <w:rsid w:val="00B063B1"/>
    <w:rsid w:val="00B06422"/>
    <w:rsid w:val="00B10943"/>
    <w:rsid w:val="00B11D88"/>
    <w:rsid w:val="00B16B90"/>
    <w:rsid w:val="00B26B3A"/>
    <w:rsid w:val="00B27D3B"/>
    <w:rsid w:val="00B3446D"/>
    <w:rsid w:val="00B3559F"/>
    <w:rsid w:val="00B37D5C"/>
    <w:rsid w:val="00B43F30"/>
    <w:rsid w:val="00B552B0"/>
    <w:rsid w:val="00B57298"/>
    <w:rsid w:val="00B72141"/>
    <w:rsid w:val="00B740D0"/>
    <w:rsid w:val="00B80C2F"/>
    <w:rsid w:val="00B83976"/>
    <w:rsid w:val="00B84F20"/>
    <w:rsid w:val="00B86BD1"/>
    <w:rsid w:val="00B9351F"/>
    <w:rsid w:val="00BB2727"/>
    <w:rsid w:val="00BC06B8"/>
    <w:rsid w:val="00BD1E00"/>
    <w:rsid w:val="00BD612C"/>
    <w:rsid w:val="00BD6ADB"/>
    <w:rsid w:val="00BE0FB6"/>
    <w:rsid w:val="00BE5584"/>
    <w:rsid w:val="00BE62E6"/>
    <w:rsid w:val="00BF0D57"/>
    <w:rsid w:val="00BF2FBD"/>
    <w:rsid w:val="00BF3DCA"/>
    <w:rsid w:val="00BF5C1B"/>
    <w:rsid w:val="00C01CB5"/>
    <w:rsid w:val="00C02448"/>
    <w:rsid w:val="00C029D8"/>
    <w:rsid w:val="00C17A77"/>
    <w:rsid w:val="00C237D4"/>
    <w:rsid w:val="00C2776A"/>
    <w:rsid w:val="00C340E0"/>
    <w:rsid w:val="00C44938"/>
    <w:rsid w:val="00C45BAB"/>
    <w:rsid w:val="00C51817"/>
    <w:rsid w:val="00C55079"/>
    <w:rsid w:val="00C55DB6"/>
    <w:rsid w:val="00C616C6"/>
    <w:rsid w:val="00C711A9"/>
    <w:rsid w:val="00C720A9"/>
    <w:rsid w:val="00C75AF4"/>
    <w:rsid w:val="00C761E4"/>
    <w:rsid w:val="00C825D9"/>
    <w:rsid w:val="00C83A73"/>
    <w:rsid w:val="00C848EA"/>
    <w:rsid w:val="00C90811"/>
    <w:rsid w:val="00C9388C"/>
    <w:rsid w:val="00C9626A"/>
    <w:rsid w:val="00CA3C4D"/>
    <w:rsid w:val="00CB7B42"/>
    <w:rsid w:val="00CC1218"/>
    <w:rsid w:val="00CC1B24"/>
    <w:rsid w:val="00CC51D6"/>
    <w:rsid w:val="00CD2503"/>
    <w:rsid w:val="00CF2C84"/>
    <w:rsid w:val="00CF7B01"/>
    <w:rsid w:val="00D03EE7"/>
    <w:rsid w:val="00D13350"/>
    <w:rsid w:val="00D21AE1"/>
    <w:rsid w:val="00D23672"/>
    <w:rsid w:val="00D2484D"/>
    <w:rsid w:val="00D3067B"/>
    <w:rsid w:val="00D362FC"/>
    <w:rsid w:val="00D369A7"/>
    <w:rsid w:val="00D44148"/>
    <w:rsid w:val="00D4610D"/>
    <w:rsid w:val="00D469CE"/>
    <w:rsid w:val="00D50AB1"/>
    <w:rsid w:val="00D70829"/>
    <w:rsid w:val="00D72C21"/>
    <w:rsid w:val="00D80986"/>
    <w:rsid w:val="00D8301F"/>
    <w:rsid w:val="00D91472"/>
    <w:rsid w:val="00D94ABF"/>
    <w:rsid w:val="00DA63B7"/>
    <w:rsid w:val="00DB1123"/>
    <w:rsid w:val="00DB2F45"/>
    <w:rsid w:val="00DB4E4E"/>
    <w:rsid w:val="00DC2AFC"/>
    <w:rsid w:val="00DC3B15"/>
    <w:rsid w:val="00DC7BC6"/>
    <w:rsid w:val="00DD4830"/>
    <w:rsid w:val="00DE190C"/>
    <w:rsid w:val="00DE3566"/>
    <w:rsid w:val="00DF062E"/>
    <w:rsid w:val="00DF19CF"/>
    <w:rsid w:val="00DF557A"/>
    <w:rsid w:val="00DF6839"/>
    <w:rsid w:val="00E05685"/>
    <w:rsid w:val="00E068E2"/>
    <w:rsid w:val="00E23ED3"/>
    <w:rsid w:val="00E2737B"/>
    <w:rsid w:val="00E3304B"/>
    <w:rsid w:val="00E3362C"/>
    <w:rsid w:val="00E364EB"/>
    <w:rsid w:val="00E404A4"/>
    <w:rsid w:val="00E42731"/>
    <w:rsid w:val="00E502EE"/>
    <w:rsid w:val="00E50FFB"/>
    <w:rsid w:val="00E55115"/>
    <w:rsid w:val="00E6057C"/>
    <w:rsid w:val="00E715AE"/>
    <w:rsid w:val="00E75DA9"/>
    <w:rsid w:val="00E87AEB"/>
    <w:rsid w:val="00E90BB5"/>
    <w:rsid w:val="00E91A23"/>
    <w:rsid w:val="00E93074"/>
    <w:rsid w:val="00E94140"/>
    <w:rsid w:val="00E95F96"/>
    <w:rsid w:val="00EB0E60"/>
    <w:rsid w:val="00EB1BD3"/>
    <w:rsid w:val="00EB7B3F"/>
    <w:rsid w:val="00EB7EC5"/>
    <w:rsid w:val="00EC0F1F"/>
    <w:rsid w:val="00ED3C9C"/>
    <w:rsid w:val="00ED636B"/>
    <w:rsid w:val="00EE2544"/>
    <w:rsid w:val="00EE6B1F"/>
    <w:rsid w:val="00EF1C65"/>
    <w:rsid w:val="00EF4194"/>
    <w:rsid w:val="00EF5DDA"/>
    <w:rsid w:val="00F01317"/>
    <w:rsid w:val="00F01BFD"/>
    <w:rsid w:val="00F02A16"/>
    <w:rsid w:val="00F17462"/>
    <w:rsid w:val="00F2141E"/>
    <w:rsid w:val="00F226EF"/>
    <w:rsid w:val="00F277D3"/>
    <w:rsid w:val="00F31D08"/>
    <w:rsid w:val="00F323B7"/>
    <w:rsid w:val="00F37BCF"/>
    <w:rsid w:val="00F41931"/>
    <w:rsid w:val="00F550CF"/>
    <w:rsid w:val="00F5585D"/>
    <w:rsid w:val="00F615AD"/>
    <w:rsid w:val="00F64E42"/>
    <w:rsid w:val="00F70E31"/>
    <w:rsid w:val="00F70EDC"/>
    <w:rsid w:val="00F7280C"/>
    <w:rsid w:val="00F73E64"/>
    <w:rsid w:val="00F77267"/>
    <w:rsid w:val="00F82EC8"/>
    <w:rsid w:val="00F872FC"/>
    <w:rsid w:val="00F91E29"/>
    <w:rsid w:val="00F920A9"/>
    <w:rsid w:val="00F9591A"/>
    <w:rsid w:val="00FA1089"/>
    <w:rsid w:val="00FA6452"/>
    <w:rsid w:val="00FA7F49"/>
    <w:rsid w:val="00FB4E81"/>
    <w:rsid w:val="00FC12D5"/>
    <w:rsid w:val="00FC2121"/>
    <w:rsid w:val="00FC3B76"/>
    <w:rsid w:val="00FC7FEB"/>
    <w:rsid w:val="00FD0CB2"/>
    <w:rsid w:val="00FD1AA7"/>
    <w:rsid w:val="00FD28A8"/>
    <w:rsid w:val="00FD3734"/>
    <w:rsid w:val="00FD6B31"/>
    <w:rsid w:val="00FD726A"/>
    <w:rsid w:val="00FD773D"/>
    <w:rsid w:val="00FE0F42"/>
    <w:rsid w:val="00FE5C23"/>
    <w:rsid w:val="00FF1E2C"/>
    <w:rsid w:val="00FF4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qFormat/>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qFormat/>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39332327">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45703000">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395202707">
      <w:bodyDiv w:val="1"/>
      <w:marLeft w:val="0"/>
      <w:marRight w:val="0"/>
      <w:marTop w:val="0"/>
      <w:marBottom w:val="0"/>
      <w:divBdr>
        <w:top w:val="none" w:sz="0" w:space="0" w:color="auto"/>
        <w:left w:val="none" w:sz="0" w:space="0" w:color="auto"/>
        <w:bottom w:val="none" w:sz="0" w:space="0" w:color="auto"/>
        <w:right w:val="none" w:sz="0" w:space="0" w:color="auto"/>
      </w:divBdr>
    </w:div>
    <w:div w:id="430711385">
      <w:bodyDiv w:val="1"/>
      <w:marLeft w:val="0"/>
      <w:marRight w:val="0"/>
      <w:marTop w:val="0"/>
      <w:marBottom w:val="0"/>
      <w:divBdr>
        <w:top w:val="none" w:sz="0" w:space="0" w:color="auto"/>
        <w:left w:val="none" w:sz="0" w:space="0" w:color="auto"/>
        <w:bottom w:val="none" w:sz="0" w:space="0" w:color="auto"/>
        <w:right w:val="none" w:sz="0" w:space="0" w:color="auto"/>
      </w:divBdr>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259487645">
      <w:bodyDiv w:val="1"/>
      <w:marLeft w:val="0"/>
      <w:marRight w:val="0"/>
      <w:marTop w:val="0"/>
      <w:marBottom w:val="0"/>
      <w:divBdr>
        <w:top w:val="none" w:sz="0" w:space="0" w:color="auto"/>
        <w:left w:val="none" w:sz="0" w:space="0" w:color="auto"/>
        <w:bottom w:val="none" w:sz="0" w:space="0" w:color="auto"/>
        <w:right w:val="none" w:sz="0" w:space="0" w:color="auto"/>
      </w:divBdr>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 w:id="21041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D6F551E3860F4B272823B07962EEE7FBF36C1E81022AB9991D7070C6409BC7E5CBA2D40FCF6C4710FDA53F95uFQ2B" TargetMode="External"/><Relationship Id="rId18" Type="http://schemas.openxmlformats.org/officeDocument/2006/relationships/hyperlink" Target="https://login.consultant.ru/link/?req=doc&amp;base=LAW&amp;n=483130&amp;dst=5769&amp;field=134&amp;date=14.05.2025" TargetMode="External"/><Relationship Id="rId26" Type="http://schemas.openxmlformats.org/officeDocument/2006/relationships/hyperlink" Target="consultantplus://offline/ref=2CD6F551E3860F4B272823B07962EEE7FEF66C1E8A012AB9991D7070C6409BC7E5CBA2D40FCF6C4710FDA53F95uFQ2B" TargetMode="External"/><Relationship Id="rId3" Type="http://schemas.openxmlformats.org/officeDocument/2006/relationships/styles" Target="styles.xml"/><Relationship Id="rId21" Type="http://schemas.openxmlformats.org/officeDocument/2006/relationships/hyperlink" Target="https://login.consultant.ru/link/?req=doc&amp;base=LAW&amp;n=498695&amp;date=13.05.2025&amp;dst=45&amp;field=134" TargetMode="External"/><Relationship Id="rId7" Type="http://schemas.openxmlformats.org/officeDocument/2006/relationships/footnotes" Target="footnotes.xml"/><Relationship Id="rId12" Type="http://schemas.openxmlformats.org/officeDocument/2006/relationships/hyperlink" Target="consultantplus://offline/ref=2CD6F551E3860F4B272823B07962EEE7FBF36D1E8A002AB9991D7070C6409BC7F7CBFAD80DC5764716E8F36ED3A5B6CDBC122B20C372DBFDuCQFB" TargetMode="External"/><Relationship Id="rId17" Type="http://schemas.openxmlformats.org/officeDocument/2006/relationships/hyperlink" Target="https://login.consultant.ru/link/?req=doc&amp;base=LAW&amp;n=503623&amp;date=14.05.2025" TargetMode="External"/><Relationship Id="rId25" Type="http://schemas.openxmlformats.org/officeDocument/2006/relationships/hyperlink" Target="consultantplus://offline/ref=4A1B75DDFE8B3635C6F8168E573740407595FF37C4CE46AD2D3C5B5F78E059BE56F9265F3EB81C3BCDCA0567F2D827DEDF369D7F0015V5oAJ" TargetMode="External"/><Relationship Id="rId2" Type="http://schemas.openxmlformats.org/officeDocument/2006/relationships/numbering" Target="numbering.xml"/><Relationship Id="rId16" Type="http://schemas.openxmlformats.org/officeDocument/2006/relationships/hyperlink" Target="https://login.consultant.ru/link/?req=doc&amp;base=LAW&amp;n=121087&amp;dst=100142&amp;field=134&amp;date=14.05.2025" TargetMode="External"/><Relationship Id="rId20" Type="http://schemas.openxmlformats.org/officeDocument/2006/relationships/hyperlink" Target="https://login.consultant.ru/link/?req=doc&amp;base=LAW&amp;n=503620&amp;date=13.05.2025&amp;dst=7622&amp;field=13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D6F551E3860F4B272823B07962EEE7FBF36C1E81022AB9991D7070C6409BC7E5CBA2D40FCF6C4710FDA53F95uFQ2B" TargetMode="External"/><Relationship Id="rId24" Type="http://schemas.openxmlformats.org/officeDocument/2006/relationships/hyperlink" Target="consultantplus://offline/ref=4A1B75DDFE8B3635C6F8168E573740407595FF37C4CE46AD2D3C5B5F78E059BE56F9265F3EBA1A3BCDCA0567F2D827DEDF369D7F0015V5oAJ" TargetMode="External"/><Relationship Id="rId5" Type="http://schemas.openxmlformats.org/officeDocument/2006/relationships/settings" Target="settings.xml"/><Relationship Id="rId15" Type="http://schemas.openxmlformats.org/officeDocument/2006/relationships/hyperlink" Target="https://login.consultant.ru/link/?req=doc&amp;base=LAW&amp;n=420230&amp;dst=100010&amp;field=134&amp;date=14.05.2025"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consultantplus://offline/ref=2CD6F551E3860F4B272823B07962EEE7FBF36D1E8A002AB9991D7070C6409BC7F7CBFAD80DC5764716E8F36ED3A5B6CDBC122B20C372DBFDuCQFB" TargetMode="External"/><Relationship Id="rId19" Type="http://schemas.openxmlformats.org/officeDocument/2006/relationships/hyperlink" Target="consultantplus://offline/ref=2CD6F551E3860F4B272823B07962EEE7FCFA6A108E042AB9991D7070C6409BC7F7CBFAD80DC6724410E8F36ED3A5B6CDBC122B20C372DBFDuCQFB"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CD6F551E3860F4B272823B07962EEE7FCFA6A108E042AB9991D7070C6409BC7F7CBFAD80DCD261652B6AA3D9EEEBBC9AB0E2B24uDQFB" TargetMode="External"/><Relationship Id="rId22" Type="http://schemas.openxmlformats.org/officeDocument/2006/relationships/hyperlink" Target="consultantplus://offline/ref=4D9F0F6987FEDC68E5DDB365B105FF5B4C9D3576D7712DAAAC306D63A97B7CCF9AC79D53E787556D87CD87E9E60F6856CEFDC1A091E9C795f9pCG"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0DF4-561A-4B6E-90C0-01380EA0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7834</Words>
  <Characters>44657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Пользователь Windows</cp:lastModifiedBy>
  <cp:revision>2</cp:revision>
  <cp:lastPrinted>2025-05-28T03:16:00Z</cp:lastPrinted>
  <dcterms:created xsi:type="dcterms:W3CDTF">2025-06-03T12:29:00Z</dcterms:created>
  <dcterms:modified xsi:type="dcterms:W3CDTF">2025-06-03T12:29:00Z</dcterms:modified>
</cp:coreProperties>
</file>