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B6" w:rsidRPr="00B9199B" w:rsidRDefault="00997CB6" w:rsidP="00997CB6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Томского района Томской области потребовала от пяти детских садов обеспечить доступность интернет-сайта для слабовидящих граждан</w:t>
      </w:r>
    </w:p>
    <w:p w:rsidR="00997CB6" w:rsidRDefault="00997CB6" w:rsidP="00997C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97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Томского</w:t>
      </w:r>
      <w:r w:rsidRPr="00997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проверила исполнение законодательства о социальных правах инвалидов.</w:t>
      </w:r>
    </w:p>
    <w:p w:rsidR="00B9199B" w:rsidRDefault="00B9199B" w:rsidP="00B91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99B" w:rsidRPr="00B9199B" w:rsidRDefault="00B9199B" w:rsidP="00B91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99B">
        <w:rPr>
          <w:rFonts w:ascii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 закреплено, что в Российской Федерации не допускается дискриминация по признаку инвалидности. По</w:t>
      </w:r>
      <w:r>
        <w:rPr>
          <w:rFonts w:ascii="Times New Roman" w:hAnsi="Times New Roman" w:cs="Times New Roman"/>
          <w:sz w:val="28"/>
          <w:szCs w:val="28"/>
        </w:rPr>
        <w:t>д дискриминацией по признаку инв</w:t>
      </w:r>
      <w:r w:rsidRPr="00B9199B">
        <w:rPr>
          <w:rFonts w:ascii="Times New Roman" w:hAnsi="Times New Roman" w:cs="Times New Roman"/>
          <w:sz w:val="28"/>
          <w:szCs w:val="28"/>
        </w:rPr>
        <w:t xml:space="preserve">алидности понимается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 </w:t>
      </w:r>
    </w:p>
    <w:p w:rsidR="00B9199B" w:rsidRPr="00B9199B" w:rsidRDefault="00B9199B" w:rsidP="00B9199B">
      <w:pPr>
        <w:jc w:val="both"/>
        <w:rPr>
          <w:rFonts w:ascii="Times New Roman" w:hAnsi="Times New Roman" w:cs="Times New Roman"/>
          <w:sz w:val="28"/>
          <w:szCs w:val="28"/>
        </w:rPr>
      </w:pPr>
      <w:r w:rsidRPr="00B9199B">
        <w:rPr>
          <w:rFonts w:ascii="Times New Roman" w:hAnsi="Times New Roman" w:cs="Times New Roman"/>
          <w:sz w:val="28"/>
          <w:szCs w:val="28"/>
        </w:rPr>
        <w:t>Как следствие, отсутствие версии сайта для слабовидящих может привести к дискриминации людей, страдающих проблемами со зрением («слабовидящих»).</w:t>
      </w:r>
    </w:p>
    <w:p w:rsidR="00997CB6" w:rsidRPr="00B9199B" w:rsidRDefault="00997CB6" w:rsidP="00B919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проверки установлено, что сайты 5 детских садов, осуществляющих деятельность на территории Томского района, не приспособлены для использования инвалидами по зрению. Вопреки закону эти сайты не предоставляют возможности масштабирования шрифта и не предусматривают версию для слабовидящих граждан.</w:t>
      </w:r>
    </w:p>
    <w:p w:rsidR="00997CB6" w:rsidRPr="00997CB6" w:rsidRDefault="00997CB6" w:rsidP="00997C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199B" w:rsidRDefault="00997CB6" w:rsidP="00997C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97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результатам проверки </w:t>
      </w:r>
      <w:r w:rsidR="00B9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прокуратура района </w:t>
      </w:r>
      <w:r w:rsidRPr="00997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внес</w:t>
      </w:r>
      <w:r w:rsidR="00B9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</w:t>
      </w:r>
      <w:r w:rsidRPr="00997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детских садов</w:t>
      </w:r>
      <w:r w:rsidRPr="00997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997C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 устранении допущенных нарушений права инвалидов по зрению на доступ к информации, размещенной на школьном сайте. </w:t>
      </w:r>
    </w:p>
    <w:p w:rsidR="00B9199B" w:rsidRDefault="00B9199B" w:rsidP="00997C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97CB6" w:rsidRDefault="00997CB6" w:rsidP="00997C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Представления рассмотрены, удовлетворены, виновные должностные лица привлечены к дисциплинарной ответственности, на сайтах образовательных учреждений обеспечено наличие версии для слабовидящих граждан.</w:t>
      </w:r>
    </w:p>
    <w:p w:rsidR="00586BCF" w:rsidRDefault="00586BCF">
      <w:bookmarkStart w:id="0" w:name="_GoBack"/>
      <w:bookmarkEnd w:id="0"/>
    </w:p>
    <w:sectPr w:rsidR="00586BCF" w:rsidSect="00B9199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B6"/>
    <w:rsid w:val="00203762"/>
    <w:rsid w:val="00586BCF"/>
    <w:rsid w:val="00997CB6"/>
    <w:rsid w:val="00B9199B"/>
    <w:rsid w:val="00C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997CB6"/>
  </w:style>
  <w:style w:type="paragraph" w:styleId="a3">
    <w:name w:val="Normal (Web)"/>
    <w:basedOn w:val="a"/>
    <w:uiPriority w:val="99"/>
    <w:semiHidden/>
    <w:unhideWhenUsed/>
    <w:rsid w:val="009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997CB6"/>
  </w:style>
  <w:style w:type="paragraph" w:styleId="a3">
    <w:name w:val="Normal (Web)"/>
    <w:basedOn w:val="a"/>
    <w:uiPriority w:val="99"/>
    <w:semiHidden/>
    <w:unhideWhenUsed/>
    <w:rsid w:val="0099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218A-C04F-4DA6-9DCF-0F8A410E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4</cp:revision>
  <dcterms:created xsi:type="dcterms:W3CDTF">2020-04-14T03:20:00Z</dcterms:created>
  <dcterms:modified xsi:type="dcterms:W3CDTF">2020-04-24T05:19:00Z</dcterms:modified>
</cp:coreProperties>
</file>